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151"/>
        <w:tblW w:w="0" w:type="auto"/>
        <w:tblLook w:val="04A0" w:firstRow="1" w:lastRow="0" w:firstColumn="1" w:lastColumn="0" w:noHBand="0" w:noVBand="1"/>
      </w:tblPr>
      <w:tblGrid>
        <w:gridCol w:w="2348"/>
        <w:gridCol w:w="4192"/>
      </w:tblGrid>
      <w:tr w:rsidR="00CB2AE2" w:rsidRPr="00CB2AE2" w14:paraId="19CC2331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0BE19937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Chair Eric Sklar</w:t>
            </w:r>
          </w:p>
        </w:tc>
        <w:tc>
          <w:tcPr>
            <w:tcW w:w="4192" w:type="dxa"/>
            <w:hideMark/>
          </w:tcPr>
          <w:p w14:paraId="68BF9BE2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California Natural Resources Agency</w:t>
            </w:r>
          </w:p>
        </w:tc>
      </w:tr>
      <w:tr w:rsidR="00CB2AE2" w:rsidRPr="00CB2AE2" w14:paraId="1C9AC2C1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476ECC77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 xml:space="preserve">Daniella Santana </w:t>
            </w:r>
          </w:p>
        </w:tc>
        <w:tc>
          <w:tcPr>
            <w:tcW w:w="4192" w:type="dxa"/>
            <w:hideMark/>
          </w:tcPr>
          <w:p w14:paraId="00A6DDE1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Habematolel Pomo of Upper Lake</w:t>
            </w:r>
          </w:p>
        </w:tc>
      </w:tr>
      <w:tr w:rsidR="00CB2AE2" w:rsidRPr="00CB2AE2" w14:paraId="60E0BC45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782E1A90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Dr. Jay Lund</w:t>
            </w:r>
          </w:p>
        </w:tc>
        <w:tc>
          <w:tcPr>
            <w:tcW w:w="4192" w:type="dxa"/>
            <w:hideMark/>
          </w:tcPr>
          <w:p w14:paraId="1BBDF15A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UC Davis</w:t>
            </w:r>
          </w:p>
        </w:tc>
      </w:tr>
      <w:tr w:rsidR="00CB2AE2" w:rsidRPr="00CB2AE2" w14:paraId="220B8B07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28A39436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Harry Lyons</w:t>
            </w:r>
          </w:p>
        </w:tc>
        <w:tc>
          <w:tcPr>
            <w:tcW w:w="4192" w:type="dxa"/>
            <w:hideMark/>
          </w:tcPr>
          <w:p w14:paraId="267999BC" w14:textId="299EE9BB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Lake County</w:t>
            </w:r>
            <w:r>
              <w:rPr>
                <w:sz w:val="28"/>
                <w:szCs w:val="28"/>
              </w:rPr>
              <w:t xml:space="preserve"> (Environmental Seat)</w:t>
            </w:r>
          </w:p>
        </w:tc>
      </w:tr>
      <w:tr w:rsidR="00CB2AE2" w:rsidRPr="00CB2AE2" w14:paraId="4E5C3FB0" w14:textId="77777777" w:rsidTr="00CB2AE2">
        <w:trPr>
          <w:trHeight w:val="540"/>
        </w:trPr>
        <w:tc>
          <w:tcPr>
            <w:tcW w:w="2348" w:type="dxa"/>
            <w:noWrap/>
            <w:hideMark/>
          </w:tcPr>
          <w:p w14:paraId="2FE15B31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Jennifer LaBay</w:t>
            </w:r>
          </w:p>
        </w:tc>
        <w:tc>
          <w:tcPr>
            <w:tcW w:w="4192" w:type="dxa"/>
            <w:hideMark/>
          </w:tcPr>
          <w:p w14:paraId="737443DC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Central Valley Regional Water Quality Control Board</w:t>
            </w:r>
          </w:p>
        </w:tc>
      </w:tr>
      <w:tr w:rsidR="00CB2AE2" w:rsidRPr="00CB2AE2" w14:paraId="7A09A758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44042B03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Keith Ahart</w:t>
            </w:r>
          </w:p>
        </w:tc>
        <w:tc>
          <w:tcPr>
            <w:tcW w:w="4192" w:type="dxa"/>
            <w:hideMark/>
          </w:tcPr>
          <w:p w14:paraId="6EF2F764" w14:textId="4D22B380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 xml:space="preserve">Lake County </w:t>
            </w:r>
            <w:r>
              <w:rPr>
                <w:sz w:val="28"/>
                <w:szCs w:val="28"/>
              </w:rPr>
              <w:t>(</w:t>
            </w:r>
            <w:r w:rsidRPr="00CB2AE2">
              <w:rPr>
                <w:sz w:val="28"/>
                <w:szCs w:val="28"/>
              </w:rPr>
              <w:t>Water Supply</w:t>
            </w:r>
            <w:r>
              <w:rPr>
                <w:sz w:val="28"/>
                <w:szCs w:val="28"/>
              </w:rPr>
              <w:t>)</w:t>
            </w:r>
          </w:p>
        </w:tc>
      </w:tr>
      <w:tr w:rsidR="00CB2AE2" w:rsidRPr="00CB2AE2" w14:paraId="1ABDAF39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5F65CA16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Luis Santana</w:t>
            </w:r>
          </w:p>
        </w:tc>
        <w:tc>
          <w:tcPr>
            <w:tcW w:w="4192" w:type="dxa"/>
            <w:hideMark/>
          </w:tcPr>
          <w:p w14:paraId="5F069637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Robinson Rancheria</w:t>
            </w:r>
          </w:p>
        </w:tc>
      </w:tr>
      <w:tr w:rsidR="00CB2AE2" w:rsidRPr="00CB2AE2" w14:paraId="2B116D71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79F7DF1E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Moke Simon</w:t>
            </w:r>
          </w:p>
        </w:tc>
        <w:tc>
          <w:tcPr>
            <w:tcW w:w="4192" w:type="dxa"/>
            <w:hideMark/>
          </w:tcPr>
          <w:p w14:paraId="353771B1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Middletown Rancheria</w:t>
            </w:r>
          </w:p>
        </w:tc>
      </w:tr>
      <w:tr w:rsidR="00CB2AE2" w:rsidRPr="00CB2AE2" w14:paraId="7CA5BE1C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56A04F3B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Patty Franklin</w:t>
            </w:r>
          </w:p>
        </w:tc>
        <w:tc>
          <w:tcPr>
            <w:tcW w:w="4192" w:type="dxa"/>
            <w:hideMark/>
          </w:tcPr>
          <w:p w14:paraId="5F0C79B3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Scotts Valley Band of Pomo Indians</w:t>
            </w:r>
          </w:p>
        </w:tc>
      </w:tr>
      <w:tr w:rsidR="00CB2AE2" w:rsidRPr="00CB2AE2" w14:paraId="593DD153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7D7B4290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 xml:space="preserve">Rebecca Harper </w:t>
            </w:r>
          </w:p>
        </w:tc>
        <w:tc>
          <w:tcPr>
            <w:tcW w:w="4192" w:type="dxa"/>
            <w:hideMark/>
          </w:tcPr>
          <w:p w14:paraId="7CB57B08" w14:textId="183FACD3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Lake County</w:t>
            </w:r>
            <w:r>
              <w:rPr>
                <w:sz w:val="28"/>
                <w:szCs w:val="28"/>
              </w:rPr>
              <w:t xml:space="preserve"> (Agricultural Seat)</w:t>
            </w:r>
          </w:p>
        </w:tc>
      </w:tr>
      <w:tr w:rsidR="00CB2AE2" w:rsidRPr="00CB2AE2" w14:paraId="259CC29F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33943AE4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Rob Morgan</w:t>
            </w:r>
          </w:p>
        </w:tc>
        <w:tc>
          <w:tcPr>
            <w:tcW w:w="4192" w:type="dxa"/>
            <w:hideMark/>
          </w:tcPr>
          <w:p w14:paraId="58A3F938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Koi Nation</w:t>
            </w:r>
          </w:p>
        </w:tc>
      </w:tr>
      <w:tr w:rsidR="00CB2AE2" w:rsidRPr="00CB2AE2" w14:paraId="095EFD4B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09E3091C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Sarah Ryan</w:t>
            </w:r>
          </w:p>
        </w:tc>
        <w:tc>
          <w:tcPr>
            <w:tcW w:w="4192" w:type="dxa"/>
            <w:hideMark/>
          </w:tcPr>
          <w:p w14:paraId="65E12540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Big Valley Band of Pomo Indians</w:t>
            </w:r>
          </w:p>
        </w:tc>
      </w:tr>
      <w:tr w:rsidR="00CB2AE2" w:rsidRPr="00CB2AE2" w14:paraId="3FD457A7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1C27CF16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Supervisor Brad Rassmussen</w:t>
            </w:r>
          </w:p>
        </w:tc>
        <w:tc>
          <w:tcPr>
            <w:tcW w:w="4192" w:type="dxa"/>
            <w:hideMark/>
          </w:tcPr>
          <w:p w14:paraId="3E40323E" w14:textId="38B5AA10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Lake County</w:t>
            </w:r>
            <w:r>
              <w:rPr>
                <w:sz w:val="28"/>
                <w:szCs w:val="28"/>
              </w:rPr>
              <w:t xml:space="preserve"> (Board of Supervisors)</w:t>
            </w:r>
          </w:p>
        </w:tc>
      </w:tr>
      <w:tr w:rsidR="00CB2AE2" w:rsidRPr="00CB2AE2" w14:paraId="7E29448E" w14:textId="77777777" w:rsidTr="00CB2AE2">
        <w:trPr>
          <w:trHeight w:val="315"/>
        </w:trPr>
        <w:tc>
          <w:tcPr>
            <w:tcW w:w="2348" w:type="dxa"/>
            <w:noWrap/>
            <w:hideMark/>
          </w:tcPr>
          <w:p w14:paraId="5033876C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Wilda Shock</w:t>
            </w:r>
          </w:p>
        </w:tc>
        <w:tc>
          <w:tcPr>
            <w:tcW w:w="4192" w:type="dxa"/>
            <w:hideMark/>
          </w:tcPr>
          <w:p w14:paraId="63DF0755" w14:textId="3F750D01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Lake County</w:t>
            </w:r>
            <w:r>
              <w:rPr>
                <w:sz w:val="28"/>
                <w:szCs w:val="28"/>
              </w:rPr>
              <w:t xml:space="preserve"> (Economic Seat)</w:t>
            </w:r>
          </w:p>
        </w:tc>
      </w:tr>
      <w:tr w:rsidR="00CB2AE2" w:rsidRPr="00CB2AE2" w14:paraId="579B325A" w14:textId="77777777" w:rsidTr="00CB2AE2">
        <w:trPr>
          <w:trHeight w:val="300"/>
        </w:trPr>
        <w:tc>
          <w:tcPr>
            <w:tcW w:w="2348" w:type="dxa"/>
            <w:noWrap/>
            <w:hideMark/>
          </w:tcPr>
          <w:p w14:paraId="10380562" w14:textId="23BACA01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VACANT</w:t>
            </w:r>
          </w:p>
        </w:tc>
        <w:tc>
          <w:tcPr>
            <w:tcW w:w="4192" w:type="dxa"/>
            <w:hideMark/>
          </w:tcPr>
          <w:p w14:paraId="50333593" w14:textId="77777777" w:rsidR="00CB2AE2" w:rsidRPr="00CB2AE2" w:rsidRDefault="00CB2AE2" w:rsidP="00CB2AE2">
            <w:pPr>
              <w:rPr>
                <w:sz w:val="28"/>
                <w:szCs w:val="28"/>
              </w:rPr>
            </w:pPr>
            <w:r w:rsidRPr="00CB2AE2">
              <w:rPr>
                <w:sz w:val="28"/>
                <w:szCs w:val="28"/>
              </w:rPr>
              <w:t>Elem Indian Colony</w:t>
            </w:r>
          </w:p>
        </w:tc>
      </w:tr>
    </w:tbl>
    <w:p w14:paraId="0A931C24" w14:textId="338780FD" w:rsidR="00EA2E53" w:rsidRPr="00CB2AE2" w:rsidRDefault="00CB2AE2" w:rsidP="00CB2AE2">
      <w:pPr>
        <w:jc w:val="center"/>
        <w:rPr>
          <w:b/>
          <w:bCs/>
          <w:sz w:val="28"/>
          <w:szCs w:val="28"/>
        </w:rPr>
      </w:pPr>
      <w:r w:rsidRPr="00CB2AE2">
        <w:rPr>
          <w:b/>
          <w:bCs/>
          <w:sz w:val="28"/>
          <w:szCs w:val="28"/>
        </w:rPr>
        <w:t>Blue Ribbon Committee for the Rehabilitation of Clear Lake</w:t>
      </w:r>
    </w:p>
    <w:p w14:paraId="02704572" w14:textId="7D18FE65" w:rsidR="00CB2AE2" w:rsidRPr="00CB2AE2" w:rsidRDefault="00CB2AE2" w:rsidP="00CB2AE2">
      <w:pPr>
        <w:jc w:val="center"/>
        <w:rPr>
          <w:b/>
          <w:bCs/>
          <w:sz w:val="28"/>
          <w:szCs w:val="28"/>
        </w:rPr>
      </w:pPr>
      <w:r w:rsidRPr="00CB2AE2">
        <w:rPr>
          <w:b/>
          <w:bCs/>
          <w:sz w:val="28"/>
          <w:szCs w:val="28"/>
        </w:rPr>
        <w:t>MEMBER ROSTER</w:t>
      </w:r>
    </w:p>
    <w:p w14:paraId="5161F673" w14:textId="1F7D8A40" w:rsidR="00CB2AE2" w:rsidRPr="00CB2AE2" w:rsidRDefault="00CB2AE2" w:rsidP="00CB2AE2">
      <w:pPr>
        <w:jc w:val="center"/>
        <w:rPr>
          <w:b/>
          <w:bCs/>
          <w:sz w:val="28"/>
          <w:szCs w:val="28"/>
        </w:rPr>
      </w:pPr>
      <w:r w:rsidRPr="00CB2AE2">
        <w:rPr>
          <w:b/>
          <w:bCs/>
          <w:sz w:val="28"/>
          <w:szCs w:val="28"/>
        </w:rPr>
        <w:t>April 11, 2025</w:t>
      </w:r>
    </w:p>
    <w:sectPr w:rsidR="00CB2AE2" w:rsidRPr="00CB2AE2" w:rsidSect="003621F2">
      <w:pgSz w:w="12240" w:h="15840"/>
      <w:pgMar w:top="806" w:right="994" w:bottom="245" w:left="9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E2"/>
    <w:rsid w:val="0001008C"/>
    <w:rsid w:val="003621F2"/>
    <w:rsid w:val="004D50BD"/>
    <w:rsid w:val="00696361"/>
    <w:rsid w:val="009E026F"/>
    <w:rsid w:val="00AB3639"/>
    <w:rsid w:val="00B34E3E"/>
    <w:rsid w:val="00CB2AE2"/>
    <w:rsid w:val="00EA2E53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B539"/>
  <w15:chartTrackingRefBased/>
  <w15:docId w15:val="{803A875E-7B18-411A-8031-5E78C2EF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A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Magill</dc:creator>
  <cp:keywords/>
  <dc:description/>
  <cp:lastModifiedBy>Sam Magill</cp:lastModifiedBy>
  <cp:revision>1</cp:revision>
  <dcterms:created xsi:type="dcterms:W3CDTF">2025-04-11T21:19:00Z</dcterms:created>
  <dcterms:modified xsi:type="dcterms:W3CDTF">2025-04-11T21:22:00Z</dcterms:modified>
</cp:coreProperties>
</file>