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9CE61" w14:textId="302D2D1D" w:rsidR="004A3997" w:rsidRPr="00824331" w:rsidRDefault="004A3997" w:rsidP="004A3997">
      <w:pPr>
        <w:widowControl/>
        <w:tabs>
          <w:tab w:val="center" w:pos="4680"/>
        </w:tabs>
        <w:suppressAutoHyphens/>
        <w:jc w:val="center"/>
        <w:rPr>
          <w:rFonts w:ascii="Arial" w:hAnsi="Arial" w:cs="Arial"/>
          <w:b/>
          <w:color w:val="FF0000"/>
          <w:spacing w:val="-2"/>
          <w:sz w:val="44"/>
          <w:szCs w:val="44"/>
        </w:rPr>
      </w:pPr>
    </w:p>
    <w:p w14:paraId="7E6F1D33" w14:textId="77777777" w:rsidR="004A3997" w:rsidRPr="000819D5" w:rsidRDefault="004A3997" w:rsidP="004A3997">
      <w:pPr>
        <w:widowControl/>
        <w:tabs>
          <w:tab w:val="center" w:pos="4680"/>
        </w:tabs>
        <w:suppressAutoHyphens/>
        <w:jc w:val="both"/>
        <w:rPr>
          <w:rFonts w:ascii="Arial" w:hAnsi="Arial" w:cs="Arial"/>
          <w:b/>
          <w:bCs/>
          <w:spacing w:val="-2"/>
          <w:sz w:val="24"/>
          <w:szCs w:val="24"/>
        </w:rPr>
      </w:pPr>
    </w:p>
    <w:p w14:paraId="73E64266" w14:textId="3EE5BA85" w:rsidR="00B041C4" w:rsidRPr="000819D5" w:rsidRDefault="004A3997" w:rsidP="00493C16">
      <w:pPr>
        <w:jc w:val="center"/>
        <w:rPr>
          <w:rFonts w:ascii="Arial" w:hAnsi="Arial" w:cs="Arial"/>
          <w:b/>
          <w:bCs/>
          <w:sz w:val="40"/>
          <w:szCs w:val="40"/>
        </w:rPr>
      </w:pPr>
      <w:r w:rsidRPr="000819D5">
        <w:rPr>
          <w:rFonts w:ascii="Arial" w:hAnsi="Arial" w:cs="Arial"/>
          <w:b/>
          <w:bCs/>
          <w:sz w:val="40"/>
          <w:szCs w:val="40"/>
        </w:rPr>
        <w:t>C</w:t>
      </w:r>
      <w:r w:rsidR="002F4E56">
        <w:rPr>
          <w:rFonts w:ascii="Arial" w:hAnsi="Arial" w:cs="Arial"/>
          <w:b/>
          <w:bCs/>
          <w:sz w:val="40"/>
          <w:szCs w:val="40"/>
        </w:rPr>
        <w:t>EN</w:t>
      </w:r>
      <w:r w:rsidR="006B3AE0">
        <w:rPr>
          <w:rFonts w:ascii="Arial" w:hAnsi="Arial" w:cs="Arial"/>
          <w:b/>
          <w:bCs/>
          <w:sz w:val="40"/>
          <w:szCs w:val="40"/>
        </w:rPr>
        <w:t>T</w:t>
      </w:r>
      <w:r w:rsidR="002F4E56">
        <w:rPr>
          <w:rFonts w:ascii="Arial" w:hAnsi="Arial" w:cs="Arial"/>
          <w:b/>
          <w:bCs/>
          <w:sz w:val="40"/>
          <w:szCs w:val="40"/>
        </w:rPr>
        <w:t xml:space="preserve">RAL VALLEY PROJECT IMPROVEMENT ACT </w:t>
      </w:r>
      <w:r w:rsidR="00B041C4" w:rsidRPr="000819D5">
        <w:rPr>
          <w:rFonts w:ascii="Arial" w:hAnsi="Arial" w:cs="Arial"/>
          <w:b/>
          <w:bCs/>
          <w:sz w:val="40"/>
          <w:szCs w:val="40"/>
        </w:rPr>
        <w:t>GRANT PROGRAM</w:t>
      </w:r>
    </w:p>
    <w:p w14:paraId="638E2D4D" w14:textId="77777777" w:rsidR="004A3997" w:rsidRDefault="004A3997" w:rsidP="00493C16">
      <w:pPr>
        <w:jc w:val="center"/>
        <w:rPr>
          <w:rFonts w:ascii="Arial" w:hAnsi="Arial" w:cs="Arial"/>
          <w:b/>
          <w:bCs/>
          <w:spacing w:val="-2"/>
          <w:sz w:val="28"/>
          <w:szCs w:val="28"/>
        </w:rPr>
      </w:pPr>
    </w:p>
    <w:p w14:paraId="606CD2B0" w14:textId="77777777" w:rsidR="00FB52AB" w:rsidRDefault="00FB52AB" w:rsidP="00493C16">
      <w:pPr>
        <w:jc w:val="center"/>
        <w:rPr>
          <w:rFonts w:ascii="Arial" w:hAnsi="Arial" w:cs="Arial"/>
          <w:b/>
          <w:bCs/>
          <w:spacing w:val="-2"/>
          <w:sz w:val="28"/>
          <w:szCs w:val="28"/>
        </w:rPr>
      </w:pPr>
    </w:p>
    <w:p w14:paraId="49DBA379" w14:textId="77777777" w:rsidR="00AE6F8D" w:rsidRPr="000819D5" w:rsidRDefault="00AE6F8D" w:rsidP="00493C16">
      <w:pPr>
        <w:jc w:val="center"/>
        <w:rPr>
          <w:rFonts w:ascii="Arial" w:hAnsi="Arial" w:cs="Arial"/>
          <w:b/>
          <w:bCs/>
          <w:sz w:val="28"/>
          <w:szCs w:val="28"/>
        </w:rPr>
      </w:pPr>
    </w:p>
    <w:p w14:paraId="0A1B2443" w14:textId="77777777" w:rsidR="00913558" w:rsidRDefault="004A3997" w:rsidP="00493C16">
      <w:pPr>
        <w:jc w:val="center"/>
        <w:rPr>
          <w:rFonts w:ascii="Arial" w:hAnsi="Arial" w:cs="Arial"/>
          <w:b/>
          <w:bCs/>
          <w:spacing w:val="-2"/>
          <w:sz w:val="28"/>
          <w:szCs w:val="28"/>
        </w:rPr>
      </w:pPr>
      <w:r w:rsidRPr="000819D5">
        <w:rPr>
          <w:rFonts w:ascii="Arial" w:hAnsi="Arial" w:cs="Arial"/>
          <w:b/>
          <w:bCs/>
          <w:spacing w:val="-2"/>
          <w:sz w:val="28"/>
          <w:szCs w:val="28"/>
        </w:rPr>
        <w:t xml:space="preserve">THE </w:t>
      </w:r>
      <w:r w:rsidR="00913558">
        <w:rPr>
          <w:rFonts w:ascii="Arial" w:hAnsi="Arial" w:cs="Arial"/>
          <w:b/>
          <w:bCs/>
          <w:spacing w:val="-2"/>
          <w:sz w:val="28"/>
          <w:szCs w:val="28"/>
        </w:rPr>
        <w:t>WATER QUALITY, SUPP</w:t>
      </w:r>
      <w:r w:rsidR="003B44C0">
        <w:rPr>
          <w:rFonts w:ascii="Arial" w:hAnsi="Arial" w:cs="Arial"/>
          <w:b/>
          <w:bCs/>
          <w:spacing w:val="-2"/>
          <w:sz w:val="28"/>
          <w:szCs w:val="28"/>
        </w:rPr>
        <w:t>L</w:t>
      </w:r>
      <w:r w:rsidR="00913558">
        <w:rPr>
          <w:rFonts w:ascii="Arial" w:hAnsi="Arial" w:cs="Arial"/>
          <w:b/>
          <w:bCs/>
          <w:spacing w:val="-2"/>
          <w:sz w:val="28"/>
          <w:szCs w:val="28"/>
        </w:rPr>
        <w:t xml:space="preserve">Y, AND INFRASTRUCTURE </w:t>
      </w:r>
    </w:p>
    <w:p w14:paraId="4E4AE6DF" w14:textId="77777777" w:rsidR="004A3997" w:rsidRPr="000819D5" w:rsidRDefault="00913558" w:rsidP="00493C16">
      <w:pPr>
        <w:jc w:val="center"/>
        <w:rPr>
          <w:rFonts w:ascii="Arial" w:hAnsi="Arial" w:cs="Arial"/>
          <w:b/>
          <w:bCs/>
          <w:spacing w:val="-2"/>
          <w:sz w:val="28"/>
          <w:szCs w:val="28"/>
        </w:rPr>
      </w:pPr>
      <w:r>
        <w:rPr>
          <w:rFonts w:ascii="Arial" w:hAnsi="Arial" w:cs="Arial"/>
          <w:b/>
          <w:bCs/>
          <w:spacing w:val="-2"/>
          <w:sz w:val="28"/>
          <w:szCs w:val="28"/>
        </w:rPr>
        <w:t>IMPROVEMENT ACT OF 2014</w:t>
      </w:r>
    </w:p>
    <w:p w14:paraId="2A87CC42" w14:textId="77777777" w:rsidR="004A3997" w:rsidRPr="000819D5" w:rsidRDefault="004A3997" w:rsidP="00493C16">
      <w:pPr>
        <w:jc w:val="center"/>
        <w:rPr>
          <w:rFonts w:ascii="Arial" w:hAnsi="Arial" w:cs="Arial"/>
          <w:b/>
          <w:bCs/>
          <w:spacing w:val="-2"/>
          <w:sz w:val="28"/>
          <w:szCs w:val="28"/>
        </w:rPr>
      </w:pPr>
    </w:p>
    <w:p w14:paraId="36B3D240" w14:textId="77777777" w:rsidR="00F77316" w:rsidRPr="000819D5" w:rsidRDefault="00F77316" w:rsidP="00493C16">
      <w:pPr>
        <w:jc w:val="center"/>
        <w:rPr>
          <w:rFonts w:ascii="Arial" w:hAnsi="Arial" w:cs="Arial"/>
          <w:b/>
          <w:bCs/>
          <w:spacing w:val="-2"/>
          <w:sz w:val="28"/>
          <w:szCs w:val="28"/>
        </w:rPr>
      </w:pPr>
    </w:p>
    <w:p w14:paraId="2B95A5A9" w14:textId="77777777" w:rsidR="004A3997" w:rsidRPr="000819D5" w:rsidRDefault="004A3997" w:rsidP="00493C16">
      <w:pPr>
        <w:jc w:val="center"/>
        <w:rPr>
          <w:rFonts w:ascii="Arial" w:hAnsi="Arial" w:cs="Arial"/>
          <w:b/>
          <w:bCs/>
          <w:spacing w:val="-2"/>
          <w:sz w:val="40"/>
          <w:szCs w:val="40"/>
        </w:rPr>
      </w:pPr>
      <w:r w:rsidRPr="000819D5">
        <w:rPr>
          <w:rFonts w:ascii="Arial" w:hAnsi="Arial" w:cs="Arial"/>
          <w:b/>
          <w:bCs/>
          <w:spacing w:val="-2"/>
          <w:sz w:val="40"/>
          <w:szCs w:val="40"/>
        </w:rPr>
        <w:t xml:space="preserve">PROPOSITION </w:t>
      </w:r>
      <w:r w:rsidR="00913558">
        <w:rPr>
          <w:rFonts w:ascii="Arial" w:hAnsi="Arial" w:cs="Arial"/>
          <w:b/>
          <w:bCs/>
          <w:spacing w:val="-2"/>
          <w:sz w:val="40"/>
          <w:szCs w:val="40"/>
        </w:rPr>
        <w:t>1</w:t>
      </w:r>
    </w:p>
    <w:p w14:paraId="27011804" w14:textId="77777777" w:rsidR="004A3997" w:rsidRPr="000819D5" w:rsidRDefault="004A3997" w:rsidP="00493C16">
      <w:pPr>
        <w:jc w:val="center"/>
        <w:rPr>
          <w:rFonts w:ascii="Arial" w:hAnsi="Arial" w:cs="Arial"/>
          <w:b/>
          <w:bCs/>
          <w:spacing w:val="-2"/>
          <w:sz w:val="28"/>
          <w:szCs w:val="28"/>
        </w:rPr>
      </w:pPr>
    </w:p>
    <w:p w14:paraId="70032033" w14:textId="38AA121B" w:rsidR="004A3997" w:rsidRPr="000819D5" w:rsidRDefault="007F79F3" w:rsidP="00493C16">
      <w:pPr>
        <w:jc w:val="center"/>
        <w:rPr>
          <w:rFonts w:ascii="Arial" w:hAnsi="Arial" w:cs="Arial"/>
          <w:b/>
          <w:bCs/>
          <w:sz w:val="40"/>
          <w:szCs w:val="40"/>
        </w:rPr>
      </w:pPr>
      <w:r>
        <w:rPr>
          <w:rFonts w:ascii="Arial" w:hAnsi="Arial" w:cs="Arial"/>
          <w:b/>
          <w:bCs/>
          <w:sz w:val="40"/>
          <w:szCs w:val="40"/>
        </w:rPr>
        <w:t>GRANT GUIDELINES</w:t>
      </w:r>
    </w:p>
    <w:p w14:paraId="42F7410F" w14:textId="77777777" w:rsidR="004A3997" w:rsidRPr="000819D5" w:rsidRDefault="004A3997" w:rsidP="00EB22BC">
      <w:pPr>
        <w:jc w:val="right"/>
        <w:rPr>
          <w:rFonts w:ascii="Arial" w:hAnsi="Arial" w:cs="Arial"/>
          <w:b/>
          <w:bCs/>
          <w:spacing w:val="-2"/>
          <w:sz w:val="28"/>
          <w:szCs w:val="28"/>
        </w:rPr>
      </w:pPr>
    </w:p>
    <w:p w14:paraId="2287B218" w14:textId="77777777" w:rsidR="004A3997" w:rsidRPr="000819D5" w:rsidRDefault="004A3997" w:rsidP="0054188A">
      <w:pPr>
        <w:widowControl/>
        <w:tabs>
          <w:tab w:val="center" w:pos="4680"/>
        </w:tabs>
        <w:suppressAutoHyphens/>
        <w:rPr>
          <w:rFonts w:ascii="Arial" w:hAnsi="Arial" w:cs="Arial"/>
          <w:spacing w:val="-2"/>
          <w:sz w:val="24"/>
          <w:szCs w:val="24"/>
        </w:rPr>
      </w:pPr>
    </w:p>
    <w:p w14:paraId="4AC80DCC" w14:textId="77777777" w:rsidR="009D1002" w:rsidRDefault="009D1002" w:rsidP="0054188A">
      <w:pPr>
        <w:widowControl/>
        <w:tabs>
          <w:tab w:val="center" w:pos="4680"/>
          <w:tab w:val="left" w:pos="8280"/>
        </w:tabs>
        <w:suppressAutoHyphens/>
        <w:ind w:right="1512"/>
        <w:rPr>
          <w:rFonts w:ascii="Arial" w:hAnsi="Arial" w:cs="Arial"/>
          <w:b/>
          <w:spacing w:val="-2"/>
          <w:sz w:val="28"/>
          <w:szCs w:val="28"/>
        </w:rPr>
      </w:pPr>
    </w:p>
    <w:p w14:paraId="77C62518" w14:textId="77777777" w:rsidR="00B723D3" w:rsidRDefault="00B723D3" w:rsidP="00C703E8">
      <w:pPr>
        <w:jc w:val="center"/>
        <w:rPr>
          <w:rFonts w:ascii="Arial" w:hAnsi="Arial" w:cs="Arial"/>
          <w:b/>
          <w:spacing w:val="-2"/>
          <w:sz w:val="28"/>
          <w:szCs w:val="28"/>
        </w:rPr>
      </w:pPr>
    </w:p>
    <w:p w14:paraId="078A0FB2" w14:textId="77777777" w:rsidR="00B723D3" w:rsidRDefault="00B723D3" w:rsidP="00C703E8">
      <w:pPr>
        <w:jc w:val="center"/>
        <w:rPr>
          <w:rFonts w:ascii="Arial" w:hAnsi="Arial" w:cs="Arial"/>
          <w:b/>
          <w:spacing w:val="-2"/>
          <w:sz w:val="28"/>
          <w:szCs w:val="28"/>
        </w:rPr>
      </w:pPr>
    </w:p>
    <w:p w14:paraId="5688CA72" w14:textId="77777777" w:rsidR="00B723D3" w:rsidRDefault="00B723D3" w:rsidP="00C703E8">
      <w:pPr>
        <w:jc w:val="center"/>
        <w:rPr>
          <w:rFonts w:ascii="Arial" w:hAnsi="Arial" w:cs="Arial"/>
          <w:b/>
          <w:spacing w:val="-2"/>
          <w:sz w:val="28"/>
          <w:szCs w:val="28"/>
        </w:rPr>
      </w:pPr>
    </w:p>
    <w:p w14:paraId="58CB6CC0" w14:textId="77777777" w:rsidR="004A3997" w:rsidRPr="004C5EC5" w:rsidRDefault="003250DE" w:rsidP="00C703E8">
      <w:pPr>
        <w:jc w:val="center"/>
        <w:rPr>
          <w:rFonts w:ascii="Arial" w:hAnsi="Arial" w:cs="Arial"/>
          <w:b/>
          <w:spacing w:val="-2"/>
          <w:sz w:val="28"/>
          <w:szCs w:val="28"/>
        </w:rPr>
      </w:pPr>
      <w:r w:rsidRPr="004C5EC5">
        <w:rPr>
          <w:rFonts w:ascii="Arial" w:hAnsi="Arial" w:cs="Arial"/>
          <w:b/>
          <w:spacing w:val="-2"/>
          <w:sz w:val="28"/>
          <w:szCs w:val="28"/>
        </w:rPr>
        <w:t>S</w:t>
      </w:r>
      <w:r w:rsidR="004A3997" w:rsidRPr="004C5EC5">
        <w:rPr>
          <w:rFonts w:ascii="Arial" w:hAnsi="Arial" w:cs="Arial"/>
          <w:b/>
          <w:spacing w:val="-2"/>
          <w:sz w:val="28"/>
          <w:szCs w:val="28"/>
        </w:rPr>
        <w:t>TATE OF CALIFORNIA</w:t>
      </w:r>
    </w:p>
    <w:p w14:paraId="0F17ECD3" w14:textId="77777777" w:rsidR="004A3997" w:rsidRPr="004C5EC5" w:rsidRDefault="004A3997" w:rsidP="00C703E8">
      <w:pPr>
        <w:jc w:val="center"/>
        <w:rPr>
          <w:rFonts w:ascii="Arial" w:hAnsi="Arial" w:cs="Arial"/>
          <w:b/>
          <w:spacing w:val="-2"/>
          <w:sz w:val="28"/>
          <w:szCs w:val="28"/>
        </w:rPr>
      </w:pPr>
    </w:p>
    <w:p w14:paraId="23E523C9" w14:textId="77777777" w:rsidR="006F769C" w:rsidRPr="004C5EC5" w:rsidRDefault="006F769C" w:rsidP="00C703E8">
      <w:pPr>
        <w:jc w:val="center"/>
        <w:rPr>
          <w:rFonts w:ascii="Arial" w:hAnsi="Arial" w:cs="Arial"/>
          <w:b/>
          <w:spacing w:val="-2"/>
          <w:sz w:val="28"/>
          <w:szCs w:val="28"/>
        </w:rPr>
      </w:pPr>
    </w:p>
    <w:p w14:paraId="289A9449" w14:textId="77777777" w:rsidR="006F769C" w:rsidRPr="004C5EC5" w:rsidRDefault="006F769C" w:rsidP="00C703E8">
      <w:pPr>
        <w:jc w:val="center"/>
        <w:rPr>
          <w:rFonts w:ascii="Arial" w:hAnsi="Arial" w:cs="Arial"/>
          <w:b/>
          <w:spacing w:val="-2"/>
          <w:sz w:val="28"/>
          <w:szCs w:val="28"/>
        </w:rPr>
      </w:pPr>
    </w:p>
    <w:p w14:paraId="4D378C2F" w14:textId="77777777" w:rsidR="00D6230D" w:rsidRPr="004C5EC5" w:rsidRDefault="004A3997" w:rsidP="00C703E8">
      <w:pPr>
        <w:jc w:val="center"/>
        <w:rPr>
          <w:rFonts w:ascii="Arial" w:hAnsi="Arial" w:cs="Arial"/>
          <w:b/>
          <w:spacing w:val="-2"/>
          <w:sz w:val="28"/>
          <w:szCs w:val="28"/>
        </w:rPr>
      </w:pPr>
      <w:r w:rsidRPr="004C5EC5">
        <w:rPr>
          <w:rFonts w:ascii="Arial" w:hAnsi="Arial" w:cs="Arial"/>
          <w:b/>
          <w:spacing w:val="-2"/>
          <w:sz w:val="28"/>
          <w:szCs w:val="28"/>
        </w:rPr>
        <w:t xml:space="preserve">THE </w:t>
      </w:r>
      <w:r w:rsidR="0054188A" w:rsidRPr="004C5EC5">
        <w:rPr>
          <w:rFonts w:ascii="Arial" w:hAnsi="Arial" w:cs="Arial"/>
          <w:b/>
          <w:spacing w:val="-2"/>
          <w:sz w:val="28"/>
          <w:szCs w:val="28"/>
        </w:rPr>
        <w:t xml:space="preserve">NATURAL </w:t>
      </w:r>
      <w:r w:rsidRPr="004C5EC5">
        <w:rPr>
          <w:rFonts w:ascii="Arial" w:hAnsi="Arial" w:cs="Arial"/>
          <w:b/>
          <w:spacing w:val="-2"/>
          <w:sz w:val="28"/>
          <w:szCs w:val="28"/>
        </w:rPr>
        <w:t>RESOURCES AGENCY</w:t>
      </w:r>
    </w:p>
    <w:p w14:paraId="6709D4D8" w14:textId="77777777" w:rsidR="004A3997" w:rsidRPr="004C5EC5" w:rsidRDefault="004A3997" w:rsidP="00C703E8">
      <w:pPr>
        <w:jc w:val="center"/>
        <w:rPr>
          <w:rFonts w:ascii="Arial" w:hAnsi="Arial" w:cs="Arial"/>
          <w:b/>
          <w:spacing w:val="-2"/>
          <w:sz w:val="32"/>
          <w:szCs w:val="32"/>
        </w:rPr>
      </w:pPr>
    </w:p>
    <w:p w14:paraId="7F374047" w14:textId="77777777" w:rsidR="003250DE" w:rsidRPr="004C5EC5" w:rsidRDefault="003250DE" w:rsidP="00C703E8">
      <w:pPr>
        <w:jc w:val="center"/>
        <w:rPr>
          <w:rFonts w:ascii="Arial" w:hAnsi="Arial" w:cs="Arial"/>
          <w:b/>
          <w:spacing w:val="-2"/>
          <w:sz w:val="32"/>
          <w:szCs w:val="32"/>
        </w:rPr>
      </w:pPr>
    </w:p>
    <w:p w14:paraId="05A9CD85" w14:textId="77777777" w:rsidR="00B723D3" w:rsidRPr="004C5EC5" w:rsidRDefault="00B723D3" w:rsidP="00C703E8">
      <w:pPr>
        <w:jc w:val="center"/>
        <w:rPr>
          <w:rFonts w:ascii="Arial" w:hAnsi="Arial" w:cs="Arial"/>
          <w:b/>
          <w:sz w:val="28"/>
          <w:szCs w:val="28"/>
        </w:rPr>
      </w:pPr>
    </w:p>
    <w:p w14:paraId="5E3E262E" w14:textId="33F96FB7" w:rsidR="0054188A" w:rsidRPr="004C5EC5" w:rsidRDefault="003A0CF7" w:rsidP="00C703E8">
      <w:pPr>
        <w:jc w:val="center"/>
        <w:rPr>
          <w:rFonts w:ascii="Arial" w:hAnsi="Arial" w:cs="Arial"/>
          <w:b/>
          <w:sz w:val="28"/>
          <w:szCs w:val="28"/>
        </w:rPr>
      </w:pPr>
      <w:r>
        <w:rPr>
          <w:rFonts w:ascii="Arial" w:hAnsi="Arial" w:cs="Arial"/>
          <w:b/>
          <w:sz w:val="28"/>
          <w:szCs w:val="28"/>
        </w:rPr>
        <w:t>JUNE</w:t>
      </w:r>
      <w:r w:rsidR="00B9116A" w:rsidRPr="004C5EC5">
        <w:rPr>
          <w:rFonts w:ascii="Arial" w:hAnsi="Arial" w:cs="Arial"/>
          <w:b/>
          <w:sz w:val="28"/>
          <w:szCs w:val="28"/>
        </w:rPr>
        <w:t xml:space="preserve"> 201</w:t>
      </w:r>
      <w:r w:rsidR="007F79F3">
        <w:rPr>
          <w:rFonts w:ascii="Arial" w:hAnsi="Arial" w:cs="Arial"/>
          <w:b/>
          <w:sz w:val="28"/>
          <w:szCs w:val="28"/>
        </w:rPr>
        <w:t>6</w:t>
      </w:r>
    </w:p>
    <w:p w14:paraId="114B9BC3" w14:textId="56E77FDE" w:rsidR="00053938" w:rsidRDefault="004447ED" w:rsidP="00356C48">
      <w:pPr>
        <w:rPr>
          <w:rFonts w:ascii="Arial" w:hAnsi="Arial" w:cs="Arial"/>
          <w:b/>
          <w:sz w:val="24"/>
          <w:szCs w:val="24"/>
        </w:rPr>
        <w:sectPr w:rsidR="00053938" w:rsidSect="00053938">
          <w:footerReference w:type="default" r:id="rId8"/>
          <w:footerReference w:type="first" r:id="rId9"/>
          <w:pgSz w:w="12240" w:h="15840"/>
          <w:pgMar w:top="864" w:right="1008" w:bottom="864" w:left="1008" w:header="288" w:footer="0" w:gutter="0"/>
          <w:pgBorders w:offsetFrom="page">
            <w:top w:val="single" w:sz="24" w:space="28" w:color="808080"/>
            <w:bottom w:val="single" w:sz="24" w:space="28" w:color="808080"/>
          </w:pgBorders>
          <w:pgNumType w:start="0"/>
          <w:cols w:space="720"/>
          <w:titlePg/>
          <w:docGrid w:linePitch="272"/>
        </w:sectPr>
      </w:pPr>
      <w:r>
        <w:rPr>
          <w:noProof/>
        </w:rPr>
        <w:drawing>
          <wp:anchor distT="0" distB="0" distL="114300" distR="114300" simplePos="0" relativeHeight="251658752" behindDoc="1" locked="0" layoutInCell="1" allowOverlap="1" wp14:anchorId="6BE17EE5" wp14:editId="534AC2F0">
            <wp:simplePos x="0" y="0"/>
            <wp:positionH relativeFrom="column">
              <wp:posOffset>-137160</wp:posOffset>
            </wp:positionH>
            <wp:positionV relativeFrom="paragraph">
              <wp:posOffset>808990</wp:posOffset>
            </wp:positionV>
            <wp:extent cx="2566670" cy="864235"/>
            <wp:effectExtent l="0" t="0" r="5080" b="0"/>
            <wp:wrapNone/>
            <wp:docPr id="221" name="Picture 221" descr="RESOUR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ESOURCES LOGO "/>
                    <pic:cNvPicPr>
                      <a:picLocks noChangeAspect="1" noChangeArrowheads="1"/>
                    </pic:cNvPicPr>
                  </pic:nvPicPr>
                  <pic:blipFill>
                    <a:blip r:embed="rId10" cstate="print">
                      <a:clrChange>
                        <a:clrFrom>
                          <a:srgbClr val="FDFDFD"/>
                        </a:clrFrom>
                        <a:clrTo>
                          <a:srgbClr val="FDFDFD">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56667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EBE">
        <w:rPr>
          <w:rFonts w:cs="Arial"/>
          <w:noProof/>
          <w:color w:val="1A5F8D"/>
          <w:sz w:val="22"/>
          <w:szCs w:val="22"/>
        </w:rPr>
        <w:drawing>
          <wp:anchor distT="0" distB="0" distL="114300" distR="114300" simplePos="0" relativeHeight="251661824" behindDoc="0" locked="0" layoutInCell="1" allowOverlap="1" wp14:anchorId="32ACF7D6" wp14:editId="0A2143E4">
            <wp:simplePos x="0" y="0"/>
            <wp:positionH relativeFrom="column">
              <wp:posOffset>2954020</wp:posOffset>
            </wp:positionH>
            <wp:positionV relativeFrom="paragraph">
              <wp:posOffset>675722</wp:posOffset>
            </wp:positionV>
            <wp:extent cx="981766" cy="1068875"/>
            <wp:effectExtent l="0" t="0" r="8890" b="0"/>
            <wp:wrapNone/>
            <wp:docPr id="177" name="Picture 177" descr="California Department of Fish and Wildlife">
              <a:hlinkClick xmlns:a="http://schemas.openxmlformats.org/drawingml/2006/main" r:id="rId11" tooltip="&quot;California Department of Fish and Wildli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ommonHeaderCalled_dnnLOGO_imgLogo" descr="California Department of Fish and Wildlife">
                      <a:hlinkClick r:id="rId11" tooltip="&quot;California Department of Fish and Wildlife&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77077"/>
                    <a:stretch/>
                  </pic:blipFill>
                  <pic:spPr bwMode="auto">
                    <a:xfrm>
                      <a:off x="0" y="0"/>
                      <a:ext cx="981766" cy="106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A13">
        <w:rPr>
          <w:rFonts w:ascii="Arial" w:hAnsi="Arial" w:cs="Arial"/>
          <w:b/>
          <w:noProof/>
          <w:color w:val="FF0000"/>
          <w:spacing w:val="-2"/>
          <w:sz w:val="44"/>
          <w:szCs w:val="44"/>
        </w:rPr>
        <w:drawing>
          <wp:anchor distT="0" distB="0" distL="114300" distR="114300" simplePos="0" relativeHeight="251657728" behindDoc="1" locked="0" layoutInCell="1" allowOverlap="1" wp14:anchorId="44CE1825" wp14:editId="3FAF555E">
            <wp:simplePos x="0" y="0"/>
            <wp:positionH relativeFrom="column">
              <wp:posOffset>4653280</wp:posOffset>
            </wp:positionH>
            <wp:positionV relativeFrom="paragraph">
              <wp:posOffset>359410</wp:posOffset>
            </wp:positionV>
            <wp:extent cx="1691005" cy="1787525"/>
            <wp:effectExtent l="0" t="0" r="4445" b="0"/>
            <wp:wrapNone/>
            <wp:docPr id="22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5338" t="8315" r="23486" b="5756"/>
                    <a:stretch>
                      <a:fillRect/>
                    </a:stretch>
                  </pic:blipFill>
                  <pic:spPr bwMode="auto">
                    <a:xfrm>
                      <a:off x="0" y="0"/>
                      <a:ext cx="169100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354A5" w14:textId="77777777" w:rsidR="00356C48" w:rsidRDefault="00356C48" w:rsidP="00356C48">
      <w:pPr>
        <w:rPr>
          <w:rFonts w:ascii="Arial" w:hAnsi="Arial" w:cs="Arial"/>
        </w:rPr>
      </w:pPr>
    </w:p>
    <w:p w14:paraId="591A85E2" w14:textId="77777777" w:rsidR="00356C48" w:rsidRDefault="00356C48" w:rsidP="005F325B">
      <w:pPr>
        <w:jc w:val="center"/>
        <w:rPr>
          <w:rFonts w:ascii="Arial" w:hAnsi="Arial" w:cs="Arial"/>
          <w:b/>
          <w:sz w:val="24"/>
          <w:szCs w:val="24"/>
        </w:rPr>
      </w:pPr>
    </w:p>
    <w:p w14:paraId="698F1A79" w14:textId="77777777" w:rsidR="00084410" w:rsidRDefault="00084410" w:rsidP="005F325B">
      <w:pPr>
        <w:jc w:val="center"/>
        <w:rPr>
          <w:rFonts w:ascii="Arial" w:hAnsi="Arial" w:cs="Arial"/>
          <w:b/>
          <w:bCs/>
          <w:spacing w:val="-2"/>
          <w:sz w:val="22"/>
          <w:szCs w:val="22"/>
        </w:rPr>
      </w:pPr>
    </w:p>
    <w:p w14:paraId="10D50DDE" w14:textId="77777777" w:rsidR="00D7314C" w:rsidRPr="00C7032D" w:rsidRDefault="00D7314C" w:rsidP="00046814">
      <w:pPr>
        <w:widowControl/>
        <w:tabs>
          <w:tab w:val="left" w:pos="-720"/>
        </w:tabs>
        <w:suppressAutoHyphens/>
        <w:jc w:val="center"/>
        <w:rPr>
          <w:rFonts w:ascii="Arial" w:hAnsi="Arial" w:cs="Arial"/>
          <w:b/>
          <w:spacing w:val="-2"/>
          <w:sz w:val="24"/>
          <w:szCs w:val="24"/>
        </w:rPr>
      </w:pPr>
    </w:p>
    <w:p w14:paraId="5881CB0C" w14:textId="77777777" w:rsidR="002D0514" w:rsidRPr="00C7032D" w:rsidRDefault="002D0514" w:rsidP="00046814">
      <w:pPr>
        <w:widowControl/>
        <w:tabs>
          <w:tab w:val="left" w:pos="-720"/>
        </w:tabs>
        <w:suppressAutoHyphens/>
        <w:jc w:val="center"/>
        <w:rPr>
          <w:rFonts w:ascii="Arial" w:hAnsi="Arial" w:cs="Arial"/>
          <w:b/>
          <w:spacing w:val="-2"/>
          <w:sz w:val="24"/>
          <w:szCs w:val="24"/>
        </w:rPr>
      </w:pPr>
    </w:p>
    <w:p w14:paraId="06577D8E" w14:textId="77777777" w:rsidR="002D0514" w:rsidRPr="00C7032D" w:rsidRDefault="002D0514" w:rsidP="00046814">
      <w:pPr>
        <w:widowControl/>
        <w:tabs>
          <w:tab w:val="left" w:pos="-720"/>
        </w:tabs>
        <w:suppressAutoHyphens/>
        <w:jc w:val="center"/>
        <w:rPr>
          <w:rFonts w:ascii="Arial" w:hAnsi="Arial" w:cs="Arial"/>
          <w:b/>
          <w:spacing w:val="-2"/>
          <w:sz w:val="24"/>
          <w:szCs w:val="24"/>
        </w:rPr>
      </w:pPr>
    </w:p>
    <w:p w14:paraId="65785D2B" w14:textId="77777777" w:rsidR="0066214D" w:rsidRPr="00C7032D" w:rsidRDefault="0066214D" w:rsidP="00046814">
      <w:pPr>
        <w:widowControl/>
        <w:tabs>
          <w:tab w:val="left" w:pos="-720"/>
        </w:tabs>
        <w:suppressAutoHyphens/>
        <w:jc w:val="center"/>
        <w:rPr>
          <w:rFonts w:ascii="Arial" w:hAnsi="Arial" w:cs="Arial"/>
          <w:b/>
          <w:spacing w:val="-2"/>
          <w:sz w:val="24"/>
          <w:szCs w:val="24"/>
        </w:rPr>
      </w:pPr>
    </w:p>
    <w:p w14:paraId="559B1762" w14:textId="77777777" w:rsidR="0066214D" w:rsidRPr="00C7032D" w:rsidRDefault="0066214D" w:rsidP="00046814">
      <w:pPr>
        <w:widowControl/>
        <w:tabs>
          <w:tab w:val="left" w:pos="-720"/>
        </w:tabs>
        <w:suppressAutoHyphens/>
        <w:jc w:val="center"/>
        <w:rPr>
          <w:rFonts w:ascii="Arial" w:hAnsi="Arial" w:cs="Arial"/>
          <w:b/>
          <w:spacing w:val="-2"/>
          <w:sz w:val="24"/>
          <w:szCs w:val="24"/>
        </w:rPr>
      </w:pPr>
    </w:p>
    <w:p w14:paraId="39DCDF7F" w14:textId="77777777" w:rsidR="00C7032D" w:rsidRDefault="00C7032D" w:rsidP="00046814">
      <w:pPr>
        <w:widowControl/>
        <w:tabs>
          <w:tab w:val="left" w:pos="-720"/>
        </w:tabs>
        <w:suppressAutoHyphens/>
        <w:jc w:val="center"/>
        <w:rPr>
          <w:rFonts w:ascii="Arial" w:hAnsi="Arial" w:cs="Arial"/>
          <w:b/>
          <w:spacing w:val="-2"/>
          <w:sz w:val="24"/>
          <w:szCs w:val="24"/>
        </w:rPr>
      </w:pPr>
    </w:p>
    <w:p w14:paraId="6976DD42" w14:textId="77777777" w:rsidR="00C7032D" w:rsidRDefault="00C7032D" w:rsidP="00046814">
      <w:pPr>
        <w:widowControl/>
        <w:tabs>
          <w:tab w:val="left" w:pos="-720"/>
        </w:tabs>
        <w:suppressAutoHyphens/>
        <w:jc w:val="center"/>
        <w:rPr>
          <w:rFonts w:ascii="Arial" w:hAnsi="Arial" w:cs="Arial"/>
          <w:b/>
          <w:spacing w:val="-2"/>
          <w:sz w:val="24"/>
          <w:szCs w:val="24"/>
        </w:rPr>
      </w:pPr>
    </w:p>
    <w:p w14:paraId="101309D1" w14:textId="77777777" w:rsidR="00C7032D" w:rsidRDefault="00C7032D" w:rsidP="00046814">
      <w:pPr>
        <w:widowControl/>
        <w:tabs>
          <w:tab w:val="left" w:pos="-720"/>
        </w:tabs>
        <w:suppressAutoHyphens/>
        <w:jc w:val="center"/>
        <w:rPr>
          <w:rFonts w:ascii="Arial" w:hAnsi="Arial" w:cs="Arial"/>
          <w:b/>
          <w:spacing w:val="-2"/>
          <w:sz w:val="24"/>
          <w:szCs w:val="24"/>
        </w:rPr>
      </w:pPr>
    </w:p>
    <w:p w14:paraId="456C4C6D" w14:textId="77777777" w:rsidR="00C7032D" w:rsidRDefault="00C7032D" w:rsidP="00046814">
      <w:pPr>
        <w:widowControl/>
        <w:tabs>
          <w:tab w:val="left" w:pos="-720"/>
        </w:tabs>
        <w:suppressAutoHyphens/>
        <w:jc w:val="center"/>
        <w:rPr>
          <w:rFonts w:ascii="Arial" w:hAnsi="Arial" w:cs="Arial"/>
          <w:b/>
          <w:spacing w:val="-2"/>
          <w:sz w:val="24"/>
          <w:szCs w:val="24"/>
        </w:rPr>
      </w:pPr>
    </w:p>
    <w:p w14:paraId="66BCBF99" w14:textId="77777777" w:rsidR="00C7032D" w:rsidRDefault="00C7032D" w:rsidP="00046814">
      <w:pPr>
        <w:widowControl/>
        <w:tabs>
          <w:tab w:val="left" w:pos="-720"/>
        </w:tabs>
        <w:suppressAutoHyphens/>
        <w:jc w:val="center"/>
        <w:rPr>
          <w:rFonts w:ascii="Arial" w:hAnsi="Arial" w:cs="Arial"/>
          <w:b/>
          <w:spacing w:val="-2"/>
          <w:sz w:val="24"/>
          <w:szCs w:val="24"/>
        </w:rPr>
      </w:pPr>
    </w:p>
    <w:p w14:paraId="48DFB46C" w14:textId="77777777" w:rsidR="002F4E56" w:rsidRDefault="002F4E56" w:rsidP="00046814">
      <w:pPr>
        <w:widowControl/>
        <w:tabs>
          <w:tab w:val="left" w:pos="-720"/>
        </w:tabs>
        <w:suppressAutoHyphens/>
        <w:jc w:val="center"/>
        <w:rPr>
          <w:rFonts w:ascii="Arial" w:hAnsi="Arial" w:cs="Arial"/>
          <w:spacing w:val="-2"/>
          <w:sz w:val="24"/>
          <w:szCs w:val="24"/>
        </w:rPr>
      </w:pPr>
    </w:p>
    <w:p w14:paraId="4919631C" w14:textId="77777777" w:rsidR="002F4E56" w:rsidRPr="00C7032D" w:rsidRDefault="002F4E56" w:rsidP="00046814">
      <w:pPr>
        <w:widowControl/>
        <w:tabs>
          <w:tab w:val="left" w:pos="-720"/>
        </w:tabs>
        <w:suppressAutoHyphens/>
        <w:jc w:val="center"/>
        <w:rPr>
          <w:rFonts w:ascii="Arial" w:hAnsi="Arial" w:cs="Arial"/>
          <w:spacing w:val="-2"/>
          <w:sz w:val="24"/>
          <w:szCs w:val="24"/>
        </w:rPr>
      </w:pPr>
    </w:p>
    <w:p w14:paraId="173B9DFC" w14:textId="77777777" w:rsidR="005F325B" w:rsidRPr="00C7032D" w:rsidRDefault="005F325B" w:rsidP="005F325B">
      <w:pPr>
        <w:jc w:val="center"/>
        <w:rPr>
          <w:rFonts w:ascii="Arial" w:hAnsi="Arial" w:cs="Arial"/>
          <w:b/>
          <w:bCs/>
          <w:spacing w:val="-2"/>
          <w:sz w:val="24"/>
          <w:szCs w:val="24"/>
        </w:rPr>
      </w:pPr>
    </w:p>
    <w:p w14:paraId="5F6DA4B6" w14:textId="77777777" w:rsidR="00C60A13" w:rsidRDefault="00C60A13" w:rsidP="00392537">
      <w:pPr>
        <w:jc w:val="center"/>
        <w:rPr>
          <w:rFonts w:ascii="Arial" w:hAnsi="Arial" w:cs="Arial"/>
          <w:b/>
          <w:bCs/>
          <w:spacing w:val="-2"/>
          <w:sz w:val="22"/>
          <w:szCs w:val="22"/>
        </w:rPr>
      </w:pPr>
    </w:p>
    <w:p w14:paraId="0C54B768" w14:textId="77777777" w:rsidR="006B3D18" w:rsidRPr="000819D5" w:rsidRDefault="006B3D18" w:rsidP="00392537">
      <w:pPr>
        <w:widowControl/>
        <w:tabs>
          <w:tab w:val="left" w:pos="-720"/>
        </w:tabs>
        <w:suppressAutoHyphens/>
        <w:jc w:val="center"/>
        <w:rPr>
          <w:rFonts w:ascii="Arial" w:hAnsi="Arial" w:cs="Arial"/>
          <w:b/>
          <w:bCs/>
          <w:spacing w:val="-2"/>
        </w:rPr>
      </w:pPr>
    </w:p>
    <w:p w14:paraId="20FABC2C" w14:textId="4E11B67B" w:rsidR="007F79F3" w:rsidRPr="007F79F3" w:rsidRDefault="00EB545A" w:rsidP="00DD5D03">
      <w:pPr>
        <w:widowControl/>
        <w:tabs>
          <w:tab w:val="left" w:pos="-720"/>
        </w:tabs>
        <w:suppressAutoHyphens/>
        <w:jc w:val="center"/>
        <w:rPr>
          <w:rFonts w:ascii="Arial" w:hAnsi="Arial" w:cs="Arial"/>
          <w:b/>
          <w:spacing w:val="-2"/>
          <w:sz w:val="48"/>
          <w:szCs w:val="36"/>
          <w:u w:val="single"/>
        </w:rPr>
      </w:pPr>
      <w:r w:rsidRPr="00581E00">
        <w:rPr>
          <w:rFonts w:ascii="Arial" w:hAnsi="Arial" w:cs="Arial"/>
          <w:b/>
          <w:spacing w:val="-2"/>
          <w:sz w:val="28"/>
          <w:szCs w:val="28"/>
        </w:rPr>
        <w:t>Contact Information</w:t>
      </w:r>
      <w:r w:rsidR="00EB3747" w:rsidRPr="000819D5">
        <w:rPr>
          <w:rFonts w:ascii="Arial" w:hAnsi="Arial" w:cs="Arial"/>
          <w:b/>
          <w:spacing w:val="-2"/>
          <w:sz w:val="36"/>
          <w:szCs w:val="36"/>
          <w:u w:val="single"/>
        </w:rPr>
        <w:br/>
      </w:r>
    </w:p>
    <w:p w14:paraId="6AA3C035" w14:textId="77777777" w:rsidR="00C72EAF" w:rsidRPr="000A4FA9" w:rsidRDefault="00C72EAF" w:rsidP="00EF6A1D">
      <w:pPr>
        <w:widowControl/>
        <w:tabs>
          <w:tab w:val="left" w:pos="-720"/>
        </w:tabs>
        <w:suppressAutoHyphens/>
        <w:jc w:val="center"/>
        <w:rPr>
          <w:rFonts w:ascii="Arial" w:hAnsi="Arial" w:cs="Arial"/>
          <w:b/>
          <w:spacing w:val="-2"/>
          <w:sz w:val="24"/>
          <w:szCs w:val="24"/>
        </w:rPr>
      </w:pPr>
      <w:r w:rsidRPr="000A4FA9">
        <w:rPr>
          <w:rFonts w:ascii="Arial" w:hAnsi="Arial" w:cs="Arial"/>
          <w:b/>
          <w:spacing w:val="-2"/>
          <w:sz w:val="24"/>
          <w:szCs w:val="24"/>
        </w:rPr>
        <w:t>For g</w:t>
      </w:r>
      <w:r w:rsidR="00BE2FB3" w:rsidRPr="000A4FA9">
        <w:rPr>
          <w:rFonts w:ascii="Arial" w:hAnsi="Arial" w:cs="Arial"/>
          <w:b/>
          <w:spacing w:val="-2"/>
          <w:sz w:val="24"/>
          <w:szCs w:val="24"/>
        </w:rPr>
        <w:t xml:space="preserve">eneral application </w:t>
      </w:r>
      <w:r w:rsidRPr="000A4FA9">
        <w:rPr>
          <w:rFonts w:ascii="Arial" w:hAnsi="Arial" w:cs="Arial"/>
          <w:b/>
          <w:spacing w:val="-2"/>
          <w:sz w:val="24"/>
          <w:szCs w:val="24"/>
        </w:rPr>
        <w:t>process questions</w:t>
      </w:r>
      <w:r w:rsidR="00DD5D03" w:rsidRPr="000A4FA9">
        <w:rPr>
          <w:rFonts w:ascii="Arial" w:hAnsi="Arial" w:cs="Arial"/>
          <w:b/>
          <w:spacing w:val="-2"/>
          <w:sz w:val="24"/>
          <w:szCs w:val="24"/>
        </w:rPr>
        <w:t>,</w:t>
      </w:r>
      <w:r w:rsidRPr="000A4FA9">
        <w:rPr>
          <w:rFonts w:ascii="Arial" w:hAnsi="Arial" w:cs="Arial"/>
          <w:b/>
          <w:spacing w:val="-2"/>
          <w:sz w:val="24"/>
          <w:szCs w:val="24"/>
        </w:rPr>
        <w:t xml:space="preserve"> </w:t>
      </w:r>
      <w:r w:rsidR="0082376F" w:rsidRPr="000A4FA9">
        <w:rPr>
          <w:rFonts w:ascii="Arial" w:hAnsi="Arial" w:cs="Arial"/>
          <w:b/>
          <w:spacing w:val="-2"/>
          <w:sz w:val="24"/>
          <w:szCs w:val="24"/>
        </w:rPr>
        <w:t>contact</w:t>
      </w:r>
      <w:r w:rsidR="004A3997" w:rsidRPr="000A4FA9">
        <w:rPr>
          <w:rFonts w:ascii="Arial" w:hAnsi="Arial" w:cs="Arial"/>
          <w:b/>
          <w:spacing w:val="-2"/>
          <w:sz w:val="24"/>
          <w:szCs w:val="24"/>
        </w:rPr>
        <w:t xml:space="preserve"> </w:t>
      </w:r>
      <w:r w:rsidR="0054188A">
        <w:rPr>
          <w:rFonts w:ascii="Arial" w:hAnsi="Arial" w:cs="Arial"/>
          <w:b/>
          <w:spacing w:val="-2"/>
          <w:sz w:val="24"/>
          <w:szCs w:val="24"/>
        </w:rPr>
        <w:t xml:space="preserve">Natural </w:t>
      </w:r>
      <w:r w:rsidR="00D6230D" w:rsidRPr="000A4FA9">
        <w:rPr>
          <w:rFonts w:ascii="Arial" w:hAnsi="Arial" w:cs="Arial"/>
          <w:b/>
          <w:spacing w:val="-2"/>
          <w:sz w:val="24"/>
          <w:szCs w:val="24"/>
        </w:rPr>
        <w:t>Resources Ag</w:t>
      </w:r>
      <w:r w:rsidR="00BE2FB3" w:rsidRPr="000A4FA9">
        <w:rPr>
          <w:rFonts w:ascii="Arial" w:hAnsi="Arial" w:cs="Arial"/>
          <w:b/>
          <w:spacing w:val="-2"/>
          <w:sz w:val="24"/>
          <w:szCs w:val="24"/>
        </w:rPr>
        <w:t>ency at:</w:t>
      </w:r>
    </w:p>
    <w:p w14:paraId="271190B7" w14:textId="77777777" w:rsidR="004A3997" w:rsidRPr="007F79F3" w:rsidRDefault="00BE2FB3" w:rsidP="00C72EAF">
      <w:pPr>
        <w:widowControl/>
        <w:tabs>
          <w:tab w:val="left" w:pos="-720"/>
        </w:tabs>
        <w:suppressAutoHyphens/>
        <w:rPr>
          <w:rFonts w:ascii="Arial" w:hAnsi="Arial" w:cs="Arial"/>
          <w:spacing w:val="-2"/>
          <w:sz w:val="24"/>
          <w:szCs w:val="16"/>
        </w:rPr>
      </w:pPr>
      <w:r w:rsidRPr="000819D5">
        <w:rPr>
          <w:rFonts w:ascii="Arial" w:hAnsi="Arial" w:cs="Arial"/>
          <w:spacing w:val="-2"/>
          <w:sz w:val="24"/>
          <w:szCs w:val="24"/>
        </w:rPr>
        <w:br/>
      </w:r>
    </w:p>
    <w:p w14:paraId="03D48085" w14:textId="12D495DB" w:rsidR="00BE2FB3" w:rsidRPr="000819D5" w:rsidRDefault="00BE2FB3" w:rsidP="00BE2FB3">
      <w:pPr>
        <w:widowControl/>
        <w:tabs>
          <w:tab w:val="left" w:pos="-720"/>
        </w:tabs>
        <w:suppressAutoHyphens/>
        <w:jc w:val="center"/>
        <w:rPr>
          <w:rFonts w:ascii="Arial" w:hAnsi="Arial" w:cs="Arial"/>
          <w:spacing w:val="-2"/>
          <w:sz w:val="24"/>
          <w:szCs w:val="24"/>
        </w:rPr>
      </w:pPr>
      <w:r w:rsidRPr="000819D5">
        <w:rPr>
          <w:rFonts w:ascii="Arial" w:hAnsi="Arial" w:cs="Arial"/>
          <w:b/>
          <w:spacing w:val="-2"/>
          <w:sz w:val="24"/>
          <w:szCs w:val="24"/>
        </w:rPr>
        <w:t xml:space="preserve">Email: </w:t>
      </w:r>
      <w:hyperlink r:id="rId14" w:history="1">
        <w:r w:rsidR="000776C4" w:rsidRPr="002F4289">
          <w:rPr>
            <w:rStyle w:val="Hyperlink"/>
            <w:rFonts w:ascii="Arial" w:hAnsi="Arial" w:cs="Arial"/>
            <w:spacing w:val="-2"/>
            <w:sz w:val="24"/>
            <w:szCs w:val="24"/>
          </w:rPr>
          <w:t>cvpia@resources.ca.gov</w:t>
        </w:r>
      </w:hyperlink>
    </w:p>
    <w:p w14:paraId="078F569F" w14:textId="77777777" w:rsidR="007F79F3" w:rsidRDefault="007F79F3" w:rsidP="00BE2FB3">
      <w:pPr>
        <w:widowControl/>
        <w:tabs>
          <w:tab w:val="left" w:pos="-720"/>
        </w:tabs>
        <w:suppressAutoHyphens/>
        <w:jc w:val="center"/>
        <w:rPr>
          <w:rFonts w:ascii="Arial" w:hAnsi="Arial" w:cs="Arial"/>
          <w:b/>
          <w:spacing w:val="-2"/>
          <w:sz w:val="24"/>
          <w:szCs w:val="24"/>
        </w:rPr>
      </w:pPr>
    </w:p>
    <w:p w14:paraId="34BC9DF8" w14:textId="77FA6FEC" w:rsidR="00FA21E4" w:rsidRDefault="00AA1CB6" w:rsidP="00FA21E4">
      <w:pPr>
        <w:jc w:val="center"/>
        <w:rPr>
          <w:rStyle w:val="Hyperlink"/>
          <w:rFonts w:ascii="Arial" w:hAnsi="Arial" w:cs="Arial"/>
          <w:color w:val="auto"/>
        </w:rPr>
      </w:pPr>
      <w:r w:rsidRPr="007741AE">
        <w:rPr>
          <w:rFonts w:ascii="Arial" w:hAnsi="Arial" w:cs="Arial"/>
          <w:b/>
          <w:spacing w:val="-2"/>
          <w:sz w:val="24"/>
          <w:szCs w:val="24"/>
        </w:rPr>
        <w:t>Website</w:t>
      </w:r>
      <w:r w:rsidRPr="007741AE">
        <w:rPr>
          <w:rFonts w:ascii="Arial" w:hAnsi="Arial" w:cs="Arial"/>
          <w:spacing w:val="-2"/>
          <w:sz w:val="24"/>
          <w:szCs w:val="24"/>
        </w:rPr>
        <w:t xml:space="preserve">: </w:t>
      </w:r>
      <w:hyperlink r:id="rId15" w:history="1">
        <w:r w:rsidR="00FA21E4" w:rsidRPr="00F739F3">
          <w:rPr>
            <w:rStyle w:val="Hyperlink"/>
            <w:rFonts w:ascii="Arial" w:hAnsi="Arial" w:cs="Arial"/>
            <w:spacing w:val="-2"/>
            <w:sz w:val="24"/>
            <w:szCs w:val="24"/>
          </w:rPr>
          <w:t>http://resources.ca.gov/grant_programs.html</w:t>
        </w:r>
      </w:hyperlink>
      <w:r w:rsidR="00F739F3" w:rsidRPr="00F739F3">
        <w:rPr>
          <w:rStyle w:val="Hyperlink"/>
          <w:rFonts w:ascii="Arial" w:hAnsi="Arial" w:cs="Arial"/>
          <w:spacing w:val="-2"/>
          <w:sz w:val="24"/>
          <w:szCs w:val="24"/>
        </w:rPr>
        <w:t xml:space="preserve">  </w:t>
      </w:r>
    </w:p>
    <w:p w14:paraId="62D3D480" w14:textId="77777777" w:rsidR="00F739F3" w:rsidRDefault="00F739F3" w:rsidP="00FA21E4">
      <w:pPr>
        <w:jc w:val="center"/>
        <w:rPr>
          <w:rStyle w:val="Hyperlink"/>
          <w:rFonts w:ascii="Arial" w:hAnsi="Arial" w:cs="Arial"/>
          <w:color w:val="auto"/>
        </w:rPr>
      </w:pPr>
    </w:p>
    <w:p w14:paraId="738C2091" w14:textId="1350C3F6" w:rsidR="00F739F3" w:rsidRPr="00F739F3" w:rsidRDefault="00F739F3" w:rsidP="00FA21E4">
      <w:pPr>
        <w:jc w:val="center"/>
        <w:rPr>
          <w:rStyle w:val="Hyperlink"/>
          <w:rFonts w:ascii="Arial" w:hAnsi="Arial" w:cs="Arial"/>
          <w:color w:val="auto"/>
          <w:u w:val="none"/>
        </w:rPr>
      </w:pPr>
      <w:r w:rsidRPr="00F739F3">
        <w:rPr>
          <w:rFonts w:ascii="Arial" w:hAnsi="Arial" w:cs="Arial"/>
          <w:b/>
          <w:spacing w:val="-2"/>
          <w:sz w:val="24"/>
          <w:szCs w:val="24"/>
        </w:rPr>
        <w:t>To apply online</w:t>
      </w:r>
      <w:r>
        <w:rPr>
          <w:rStyle w:val="Hyperlink"/>
          <w:rFonts w:ascii="Arial" w:hAnsi="Arial" w:cs="Arial"/>
          <w:b/>
          <w:color w:val="auto"/>
          <w:u w:val="none"/>
        </w:rPr>
        <w:t xml:space="preserve">: </w:t>
      </w:r>
      <w:hyperlink r:id="rId16" w:history="1">
        <w:r w:rsidRPr="00F0790D">
          <w:rPr>
            <w:rStyle w:val="Hyperlink"/>
            <w:rFonts w:ascii="Arial" w:hAnsi="Arial" w:cs="Arial"/>
            <w:spacing w:val="-2"/>
            <w:sz w:val="24"/>
            <w:szCs w:val="24"/>
          </w:rPr>
          <w:t>http://soar.resources.ca.gov</w:t>
        </w:r>
      </w:hyperlink>
      <w:r>
        <w:rPr>
          <w:rStyle w:val="Hyperlink"/>
          <w:rFonts w:ascii="Arial" w:hAnsi="Arial" w:cs="Arial"/>
          <w:color w:val="auto"/>
          <w:u w:val="none"/>
        </w:rPr>
        <w:t xml:space="preserve"> </w:t>
      </w:r>
      <w:r w:rsidR="004149EC">
        <w:rPr>
          <w:rStyle w:val="Hyperlink"/>
          <w:rFonts w:ascii="Arial" w:hAnsi="Arial" w:cs="Arial"/>
          <w:color w:val="auto"/>
          <w:u w:val="none"/>
        </w:rPr>
        <w:t>(available July 2016)</w:t>
      </w:r>
    </w:p>
    <w:p w14:paraId="435FD542" w14:textId="77777777" w:rsidR="007F79F3" w:rsidRPr="007F79F3" w:rsidRDefault="007F79F3" w:rsidP="00FA21E4">
      <w:pPr>
        <w:jc w:val="center"/>
        <w:rPr>
          <w:rFonts w:ascii="Arial" w:hAnsi="Arial" w:cs="Arial"/>
          <w:color w:val="0033CC"/>
          <w:sz w:val="24"/>
        </w:rPr>
      </w:pPr>
    </w:p>
    <w:p w14:paraId="4304F435" w14:textId="3378AA40" w:rsidR="005B07D2" w:rsidRDefault="007F79F3" w:rsidP="00FA21E4">
      <w:pPr>
        <w:widowControl/>
        <w:tabs>
          <w:tab w:val="left" w:pos="-720"/>
        </w:tabs>
        <w:suppressAutoHyphens/>
        <w:jc w:val="center"/>
        <w:rPr>
          <w:rFonts w:ascii="Arial" w:hAnsi="Arial" w:cs="Arial"/>
          <w:spacing w:val="-2"/>
          <w:sz w:val="24"/>
          <w:szCs w:val="24"/>
        </w:rPr>
      </w:pPr>
      <w:r>
        <w:rPr>
          <w:rFonts w:ascii="Arial" w:hAnsi="Arial" w:cs="Arial"/>
          <w:b/>
          <w:spacing w:val="-2"/>
          <w:sz w:val="24"/>
          <w:szCs w:val="24"/>
        </w:rPr>
        <w:t xml:space="preserve">Mail: </w:t>
      </w:r>
      <w:r>
        <w:rPr>
          <w:rFonts w:ascii="Arial" w:hAnsi="Arial" w:cs="Arial"/>
          <w:spacing w:val="-2"/>
          <w:sz w:val="24"/>
          <w:szCs w:val="24"/>
        </w:rPr>
        <w:t>Central Valley Project Improvement Act Grant Program</w:t>
      </w:r>
    </w:p>
    <w:p w14:paraId="7F291AC0" w14:textId="66F43D7F" w:rsidR="007F79F3" w:rsidRDefault="007F79F3" w:rsidP="00FA21E4">
      <w:pPr>
        <w:widowControl/>
        <w:tabs>
          <w:tab w:val="left" w:pos="-720"/>
        </w:tabs>
        <w:suppressAutoHyphens/>
        <w:jc w:val="center"/>
        <w:rPr>
          <w:rFonts w:ascii="Arial" w:hAnsi="Arial" w:cs="Arial"/>
          <w:spacing w:val="-2"/>
          <w:sz w:val="24"/>
          <w:szCs w:val="24"/>
        </w:rPr>
      </w:pPr>
      <w:r>
        <w:rPr>
          <w:rFonts w:ascii="Arial" w:hAnsi="Arial" w:cs="Arial"/>
          <w:spacing w:val="-2"/>
          <w:sz w:val="24"/>
          <w:szCs w:val="24"/>
        </w:rPr>
        <w:t>Natural Resources Agency</w:t>
      </w:r>
    </w:p>
    <w:p w14:paraId="5A7772B7" w14:textId="41B95CC7" w:rsidR="007F79F3" w:rsidRDefault="007F79F3" w:rsidP="00FA21E4">
      <w:pPr>
        <w:widowControl/>
        <w:tabs>
          <w:tab w:val="left" w:pos="-720"/>
        </w:tabs>
        <w:suppressAutoHyphens/>
        <w:jc w:val="center"/>
        <w:rPr>
          <w:rFonts w:ascii="Arial" w:hAnsi="Arial" w:cs="Arial"/>
          <w:spacing w:val="-2"/>
          <w:sz w:val="24"/>
          <w:szCs w:val="24"/>
        </w:rPr>
      </w:pPr>
      <w:r>
        <w:rPr>
          <w:rFonts w:ascii="Arial" w:hAnsi="Arial" w:cs="Arial"/>
          <w:spacing w:val="-2"/>
          <w:sz w:val="24"/>
          <w:szCs w:val="24"/>
        </w:rPr>
        <w:t>1416 9</w:t>
      </w:r>
      <w:r w:rsidRPr="007F79F3">
        <w:rPr>
          <w:rFonts w:ascii="Arial" w:hAnsi="Arial" w:cs="Arial"/>
          <w:spacing w:val="-2"/>
          <w:sz w:val="24"/>
          <w:szCs w:val="24"/>
          <w:vertAlign w:val="superscript"/>
        </w:rPr>
        <w:t>th</w:t>
      </w:r>
      <w:r>
        <w:rPr>
          <w:rFonts w:ascii="Arial" w:hAnsi="Arial" w:cs="Arial"/>
          <w:spacing w:val="-2"/>
          <w:sz w:val="24"/>
          <w:szCs w:val="24"/>
        </w:rPr>
        <w:t xml:space="preserve"> Street, 13</w:t>
      </w:r>
      <w:r w:rsidRPr="007F79F3">
        <w:rPr>
          <w:rFonts w:ascii="Arial" w:hAnsi="Arial" w:cs="Arial"/>
          <w:spacing w:val="-2"/>
          <w:sz w:val="24"/>
          <w:szCs w:val="24"/>
          <w:vertAlign w:val="superscript"/>
        </w:rPr>
        <w:t>th</w:t>
      </w:r>
      <w:r>
        <w:rPr>
          <w:rFonts w:ascii="Arial" w:hAnsi="Arial" w:cs="Arial"/>
          <w:spacing w:val="-2"/>
          <w:sz w:val="24"/>
          <w:szCs w:val="24"/>
        </w:rPr>
        <w:t xml:space="preserve"> Floor</w:t>
      </w:r>
    </w:p>
    <w:p w14:paraId="42E813D1" w14:textId="5C4D1B3B" w:rsidR="007F79F3" w:rsidRDefault="007F79F3" w:rsidP="00FA21E4">
      <w:pPr>
        <w:widowControl/>
        <w:tabs>
          <w:tab w:val="left" w:pos="-720"/>
        </w:tabs>
        <w:suppressAutoHyphens/>
        <w:jc w:val="center"/>
        <w:rPr>
          <w:rFonts w:ascii="Arial" w:hAnsi="Arial" w:cs="Arial"/>
          <w:spacing w:val="-2"/>
          <w:sz w:val="24"/>
          <w:szCs w:val="24"/>
        </w:rPr>
      </w:pPr>
      <w:r>
        <w:rPr>
          <w:rFonts w:ascii="Arial" w:hAnsi="Arial" w:cs="Arial"/>
          <w:spacing w:val="-2"/>
          <w:sz w:val="24"/>
          <w:szCs w:val="24"/>
        </w:rPr>
        <w:t>Sacramento, CA 95814</w:t>
      </w:r>
    </w:p>
    <w:p w14:paraId="2F67F12E" w14:textId="77777777" w:rsidR="00F739F3" w:rsidRDefault="00F739F3" w:rsidP="00FA21E4">
      <w:pPr>
        <w:widowControl/>
        <w:tabs>
          <w:tab w:val="left" w:pos="-720"/>
        </w:tabs>
        <w:suppressAutoHyphens/>
        <w:jc w:val="center"/>
        <w:rPr>
          <w:rFonts w:ascii="Arial" w:hAnsi="Arial" w:cs="Arial"/>
          <w:spacing w:val="-2"/>
          <w:sz w:val="24"/>
          <w:szCs w:val="24"/>
        </w:rPr>
      </w:pPr>
    </w:p>
    <w:p w14:paraId="419C4FAC" w14:textId="0DA6B792" w:rsidR="00F739F3" w:rsidRPr="00F739F3" w:rsidRDefault="00F739F3" w:rsidP="00FA21E4">
      <w:pPr>
        <w:widowControl/>
        <w:tabs>
          <w:tab w:val="left" w:pos="-720"/>
        </w:tabs>
        <w:suppressAutoHyphens/>
        <w:jc w:val="center"/>
        <w:rPr>
          <w:rFonts w:ascii="Arial" w:hAnsi="Arial" w:cs="Arial"/>
          <w:spacing w:val="-2"/>
          <w:sz w:val="24"/>
          <w:szCs w:val="24"/>
        </w:rPr>
      </w:pPr>
      <w:r>
        <w:rPr>
          <w:rFonts w:ascii="Arial" w:hAnsi="Arial" w:cs="Arial"/>
          <w:b/>
          <w:spacing w:val="-2"/>
          <w:sz w:val="24"/>
          <w:szCs w:val="24"/>
        </w:rPr>
        <w:t xml:space="preserve">Phone: </w:t>
      </w:r>
      <w:r>
        <w:rPr>
          <w:rFonts w:ascii="Arial" w:hAnsi="Arial" w:cs="Arial"/>
          <w:spacing w:val="-2"/>
          <w:sz w:val="24"/>
          <w:szCs w:val="24"/>
        </w:rPr>
        <w:t>(916) 653-2812</w:t>
      </w:r>
    </w:p>
    <w:p w14:paraId="3019692D" w14:textId="77777777" w:rsidR="005B07D2" w:rsidRDefault="005B07D2" w:rsidP="005B07D2">
      <w:pPr>
        <w:widowControl/>
        <w:tabs>
          <w:tab w:val="left" w:pos="-720"/>
        </w:tabs>
        <w:suppressAutoHyphens/>
        <w:rPr>
          <w:rFonts w:ascii="Arial" w:hAnsi="Arial" w:cs="Arial"/>
          <w:b/>
          <w:spacing w:val="-2"/>
          <w:sz w:val="24"/>
          <w:szCs w:val="24"/>
        </w:rPr>
      </w:pPr>
    </w:p>
    <w:p w14:paraId="59E4A79B" w14:textId="77777777" w:rsidR="00424C20" w:rsidRPr="000819D5" w:rsidRDefault="00424C20" w:rsidP="005E2242">
      <w:pPr>
        <w:jc w:val="center"/>
        <w:rPr>
          <w:rFonts w:ascii="Arial" w:hAnsi="Arial" w:cs="Arial"/>
          <w:sz w:val="24"/>
          <w:szCs w:val="24"/>
        </w:rPr>
      </w:pPr>
      <w:bookmarkStart w:id="0" w:name="_Toc85448292"/>
      <w:bookmarkStart w:id="1" w:name="_Toc88468949"/>
      <w:bookmarkStart w:id="2" w:name="_Toc88468950"/>
      <w:bookmarkStart w:id="3" w:name="_Toc88527571"/>
      <w:bookmarkStart w:id="4" w:name="_Toc88642860"/>
      <w:bookmarkStart w:id="5" w:name="_Toc88904055"/>
    </w:p>
    <w:p w14:paraId="33FED15B" w14:textId="5866ABF0" w:rsidR="00EB22BC" w:rsidRDefault="00827372" w:rsidP="005E2242">
      <w:pPr>
        <w:jc w:val="center"/>
        <w:rPr>
          <w:rFonts w:ascii="Arial" w:hAnsi="Arial" w:cs="Arial"/>
          <w:b/>
          <w:sz w:val="28"/>
          <w:szCs w:val="28"/>
        </w:rPr>
      </w:pPr>
      <w:r>
        <w:rPr>
          <w:rFonts w:ascii="Arial" w:hAnsi="Arial" w:cs="Arial"/>
          <w:b/>
          <w:sz w:val="24"/>
          <w:szCs w:val="24"/>
        </w:rPr>
        <w:br w:type="page"/>
      </w:r>
    </w:p>
    <w:p w14:paraId="51B2670D" w14:textId="77777777" w:rsidR="00975914" w:rsidRDefault="00975914" w:rsidP="005E2242">
      <w:pPr>
        <w:jc w:val="center"/>
        <w:rPr>
          <w:rFonts w:ascii="Arial" w:hAnsi="Arial" w:cs="Arial"/>
          <w:b/>
          <w:sz w:val="28"/>
          <w:szCs w:val="28"/>
        </w:rPr>
      </w:pPr>
    </w:p>
    <w:sdt>
      <w:sdtPr>
        <w:rPr>
          <w:rFonts w:ascii="Lucida Sans Typewriter" w:eastAsia="Times New Roman" w:hAnsi="Lucida Sans Typewriter" w:cs="Lucida Sans Typewriter"/>
          <w:color w:val="auto"/>
          <w:sz w:val="20"/>
          <w:szCs w:val="20"/>
        </w:rPr>
        <w:id w:val="2127808823"/>
        <w:docPartObj>
          <w:docPartGallery w:val="Table of Contents"/>
          <w:docPartUnique/>
        </w:docPartObj>
      </w:sdtPr>
      <w:sdtEndPr>
        <w:rPr>
          <w:b/>
          <w:bCs/>
          <w:noProof/>
        </w:rPr>
      </w:sdtEndPr>
      <w:sdtContent>
        <w:p w14:paraId="15188511" w14:textId="5A0CFD9B" w:rsidR="00F0790D" w:rsidRDefault="00F0790D">
          <w:pPr>
            <w:pStyle w:val="TOCHeading"/>
          </w:pPr>
          <w:r>
            <w:t>Table of Contents</w:t>
          </w:r>
        </w:p>
        <w:p w14:paraId="0773CE03" w14:textId="77777777" w:rsidR="004149EC" w:rsidRDefault="00F0790D">
          <w:pPr>
            <w:pStyle w:val="TOC1"/>
            <w:rPr>
              <w:rFonts w:asciiTheme="minorHAnsi" w:eastAsiaTheme="minorEastAsia" w:hAnsiTheme="minorHAnsi" w:cstheme="minorBidi"/>
              <w:bCs w:val="0"/>
              <w:caps w:val="0"/>
              <w:sz w:val="22"/>
              <w:szCs w:val="22"/>
            </w:rPr>
          </w:pPr>
          <w:r>
            <w:fldChar w:fldCharType="begin"/>
          </w:r>
          <w:r>
            <w:instrText xml:space="preserve"> TOC \o "1-3" \h \z \u </w:instrText>
          </w:r>
          <w:r>
            <w:fldChar w:fldCharType="separate"/>
          </w:r>
          <w:hyperlink w:anchor="_Toc453857462" w:history="1">
            <w:r w:rsidR="004149EC" w:rsidRPr="00E24EBD">
              <w:rPr>
                <w:rStyle w:val="Hyperlink"/>
                <w:b/>
              </w:rPr>
              <w:t>I. INTRODUCTION</w:t>
            </w:r>
            <w:r w:rsidR="004149EC">
              <w:rPr>
                <w:webHidden/>
              </w:rPr>
              <w:tab/>
            </w:r>
            <w:r w:rsidR="004149EC">
              <w:rPr>
                <w:webHidden/>
              </w:rPr>
              <w:fldChar w:fldCharType="begin"/>
            </w:r>
            <w:r w:rsidR="004149EC">
              <w:rPr>
                <w:webHidden/>
              </w:rPr>
              <w:instrText xml:space="preserve"> PAGEREF _Toc453857462 \h </w:instrText>
            </w:r>
            <w:r w:rsidR="004149EC">
              <w:rPr>
                <w:webHidden/>
              </w:rPr>
            </w:r>
            <w:r w:rsidR="004149EC">
              <w:rPr>
                <w:webHidden/>
              </w:rPr>
              <w:fldChar w:fldCharType="separate"/>
            </w:r>
            <w:r w:rsidR="00483ADA">
              <w:rPr>
                <w:webHidden/>
              </w:rPr>
              <w:t>3</w:t>
            </w:r>
            <w:r w:rsidR="004149EC">
              <w:rPr>
                <w:webHidden/>
              </w:rPr>
              <w:fldChar w:fldCharType="end"/>
            </w:r>
          </w:hyperlink>
        </w:p>
        <w:p w14:paraId="00B2FD9E" w14:textId="77777777" w:rsidR="004149EC" w:rsidRDefault="004149EC">
          <w:pPr>
            <w:pStyle w:val="TOC1"/>
            <w:rPr>
              <w:rFonts w:asciiTheme="minorHAnsi" w:eastAsiaTheme="minorEastAsia" w:hAnsiTheme="minorHAnsi" w:cstheme="minorBidi"/>
              <w:bCs w:val="0"/>
              <w:caps w:val="0"/>
              <w:sz w:val="22"/>
              <w:szCs w:val="22"/>
            </w:rPr>
          </w:pPr>
          <w:hyperlink w:anchor="_Toc453857463" w:history="1">
            <w:r w:rsidRPr="00E24EBD">
              <w:rPr>
                <w:rStyle w:val="Hyperlink"/>
                <w:b/>
              </w:rPr>
              <w:t>II. ELIGIBILITY</w:t>
            </w:r>
            <w:r>
              <w:rPr>
                <w:webHidden/>
              </w:rPr>
              <w:tab/>
            </w:r>
            <w:r>
              <w:rPr>
                <w:webHidden/>
              </w:rPr>
              <w:fldChar w:fldCharType="begin"/>
            </w:r>
            <w:r>
              <w:rPr>
                <w:webHidden/>
              </w:rPr>
              <w:instrText xml:space="preserve"> PAGEREF _Toc453857463 \h </w:instrText>
            </w:r>
            <w:r>
              <w:rPr>
                <w:webHidden/>
              </w:rPr>
            </w:r>
            <w:r>
              <w:rPr>
                <w:webHidden/>
              </w:rPr>
              <w:fldChar w:fldCharType="separate"/>
            </w:r>
            <w:r w:rsidR="00483ADA">
              <w:rPr>
                <w:webHidden/>
              </w:rPr>
              <w:t>3</w:t>
            </w:r>
            <w:r>
              <w:rPr>
                <w:webHidden/>
              </w:rPr>
              <w:fldChar w:fldCharType="end"/>
            </w:r>
          </w:hyperlink>
        </w:p>
        <w:p w14:paraId="6DB85689" w14:textId="77777777" w:rsidR="004149EC" w:rsidRDefault="004149EC">
          <w:pPr>
            <w:pStyle w:val="TOC1"/>
            <w:rPr>
              <w:rFonts w:asciiTheme="minorHAnsi" w:eastAsiaTheme="minorEastAsia" w:hAnsiTheme="minorHAnsi" w:cstheme="minorBidi"/>
              <w:bCs w:val="0"/>
              <w:caps w:val="0"/>
              <w:sz w:val="22"/>
              <w:szCs w:val="22"/>
            </w:rPr>
          </w:pPr>
          <w:hyperlink w:anchor="_Toc453857464" w:history="1">
            <w:r w:rsidRPr="00E24EBD">
              <w:rPr>
                <w:rStyle w:val="Hyperlink"/>
                <w:b/>
              </w:rPr>
              <w:t>III. SELECTION PROCESS</w:t>
            </w:r>
            <w:r>
              <w:rPr>
                <w:webHidden/>
              </w:rPr>
              <w:tab/>
            </w:r>
            <w:r>
              <w:rPr>
                <w:webHidden/>
              </w:rPr>
              <w:fldChar w:fldCharType="begin"/>
            </w:r>
            <w:r>
              <w:rPr>
                <w:webHidden/>
              </w:rPr>
              <w:instrText xml:space="preserve"> PAGEREF _Toc453857464 \h </w:instrText>
            </w:r>
            <w:r>
              <w:rPr>
                <w:webHidden/>
              </w:rPr>
            </w:r>
            <w:r>
              <w:rPr>
                <w:webHidden/>
              </w:rPr>
              <w:fldChar w:fldCharType="separate"/>
            </w:r>
            <w:r w:rsidR="00483ADA">
              <w:rPr>
                <w:webHidden/>
              </w:rPr>
              <w:t>5</w:t>
            </w:r>
            <w:r>
              <w:rPr>
                <w:webHidden/>
              </w:rPr>
              <w:fldChar w:fldCharType="end"/>
            </w:r>
          </w:hyperlink>
        </w:p>
        <w:p w14:paraId="53DCB231" w14:textId="77777777" w:rsidR="004149EC" w:rsidRDefault="004149EC">
          <w:pPr>
            <w:pStyle w:val="TOC1"/>
            <w:rPr>
              <w:rFonts w:asciiTheme="minorHAnsi" w:eastAsiaTheme="minorEastAsia" w:hAnsiTheme="minorHAnsi" w:cstheme="minorBidi"/>
              <w:bCs w:val="0"/>
              <w:caps w:val="0"/>
              <w:sz w:val="22"/>
              <w:szCs w:val="22"/>
            </w:rPr>
          </w:pPr>
          <w:hyperlink w:anchor="_Toc453857465" w:history="1">
            <w:r w:rsidRPr="00E24EBD">
              <w:rPr>
                <w:rStyle w:val="Hyperlink"/>
                <w:b/>
              </w:rPr>
              <w:t>IV. GRANT ADMINISTRATION</w:t>
            </w:r>
            <w:r>
              <w:rPr>
                <w:webHidden/>
              </w:rPr>
              <w:tab/>
            </w:r>
            <w:r>
              <w:rPr>
                <w:webHidden/>
              </w:rPr>
              <w:fldChar w:fldCharType="begin"/>
            </w:r>
            <w:r>
              <w:rPr>
                <w:webHidden/>
              </w:rPr>
              <w:instrText xml:space="preserve"> PAGEREF _Toc453857465 \h </w:instrText>
            </w:r>
            <w:r>
              <w:rPr>
                <w:webHidden/>
              </w:rPr>
            </w:r>
            <w:r>
              <w:rPr>
                <w:webHidden/>
              </w:rPr>
              <w:fldChar w:fldCharType="separate"/>
            </w:r>
            <w:r w:rsidR="00483ADA">
              <w:rPr>
                <w:webHidden/>
              </w:rPr>
              <w:t>5</w:t>
            </w:r>
            <w:r>
              <w:rPr>
                <w:webHidden/>
              </w:rPr>
              <w:fldChar w:fldCharType="end"/>
            </w:r>
          </w:hyperlink>
        </w:p>
        <w:p w14:paraId="54ACE0E2"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66" w:history="1">
            <w:r w:rsidRPr="00E24EBD">
              <w:rPr>
                <w:rStyle w:val="Hyperlink"/>
                <w:b/>
              </w:rPr>
              <w:t>Eligible Costs</w:t>
            </w:r>
            <w:r>
              <w:rPr>
                <w:webHidden/>
              </w:rPr>
              <w:tab/>
            </w:r>
            <w:r>
              <w:rPr>
                <w:webHidden/>
              </w:rPr>
              <w:fldChar w:fldCharType="begin"/>
            </w:r>
            <w:r>
              <w:rPr>
                <w:webHidden/>
              </w:rPr>
              <w:instrText xml:space="preserve"> PAGEREF _Toc453857466 \h </w:instrText>
            </w:r>
            <w:r>
              <w:rPr>
                <w:webHidden/>
              </w:rPr>
            </w:r>
            <w:r>
              <w:rPr>
                <w:webHidden/>
              </w:rPr>
              <w:fldChar w:fldCharType="separate"/>
            </w:r>
            <w:r w:rsidR="00483ADA">
              <w:rPr>
                <w:webHidden/>
              </w:rPr>
              <w:t>5</w:t>
            </w:r>
            <w:r>
              <w:rPr>
                <w:webHidden/>
              </w:rPr>
              <w:fldChar w:fldCharType="end"/>
            </w:r>
          </w:hyperlink>
        </w:p>
        <w:p w14:paraId="073C2B33"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67" w:history="1">
            <w:r w:rsidRPr="00E24EBD">
              <w:rPr>
                <w:rStyle w:val="Hyperlink"/>
                <w:b/>
              </w:rPr>
              <w:t>Payment of Grant Funds</w:t>
            </w:r>
            <w:r>
              <w:rPr>
                <w:webHidden/>
              </w:rPr>
              <w:tab/>
            </w:r>
            <w:r>
              <w:rPr>
                <w:webHidden/>
              </w:rPr>
              <w:fldChar w:fldCharType="begin"/>
            </w:r>
            <w:r>
              <w:rPr>
                <w:webHidden/>
              </w:rPr>
              <w:instrText xml:space="preserve"> PAGEREF _Toc453857467 \h </w:instrText>
            </w:r>
            <w:r>
              <w:rPr>
                <w:webHidden/>
              </w:rPr>
            </w:r>
            <w:r>
              <w:rPr>
                <w:webHidden/>
              </w:rPr>
              <w:fldChar w:fldCharType="separate"/>
            </w:r>
            <w:r w:rsidR="00483ADA">
              <w:rPr>
                <w:webHidden/>
              </w:rPr>
              <w:t>6</w:t>
            </w:r>
            <w:r>
              <w:rPr>
                <w:webHidden/>
              </w:rPr>
              <w:fldChar w:fldCharType="end"/>
            </w:r>
          </w:hyperlink>
        </w:p>
        <w:p w14:paraId="2A5208FD"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68" w:history="1">
            <w:r w:rsidRPr="00E24EBD">
              <w:rPr>
                <w:rStyle w:val="Hyperlink"/>
                <w:b/>
              </w:rPr>
              <w:t>Site Visits</w:t>
            </w:r>
            <w:r>
              <w:rPr>
                <w:webHidden/>
              </w:rPr>
              <w:tab/>
            </w:r>
            <w:r>
              <w:rPr>
                <w:webHidden/>
              </w:rPr>
              <w:fldChar w:fldCharType="begin"/>
            </w:r>
            <w:r>
              <w:rPr>
                <w:webHidden/>
              </w:rPr>
              <w:instrText xml:space="preserve"> PAGEREF _Toc453857468 \h </w:instrText>
            </w:r>
            <w:r>
              <w:rPr>
                <w:webHidden/>
              </w:rPr>
            </w:r>
            <w:r>
              <w:rPr>
                <w:webHidden/>
              </w:rPr>
              <w:fldChar w:fldCharType="separate"/>
            </w:r>
            <w:r w:rsidR="00483ADA">
              <w:rPr>
                <w:webHidden/>
              </w:rPr>
              <w:t>6</w:t>
            </w:r>
            <w:r>
              <w:rPr>
                <w:webHidden/>
              </w:rPr>
              <w:fldChar w:fldCharType="end"/>
            </w:r>
          </w:hyperlink>
        </w:p>
        <w:p w14:paraId="282F9400"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69" w:history="1">
            <w:r w:rsidRPr="00E24EBD">
              <w:rPr>
                <w:rStyle w:val="Hyperlink"/>
                <w:b/>
              </w:rPr>
              <w:t>Loss of Funding</w:t>
            </w:r>
            <w:r>
              <w:rPr>
                <w:webHidden/>
              </w:rPr>
              <w:tab/>
            </w:r>
            <w:r>
              <w:rPr>
                <w:webHidden/>
              </w:rPr>
              <w:fldChar w:fldCharType="begin"/>
            </w:r>
            <w:r>
              <w:rPr>
                <w:webHidden/>
              </w:rPr>
              <w:instrText xml:space="preserve"> PAGEREF _Toc453857469 \h </w:instrText>
            </w:r>
            <w:r>
              <w:rPr>
                <w:webHidden/>
              </w:rPr>
            </w:r>
            <w:r>
              <w:rPr>
                <w:webHidden/>
              </w:rPr>
              <w:fldChar w:fldCharType="separate"/>
            </w:r>
            <w:r w:rsidR="00483ADA">
              <w:rPr>
                <w:webHidden/>
              </w:rPr>
              <w:t>6</w:t>
            </w:r>
            <w:r>
              <w:rPr>
                <w:webHidden/>
              </w:rPr>
              <w:fldChar w:fldCharType="end"/>
            </w:r>
          </w:hyperlink>
        </w:p>
        <w:p w14:paraId="444D7F6B" w14:textId="77777777" w:rsidR="004149EC" w:rsidRDefault="004149EC">
          <w:pPr>
            <w:pStyle w:val="TOC1"/>
            <w:rPr>
              <w:rFonts w:asciiTheme="minorHAnsi" w:eastAsiaTheme="minorEastAsia" w:hAnsiTheme="minorHAnsi" w:cstheme="minorBidi"/>
              <w:bCs w:val="0"/>
              <w:caps w:val="0"/>
              <w:sz w:val="22"/>
              <w:szCs w:val="22"/>
            </w:rPr>
          </w:pPr>
          <w:hyperlink w:anchor="_Toc453857470" w:history="1">
            <w:r w:rsidRPr="00E24EBD">
              <w:rPr>
                <w:rStyle w:val="Hyperlink"/>
                <w:b/>
              </w:rPr>
              <w:t>V. GRANT APPLICATION</w:t>
            </w:r>
            <w:r>
              <w:rPr>
                <w:webHidden/>
              </w:rPr>
              <w:tab/>
            </w:r>
            <w:r>
              <w:rPr>
                <w:webHidden/>
              </w:rPr>
              <w:fldChar w:fldCharType="begin"/>
            </w:r>
            <w:r>
              <w:rPr>
                <w:webHidden/>
              </w:rPr>
              <w:instrText xml:space="preserve"> PAGEREF _Toc453857470 \h </w:instrText>
            </w:r>
            <w:r>
              <w:rPr>
                <w:webHidden/>
              </w:rPr>
            </w:r>
            <w:r>
              <w:rPr>
                <w:webHidden/>
              </w:rPr>
              <w:fldChar w:fldCharType="separate"/>
            </w:r>
            <w:r w:rsidR="00483ADA">
              <w:rPr>
                <w:webHidden/>
              </w:rPr>
              <w:t>7</w:t>
            </w:r>
            <w:r>
              <w:rPr>
                <w:webHidden/>
              </w:rPr>
              <w:fldChar w:fldCharType="end"/>
            </w:r>
          </w:hyperlink>
        </w:p>
        <w:p w14:paraId="6C1E0748"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71" w:history="1">
            <w:r w:rsidRPr="00E24EBD">
              <w:rPr>
                <w:rStyle w:val="Hyperlink"/>
                <w:b/>
                <w:iCs/>
                <w:caps/>
              </w:rPr>
              <w:t>Eligibility Checklist</w:t>
            </w:r>
            <w:r>
              <w:rPr>
                <w:webHidden/>
              </w:rPr>
              <w:tab/>
            </w:r>
            <w:r>
              <w:rPr>
                <w:webHidden/>
              </w:rPr>
              <w:fldChar w:fldCharType="begin"/>
            </w:r>
            <w:r>
              <w:rPr>
                <w:webHidden/>
              </w:rPr>
              <w:instrText xml:space="preserve"> PAGEREF _Toc453857471 \h </w:instrText>
            </w:r>
            <w:r>
              <w:rPr>
                <w:webHidden/>
              </w:rPr>
            </w:r>
            <w:r>
              <w:rPr>
                <w:webHidden/>
              </w:rPr>
              <w:fldChar w:fldCharType="separate"/>
            </w:r>
            <w:r w:rsidR="00483ADA">
              <w:rPr>
                <w:webHidden/>
              </w:rPr>
              <w:t>7</w:t>
            </w:r>
            <w:r>
              <w:rPr>
                <w:webHidden/>
              </w:rPr>
              <w:fldChar w:fldCharType="end"/>
            </w:r>
          </w:hyperlink>
        </w:p>
        <w:p w14:paraId="570A4612"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72" w:history="1">
            <w:r w:rsidRPr="00E24EBD">
              <w:rPr>
                <w:rStyle w:val="Hyperlink"/>
                <w:b/>
                <w:iCs/>
                <w:caps/>
              </w:rPr>
              <w:t>ONE-PAGE PROJECT SUMMARY</w:t>
            </w:r>
            <w:r>
              <w:rPr>
                <w:webHidden/>
              </w:rPr>
              <w:tab/>
            </w:r>
            <w:r>
              <w:rPr>
                <w:webHidden/>
              </w:rPr>
              <w:fldChar w:fldCharType="begin"/>
            </w:r>
            <w:r>
              <w:rPr>
                <w:webHidden/>
              </w:rPr>
              <w:instrText xml:space="preserve"> PAGEREF _Toc453857472 \h </w:instrText>
            </w:r>
            <w:r>
              <w:rPr>
                <w:webHidden/>
              </w:rPr>
            </w:r>
            <w:r>
              <w:rPr>
                <w:webHidden/>
              </w:rPr>
              <w:fldChar w:fldCharType="separate"/>
            </w:r>
            <w:r w:rsidR="00483ADA">
              <w:rPr>
                <w:webHidden/>
              </w:rPr>
              <w:t>7</w:t>
            </w:r>
            <w:r>
              <w:rPr>
                <w:webHidden/>
              </w:rPr>
              <w:fldChar w:fldCharType="end"/>
            </w:r>
          </w:hyperlink>
        </w:p>
        <w:p w14:paraId="402F168D"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73" w:history="1">
            <w:r w:rsidRPr="00E24EBD">
              <w:rPr>
                <w:rStyle w:val="Hyperlink"/>
                <w:b/>
                <w:iCs/>
                <w:caps/>
              </w:rPr>
              <w:t>PROJECT EVALUATION Information and scoring</w:t>
            </w:r>
            <w:r>
              <w:rPr>
                <w:webHidden/>
              </w:rPr>
              <w:tab/>
            </w:r>
            <w:r>
              <w:rPr>
                <w:webHidden/>
              </w:rPr>
              <w:fldChar w:fldCharType="begin"/>
            </w:r>
            <w:r>
              <w:rPr>
                <w:webHidden/>
              </w:rPr>
              <w:instrText xml:space="preserve"> PAGEREF _Toc453857473 \h </w:instrText>
            </w:r>
            <w:r>
              <w:rPr>
                <w:webHidden/>
              </w:rPr>
            </w:r>
            <w:r>
              <w:rPr>
                <w:webHidden/>
              </w:rPr>
              <w:fldChar w:fldCharType="separate"/>
            </w:r>
            <w:r w:rsidR="00483ADA">
              <w:rPr>
                <w:webHidden/>
              </w:rPr>
              <w:t>8</w:t>
            </w:r>
            <w:r>
              <w:rPr>
                <w:webHidden/>
              </w:rPr>
              <w:fldChar w:fldCharType="end"/>
            </w:r>
          </w:hyperlink>
        </w:p>
        <w:p w14:paraId="6980FC48" w14:textId="77777777" w:rsidR="004149EC" w:rsidRDefault="004149EC">
          <w:pPr>
            <w:pStyle w:val="TOC3"/>
            <w:rPr>
              <w:rFonts w:asciiTheme="minorHAnsi" w:eastAsiaTheme="minorEastAsia" w:hAnsiTheme="minorHAnsi" w:cstheme="minorBidi"/>
              <w:iCs w:val="0"/>
              <w:caps w:val="0"/>
              <w:sz w:val="22"/>
              <w:szCs w:val="22"/>
            </w:rPr>
          </w:pPr>
          <w:hyperlink w:anchor="_Toc453857474" w:history="1">
            <w:r w:rsidRPr="00E24EBD">
              <w:rPr>
                <w:rStyle w:val="Hyperlink"/>
                <w:b/>
              </w:rPr>
              <w:t xml:space="preserve">OVERALL PROJECT </w:t>
            </w:r>
            <w:r w:rsidRPr="00E24EBD">
              <w:rPr>
                <w:rStyle w:val="Hyperlink"/>
                <w:b/>
                <w:i/>
              </w:rPr>
              <w:t xml:space="preserve">– </w:t>
            </w:r>
            <w:r w:rsidRPr="00E24EBD">
              <w:rPr>
                <w:rStyle w:val="Hyperlink"/>
                <w:b/>
              </w:rPr>
              <w:t>New or More Reliable Water Supply</w:t>
            </w:r>
            <w:r>
              <w:rPr>
                <w:webHidden/>
              </w:rPr>
              <w:tab/>
            </w:r>
            <w:r>
              <w:rPr>
                <w:webHidden/>
              </w:rPr>
              <w:fldChar w:fldCharType="begin"/>
            </w:r>
            <w:r>
              <w:rPr>
                <w:webHidden/>
              </w:rPr>
              <w:instrText xml:space="preserve"> PAGEREF _Toc453857474 \h </w:instrText>
            </w:r>
            <w:r>
              <w:rPr>
                <w:webHidden/>
              </w:rPr>
            </w:r>
            <w:r>
              <w:rPr>
                <w:webHidden/>
              </w:rPr>
              <w:fldChar w:fldCharType="separate"/>
            </w:r>
            <w:r w:rsidR="00483ADA">
              <w:rPr>
                <w:webHidden/>
              </w:rPr>
              <w:t>8</w:t>
            </w:r>
            <w:r>
              <w:rPr>
                <w:webHidden/>
              </w:rPr>
              <w:fldChar w:fldCharType="end"/>
            </w:r>
          </w:hyperlink>
        </w:p>
        <w:p w14:paraId="145B46ED" w14:textId="77777777" w:rsidR="004149EC" w:rsidRDefault="004149EC">
          <w:pPr>
            <w:pStyle w:val="TOC3"/>
            <w:rPr>
              <w:rFonts w:asciiTheme="minorHAnsi" w:eastAsiaTheme="minorEastAsia" w:hAnsiTheme="minorHAnsi" w:cstheme="minorBidi"/>
              <w:iCs w:val="0"/>
              <w:caps w:val="0"/>
              <w:sz w:val="22"/>
              <w:szCs w:val="22"/>
            </w:rPr>
          </w:pPr>
          <w:hyperlink w:anchor="_Toc453857475" w:history="1">
            <w:r w:rsidRPr="00E24EBD">
              <w:rPr>
                <w:rStyle w:val="Hyperlink"/>
                <w:b/>
              </w:rPr>
              <w:t>SUSTAINABILITY of APPLICANT/ Project</w:t>
            </w:r>
            <w:r>
              <w:rPr>
                <w:webHidden/>
              </w:rPr>
              <w:tab/>
            </w:r>
            <w:r>
              <w:rPr>
                <w:webHidden/>
              </w:rPr>
              <w:fldChar w:fldCharType="begin"/>
            </w:r>
            <w:r>
              <w:rPr>
                <w:webHidden/>
              </w:rPr>
              <w:instrText xml:space="preserve"> PAGEREF _Toc453857475 \h </w:instrText>
            </w:r>
            <w:r>
              <w:rPr>
                <w:webHidden/>
              </w:rPr>
            </w:r>
            <w:r>
              <w:rPr>
                <w:webHidden/>
              </w:rPr>
              <w:fldChar w:fldCharType="separate"/>
            </w:r>
            <w:r w:rsidR="00483ADA">
              <w:rPr>
                <w:webHidden/>
              </w:rPr>
              <w:t>8</w:t>
            </w:r>
            <w:r>
              <w:rPr>
                <w:webHidden/>
              </w:rPr>
              <w:fldChar w:fldCharType="end"/>
            </w:r>
          </w:hyperlink>
        </w:p>
        <w:p w14:paraId="0CBCB3BD" w14:textId="77777777" w:rsidR="004149EC" w:rsidRDefault="004149EC">
          <w:pPr>
            <w:pStyle w:val="TOC3"/>
            <w:rPr>
              <w:rFonts w:asciiTheme="minorHAnsi" w:eastAsiaTheme="minorEastAsia" w:hAnsiTheme="minorHAnsi" w:cstheme="minorBidi"/>
              <w:iCs w:val="0"/>
              <w:caps w:val="0"/>
              <w:sz w:val="22"/>
              <w:szCs w:val="22"/>
            </w:rPr>
          </w:pPr>
          <w:hyperlink w:anchor="_Toc453857476" w:history="1">
            <w:r w:rsidRPr="00E24EBD">
              <w:rPr>
                <w:rStyle w:val="Hyperlink"/>
                <w:b/>
              </w:rPr>
              <w:t>PROJECT READINESS</w:t>
            </w:r>
            <w:r>
              <w:rPr>
                <w:webHidden/>
              </w:rPr>
              <w:tab/>
            </w:r>
            <w:r>
              <w:rPr>
                <w:webHidden/>
              </w:rPr>
              <w:fldChar w:fldCharType="begin"/>
            </w:r>
            <w:r>
              <w:rPr>
                <w:webHidden/>
              </w:rPr>
              <w:instrText xml:space="preserve"> PAGEREF _Toc453857476 \h </w:instrText>
            </w:r>
            <w:r>
              <w:rPr>
                <w:webHidden/>
              </w:rPr>
            </w:r>
            <w:r>
              <w:rPr>
                <w:webHidden/>
              </w:rPr>
              <w:fldChar w:fldCharType="separate"/>
            </w:r>
            <w:r w:rsidR="00483ADA">
              <w:rPr>
                <w:webHidden/>
              </w:rPr>
              <w:t>9</w:t>
            </w:r>
            <w:r>
              <w:rPr>
                <w:webHidden/>
              </w:rPr>
              <w:fldChar w:fldCharType="end"/>
            </w:r>
          </w:hyperlink>
        </w:p>
        <w:p w14:paraId="3E4811A2" w14:textId="77777777" w:rsidR="004149EC" w:rsidRDefault="004149EC">
          <w:pPr>
            <w:pStyle w:val="TOC3"/>
            <w:rPr>
              <w:rFonts w:asciiTheme="minorHAnsi" w:eastAsiaTheme="minorEastAsia" w:hAnsiTheme="minorHAnsi" w:cstheme="minorBidi"/>
              <w:iCs w:val="0"/>
              <w:caps w:val="0"/>
              <w:sz w:val="22"/>
              <w:szCs w:val="22"/>
            </w:rPr>
          </w:pPr>
          <w:hyperlink w:anchor="_Toc453857477" w:history="1">
            <w:r w:rsidRPr="00E24EBD">
              <w:rPr>
                <w:rStyle w:val="Hyperlink"/>
                <w:b/>
              </w:rPr>
              <w:t>COLLABORATION/COORDINATION</w:t>
            </w:r>
            <w:r>
              <w:rPr>
                <w:webHidden/>
              </w:rPr>
              <w:tab/>
            </w:r>
            <w:r>
              <w:rPr>
                <w:webHidden/>
              </w:rPr>
              <w:fldChar w:fldCharType="begin"/>
            </w:r>
            <w:r>
              <w:rPr>
                <w:webHidden/>
              </w:rPr>
              <w:instrText xml:space="preserve"> PAGEREF _Toc453857477 \h </w:instrText>
            </w:r>
            <w:r>
              <w:rPr>
                <w:webHidden/>
              </w:rPr>
            </w:r>
            <w:r>
              <w:rPr>
                <w:webHidden/>
              </w:rPr>
              <w:fldChar w:fldCharType="separate"/>
            </w:r>
            <w:r w:rsidR="00483ADA">
              <w:rPr>
                <w:webHidden/>
              </w:rPr>
              <w:t>10</w:t>
            </w:r>
            <w:r>
              <w:rPr>
                <w:webHidden/>
              </w:rPr>
              <w:fldChar w:fldCharType="end"/>
            </w:r>
          </w:hyperlink>
        </w:p>
        <w:p w14:paraId="6DD941A0" w14:textId="77777777" w:rsidR="004149EC" w:rsidRDefault="004149EC">
          <w:pPr>
            <w:pStyle w:val="TOC3"/>
            <w:rPr>
              <w:rFonts w:asciiTheme="minorHAnsi" w:eastAsiaTheme="minorEastAsia" w:hAnsiTheme="minorHAnsi" w:cstheme="minorBidi"/>
              <w:iCs w:val="0"/>
              <w:caps w:val="0"/>
              <w:sz w:val="22"/>
              <w:szCs w:val="22"/>
            </w:rPr>
          </w:pPr>
          <w:hyperlink w:anchor="_Toc453857478" w:history="1">
            <w:r w:rsidRPr="00E24EBD">
              <w:rPr>
                <w:rStyle w:val="Hyperlink"/>
                <w:b/>
              </w:rPr>
              <w:t>Leveraging of Funds</w:t>
            </w:r>
            <w:r>
              <w:rPr>
                <w:webHidden/>
              </w:rPr>
              <w:tab/>
            </w:r>
            <w:r>
              <w:rPr>
                <w:webHidden/>
              </w:rPr>
              <w:fldChar w:fldCharType="begin"/>
            </w:r>
            <w:r>
              <w:rPr>
                <w:webHidden/>
              </w:rPr>
              <w:instrText xml:space="preserve"> PAGEREF _Toc453857478 \h </w:instrText>
            </w:r>
            <w:r>
              <w:rPr>
                <w:webHidden/>
              </w:rPr>
            </w:r>
            <w:r>
              <w:rPr>
                <w:webHidden/>
              </w:rPr>
              <w:fldChar w:fldCharType="separate"/>
            </w:r>
            <w:r w:rsidR="00483ADA">
              <w:rPr>
                <w:webHidden/>
              </w:rPr>
              <w:t>11</w:t>
            </w:r>
            <w:r>
              <w:rPr>
                <w:webHidden/>
              </w:rPr>
              <w:fldChar w:fldCharType="end"/>
            </w:r>
          </w:hyperlink>
        </w:p>
        <w:p w14:paraId="42B785CB"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79" w:history="1">
            <w:r w:rsidRPr="00E24EBD">
              <w:rPr>
                <w:rStyle w:val="Hyperlink"/>
                <w:b/>
              </w:rPr>
              <w:t>REQUIRED SUPPORTING MATERIALS</w:t>
            </w:r>
            <w:r>
              <w:rPr>
                <w:webHidden/>
              </w:rPr>
              <w:tab/>
            </w:r>
            <w:r>
              <w:rPr>
                <w:webHidden/>
              </w:rPr>
              <w:fldChar w:fldCharType="begin"/>
            </w:r>
            <w:r>
              <w:rPr>
                <w:webHidden/>
              </w:rPr>
              <w:instrText xml:space="preserve"> PAGEREF _Toc453857479 \h </w:instrText>
            </w:r>
            <w:r>
              <w:rPr>
                <w:webHidden/>
              </w:rPr>
            </w:r>
            <w:r>
              <w:rPr>
                <w:webHidden/>
              </w:rPr>
              <w:fldChar w:fldCharType="separate"/>
            </w:r>
            <w:r w:rsidR="00483ADA">
              <w:rPr>
                <w:webHidden/>
              </w:rPr>
              <w:t>11</w:t>
            </w:r>
            <w:r>
              <w:rPr>
                <w:webHidden/>
              </w:rPr>
              <w:fldChar w:fldCharType="end"/>
            </w:r>
          </w:hyperlink>
        </w:p>
        <w:p w14:paraId="1594A187" w14:textId="77777777" w:rsidR="004149EC" w:rsidRDefault="004149EC">
          <w:pPr>
            <w:pStyle w:val="TOC2"/>
            <w:rPr>
              <w:rFonts w:asciiTheme="minorHAnsi" w:eastAsiaTheme="minorEastAsia" w:hAnsiTheme="minorHAnsi" w:cstheme="minorBidi"/>
              <w:bCs w:val="0"/>
              <w:smallCaps w:val="0"/>
              <w:spacing w:val="0"/>
              <w:sz w:val="22"/>
              <w:szCs w:val="22"/>
            </w:rPr>
          </w:pPr>
          <w:hyperlink w:anchor="_Toc453857480" w:history="1">
            <w:r w:rsidRPr="00E24EBD">
              <w:rPr>
                <w:rStyle w:val="Hyperlink"/>
                <w:b/>
              </w:rPr>
              <w:t>SAMPLES, TEMPLATES, and INSTRUCTIONS</w:t>
            </w:r>
            <w:r>
              <w:rPr>
                <w:webHidden/>
              </w:rPr>
              <w:tab/>
            </w:r>
            <w:r>
              <w:rPr>
                <w:webHidden/>
              </w:rPr>
              <w:fldChar w:fldCharType="begin"/>
            </w:r>
            <w:r>
              <w:rPr>
                <w:webHidden/>
              </w:rPr>
              <w:instrText xml:space="preserve"> PAGEREF _Toc453857480 \h </w:instrText>
            </w:r>
            <w:r>
              <w:rPr>
                <w:webHidden/>
              </w:rPr>
            </w:r>
            <w:r>
              <w:rPr>
                <w:webHidden/>
              </w:rPr>
              <w:fldChar w:fldCharType="separate"/>
            </w:r>
            <w:r w:rsidR="00483ADA">
              <w:rPr>
                <w:webHidden/>
              </w:rPr>
              <w:t>14</w:t>
            </w:r>
            <w:r>
              <w:rPr>
                <w:webHidden/>
              </w:rPr>
              <w:fldChar w:fldCharType="end"/>
            </w:r>
          </w:hyperlink>
        </w:p>
        <w:p w14:paraId="02057749" w14:textId="77777777" w:rsidR="004149EC" w:rsidRDefault="004149EC">
          <w:pPr>
            <w:pStyle w:val="TOC3"/>
            <w:rPr>
              <w:rFonts w:asciiTheme="minorHAnsi" w:eastAsiaTheme="minorEastAsia" w:hAnsiTheme="minorHAnsi" w:cstheme="minorBidi"/>
              <w:iCs w:val="0"/>
              <w:caps w:val="0"/>
              <w:sz w:val="22"/>
              <w:szCs w:val="22"/>
            </w:rPr>
          </w:pPr>
          <w:hyperlink w:anchor="_Toc453857481" w:history="1">
            <w:r w:rsidRPr="00E24EBD">
              <w:rPr>
                <w:rStyle w:val="Hyperlink"/>
                <w:b/>
              </w:rPr>
              <w:t>SAMPLE COST ESTIMATE FORM FOR CVPIA PROJECTS</w:t>
            </w:r>
            <w:r>
              <w:rPr>
                <w:webHidden/>
              </w:rPr>
              <w:tab/>
            </w:r>
            <w:r>
              <w:rPr>
                <w:webHidden/>
              </w:rPr>
              <w:fldChar w:fldCharType="begin"/>
            </w:r>
            <w:r>
              <w:rPr>
                <w:webHidden/>
              </w:rPr>
              <w:instrText xml:space="preserve"> PAGEREF _Toc453857481 \h </w:instrText>
            </w:r>
            <w:r>
              <w:rPr>
                <w:webHidden/>
              </w:rPr>
            </w:r>
            <w:r>
              <w:rPr>
                <w:webHidden/>
              </w:rPr>
              <w:fldChar w:fldCharType="separate"/>
            </w:r>
            <w:r w:rsidR="00483ADA">
              <w:rPr>
                <w:webHidden/>
              </w:rPr>
              <w:t>14</w:t>
            </w:r>
            <w:r>
              <w:rPr>
                <w:webHidden/>
              </w:rPr>
              <w:fldChar w:fldCharType="end"/>
            </w:r>
          </w:hyperlink>
        </w:p>
        <w:p w14:paraId="26BDEAB0" w14:textId="77777777" w:rsidR="004149EC" w:rsidRDefault="004149EC">
          <w:pPr>
            <w:pStyle w:val="TOC3"/>
            <w:rPr>
              <w:rFonts w:asciiTheme="minorHAnsi" w:eastAsiaTheme="minorEastAsia" w:hAnsiTheme="minorHAnsi" w:cstheme="minorBidi"/>
              <w:iCs w:val="0"/>
              <w:caps w:val="0"/>
              <w:sz w:val="22"/>
              <w:szCs w:val="22"/>
            </w:rPr>
          </w:pPr>
          <w:hyperlink w:anchor="_Toc453857482" w:history="1">
            <w:r w:rsidRPr="00E24EBD">
              <w:rPr>
                <w:rStyle w:val="Hyperlink"/>
                <w:b/>
              </w:rPr>
              <w:t>ELIGIBLE COSTS</w:t>
            </w:r>
            <w:r>
              <w:rPr>
                <w:webHidden/>
              </w:rPr>
              <w:tab/>
            </w:r>
            <w:r>
              <w:rPr>
                <w:webHidden/>
              </w:rPr>
              <w:fldChar w:fldCharType="begin"/>
            </w:r>
            <w:r>
              <w:rPr>
                <w:webHidden/>
              </w:rPr>
              <w:instrText xml:space="preserve"> PAGEREF _Toc453857482 \h </w:instrText>
            </w:r>
            <w:r>
              <w:rPr>
                <w:webHidden/>
              </w:rPr>
            </w:r>
            <w:r>
              <w:rPr>
                <w:webHidden/>
              </w:rPr>
              <w:fldChar w:fldCharType="separate"/>
            </w:r>
            <w:r w:rsidR="00483ADA">
              <w:rPr>
                <w:webHidden/>
              </w:rPr>
              <w:t>15</w:t>
            </w:r>
            <w:r>
              <w:rPr>
                <w:webHidden/>
              </w:rPr>
              <w:fldChar w:fldCharType="end"/>
            </w:r>
          </w:hyperlink>
        </w:p>
        <w:p w14:paraId="5EE11A22" w14:textId="77777777" w:rsidR="004149EC" w:rsidRDefault="004149EC">
          <w:pPr>
            <w:pStyle w:val="TOC3"/>
            <w:rPr>
              <w:rFonts w:asciiTheme="minorHAnsi" w:eastAsiaTheme="minorEastAsia" w:hAnsiTheme="minorHAnsi" w:cstheme="minorBidi"/>
              <w:iCs w:val="0"/>
              <w:caps w:val="0"/>
              <w:sz w:val="22"/>
              <w:szCs w:val="22"/>
            </w:rPr>
          </w:pPr>
          <w:hyperlink w:anchor="_Toc453857483" w:history="1">
            <w:r w:rsidRPr="00E24EBD">
              <w:rPr>
                <w:rStyle w:val="Hyperlink"/>
                <w:b/>
              </w:rPr>
              <w:t>CVPIA – CERTIFICATION LETTER REQUIREMENTS</w:t>
            </w:r>
            <w:r>
              <w:rPr>
                <w:webHidden/>
              </w:rPr>
              <w:tab/>
            </w:r>
            <w:r>
              <w:rPr>
                <w:webHidden/>
              </w:rPr>
              <w:fldChar w:fldCharType="begin"/>
            </w:r>
            <w:r>
              <w:rPr>
                <w:webHidden/>
              </w:rPr>
              <w:instrText xml:space="preserve"> PAGEREF _Toc453857483 \h </w:instrText>
            </w:r>
            <w:r>
              <w:rPr>
                <w:webHidden/>
              </w:rPr>
            </w:r>
            <w:r>
              <w:rPr>
                <w:webHidden/>
              </w:rPr>
              <w:fldChar w:fldCharType="separate"/>
            </w:r>
            <w:r w:rsidR="00483ADA">
              <w:rPr>
                <w:webHidden/>
              </w:rPr>
              <w:t>18</w:t>
            </w:r>
            <w:r>
              <w:rPr>
                <w:webHidden/>
              </w:rPr>
              <w:fldChar w:fldCharType="end"/>
            </w:r>
          </w:hyperlink>
        </w:p>
        <w:p w14:paraId="7CB48408" w14:textId="77777777" w:rsidR="004149EC" w:rsidRDefault="004149EC">
          <w:pPr>
            <w:pStyle w:val="TOC3"/>
            <w:rPr>
              <w:rFonts w:asciiTheme="minorHAnsi" w:eastAsiaTheme="minorEastAsia" w:hAnsiTheme="minorHAnsi" w:cstheme="minorBidi"/>
              <w:iCs w:val="0"/>
              <w:caps w:val="0"/>
              <w:sz w:val="22"/>
              <w:szCs w:val="22"/>
            </w:rPr>
          </w:pPr>
          <w:hyperlink w:anchor="_Toc453857484" w:history="1">
            <w:r w:rsidRPr="00E24EBD">
              <w:rPr>
                <w:rStyle w:val="Hyperlink"/>
                <w:b/>
              </w:rPr>
              <w:t>PROJECT PERMIT/APPROVAL STATUS</w:t>
            </w:r>
            <w:r>
              <w:rPr>
                <w:webHidden/>
              </w:rPr>
              <w:tab/>
            </w:r>
            <w:r>
              <w:rPr>
                <w:webHidden/>
              </w:rPr>
              <w:fldChar w:fldCharType="begin"/>
            </w:r>
            <w:r>
              <w:rPr>
                <w:webHidden/>
              </w:rPr>
              <w:instrText xml:space="preserve"> PAGEREF _Toc453857484 \h </w:instrText>
            </w:r>
            <w:r>
              <w:rPr>
                <w:webHidden/>
              </w:rPr>
            </w:r>
            <w:r>
              <w:rPr>
                <w:webHidden/>
              </w:rPr>
              <w:fldChar w:fldCharType="separate"/>
            </w:r>
            <w:r w:rsidR="00483ADA">
              <w:rPr>
                <w:webHidden/>
              </w:rPr>
              <w:t>19</w:t>
            </w:r>
            <w:r>
              <w:rPr>
                <w:webHidden/>
              </w:rPr>
              <w:fldChar w:fldCharType="end"/>
            </w:r>
          </w:hyperlink>
        </w:p>
        <w:p w14:paraId="343A2683" w14:textId="77777777" w:rsidR="004149EC" w:rsidRDefault="004149EC">
          <w:pPr>
            <w:pStyle w:val="TOC3"/>
            <w:rPr>
              <w:rFonts w:asciiTheme="minorHAnsi" w:eastAsiaTheme="minorEastAsia" w:hAnsiTheme="minorHAnsi" w:cstheme="minorBidi"/>
              <w:iCs w:val="0"/>
              <w:caps w:val="0"/>
              <w:sz w:val="22"/>
              <w:szCs w:val="22"/>
            </w:rPr>
          </w:pPr>
          <w:hyperlink w:anchor="_Toc453857485" w:history="1">
            <w:r w:rsidRPr="00E24EBD">
              <w:rPr>
                <w:rStyle w:val="Hyperlink"/>
                <w:b/>
              </w:rPr>
              <w:t>CVPIA - SITE CONTROL/LAND TENURE REQUIREMENTS</w:t>
            </w:r>
            <w:r>
              <w:rPr>
                <w:webHidden/>
              </w:rPr>
              <w:tab/>
            </w:r>
            <w:r>
              <w:rPr>
                <w:webHidden/>
              </w:rPr>
              <w:fldChar w:fldCharType="begin"/>
            </w:r>
            <w:r>
              <w:rPr>
                <w:webHidden/>
              </w:rPr>
              <w:instrText xml:space="preserve"> PAGEREF _Toc453857485 \h </w:instrText>
            </w:r>
            <w:r>
              <w:rPr>
                <w:webHidden/>
              </w:rPr>
            </w:r>
            <w:r>
              <w:rPr>
                <w:webHidden/>
              </w:rPr>
              <w:fldChar w:fldCharType="separate"/>
            </w:r>
            <w:r w:rsidR="00483ADA">
              <w:rPr>
                <w:webHidden/>
              </w:rPr>
              <w:t>20</w:t>
            </w:r>
            <w:r>
              <w:rPr>
                <w:webHidden/>
              </w:rPr>
              <w:fldChar w:fldCharType="end"/>
            </w:r>
          </w:hyperlink>
        </w:p>
        <w:p w14:paraId="35E42FF4" w14:textId="77777777" w:rsidR="004149EC" w:rsidRDefault="004149EC">
          <w:pPr>
            <w:pStyle w:val="TOC3"/>
            <w:rPr>
              <w:rFonts w:asciiTheme="minorHAnsi" w:eastAsiaTheme="minorEastAsia" w:hAnsiTheme="minorHAnsi" w:cstheme="minorBidi"/>
              <w:iCs w:val="0"/>
              <w:caps w:val="0"/>
              <w:sz w:val="22"/>
              <w:szCs w:val="22"/>
            </w:rPr>
          </w:pPr>
          <w:hyperlink w:anchor="_Toc453857486" w:history="1">
            <w:r w:rsidRPr="00E24EBD">
              <w:rPr>
                <w:rStyle w:val="Hyperlink"/>
                <w:b/>
              </w:rPr>
              <w:t>ENVIRONMENTAL COMPLIANCE</w:t>
            </w:r>
            <w:r>
              <w:rPr>
                <w:webHidden/>
              </w:rPr>
              <w:tab/>
            </w:r>
            <w:r>
              <w:rPr>
                <w:webHidden/>
              </w:rPr>
              <w:fldChar w:fldCharType="begin"/>
            </w:r>
            <w:r>
              <w:rPr>
                <w:webHidden/>
              </w:rPr>
              <w:instrText xml:space="preserve"> PAGEREF _Toc453857486 \h </w:instrText>
            </w:r>
            <w:r>
              <w:rPr>
                <w:webHidden/>
              </w:rPr>
            </w:r>
            <w:r>
              <w:rPr>
                <w:webHidden/>
              </w:rPr>
              <w:fldChar w:fldCharType="separate"/>
            </w:r>
            <w:r w:rsidR="00483ADA">
              <w:rPr>
                <w:webHidden/>
              </w:rPr>
              <w:t>21</w:t>
            </w:r>
            <w:r>
              <w:rPr>
                <w:webHidden/>
              </w:rPr>
              <w:fldChar w:fldCharType="end"/>
            </w:r>
          </w:hyperlink>
        </w:p>
        <w:p w14:paraId="0E107E9B" w14:textId="77777777" w:rsidR="004149EC" w:rsidRDefault="004149EC">
          <w:pPr>
            <w:pStyle w:val="TOC3"/>
            <w:rPr>
              <w:rFonts w:asciiTheme="minorHAnsi" w:eastAsiaTheme="minorEastAsia" w:hAnsiTheme="minorHAnsi" w:cstheme="minorBidi"/>
              <w:iCs w:val="0"/>
              <w:caps w:val="0"/>
              <w:sz w:val="22"/>
              <w:szCs w:val="22"/>
            </w:rPr>
          </w:pPr>
          <w:hyperlink w:anchor="_Toc453857487" w:history="1">
            <w:r w:rsidRPr="00E24EBD">
              <w:rPr>
                <w:rStyle w:val="Hyperlink"/>
                <w:b/>
              </w:rPr>
              <w:t>CVPIA SIGN GUIDELINES</w:t>
            </w:r>
            <w:r>
              <w:rPr>
                <w:webHidden/>
              </w:rPr>
              <w:tab/>
            </w:r>
            <w:r>
              <w:rPr>
                <w:webHidden/>
              </w:rPr>
              <w:fldChar w:fldCharType="begin"/>
            </w:r>
            <w:r>
              <w:rPr>
                <w:webHidden/>
              </w:rPr>
              <w:instrText xml:space="preserve"> PAGEREF _Toc453857487 \h </w:instrText>
            </w:r>
            <w:r>
              <w:rPr>
                <w:webHidden/>
              </w:rPr>
            </w:r>
            <w:r>
              <w:rPr>
                <w:webHidden/>
              </w:rPr>
              <w:fldChar w:fldCharType="separate"/>
            </w:r>
            <w:r w:rsidR="00483ADA">
              <w:rPr>
                <w:webHidden/>
              </w:rPr>
              <w:t>21</w:t>
            </w:r>
            <w:r>
              <w:rPr>
                <w:webHidden/>
              </w:rPr>
              <w:fldChar w:fldCharType="end"/>
            </w:r>
          </w:hyperlink>
        </w:p>
        <w:p w14:paraId="29D5C76B" w14:textId="77777777" w:rsidR="004149EC" w:rsidRDefault="004149EC">
          <w:pPr>
            <w:pStyle w:val="TOC1"/>
            <w:rPr>
              <w:rFonts w:asciiTheme="minorHAnsi" w:eastAsiaTheme="minorEastAsia" w:hAnsiTheme="minorHAnsi" w:cstheme="minorBidi"/>
              <w:bCs w:val="0"/>
              <w:caps w:val="0"/>
              <w:sz w:val="22"/>
              <w:szCs w:val="22"/>
            </w:rPr>
          </w:pPr>
          <w:hyperlink w:anchor="_Toc453857488" w:history="1">
            <w:r w:rsidRPr="00E24EBD">
              <w:rPr>
                <w:rStyle w:val="Hyperlink"/>
                <w:b/>
              </w:rPr>
              <w:t>APPENDIX A – CVPIA PROGRAM IMPLEMENTING STATUTE</w:t>
            </w:r>
            <w:bookmarkStart w:id="6" w:name="_GoBack"/>
            <w:bookmarkEnd w:id="6"/>
            <w:r>
              <w:rPr>
                <w:webHidden/>
              </w:rPr>
              <w:tab/>
            </w:r>
            <w:r>
              <w:rPr>
                <w:webHidden/>
              </w:rPr>
              <w:fldChar w:fldCharType="begin"/>
            </w:r>
            <w:r>
              <w:rPr>
                <w:webHidden/>
              </w:rPr>
              <w:instrText xml:space="preserve"> PAGEREF _Toc453857488 \h </w:instrText>
            </w:r>
            <w:r>
              <w:rPr>
                <w:webHidden/>
              </w:rPr>
            </w:r>
            <w:r>
              <w:rPr>
                <w:webHidden/>
              </w:rPr>
              <w:fldChar w:fldCharType="separate"/>
            </w:r>
            <w:r w:rsidR="00483ADA">
              <w:rPr>
                <w:webHidden/>
              </w:rPr>
              <w:t>23</w:t>
            </w:r>
            <w:r>
              <w:rPr>
                <w:webHidden/>
              </w:rPr>
              <w:fldChar w:fldCharType="end"/>
            </w:r>
          </w:hyperlink>
        </w:p>
        <w:p w14:paraId="095015D0" w14:textId="77777777" w:rsidR="004149EC" w:rsidRDefault="004149EC">
          <w:pPr>
            <w:pStyle w:val="TOC1"/>
            <w:rPr>
              <w:rFonts w:asciiTheme="minorHAnsi" w:eastAsiaTheme="minorEastAsia" w:hAnsiTheme="minorHAnsi" w:cstheme="minorBidi"/>
              <w:bCs w:val="0"/>
              <w:caps w:val="0"/>
              <w:sz w:val="22"/>
              <w:szCs w:val="22"/>
            </w:rPr>
          </w:pPr>
          <w:hyperlink w:anchor="_Toc453857489" w:history="1">
            <w:r w:rsidRPr="00E24EBD">
              <w:rPr>
                <w:rStyle w:val="Hyperlink"/>
                <w:b/>
              </w:rPr>
              <w:t>APPENDIX B – STATE AUDIT AND ACCOUNTING REQUIREMENTS</w:t>
            </w:r>
            <w:r>
              <w:rPr>
                <w:webHidden/>
              </w:rPr>
              <w:tab/>
            </w:r>
            <w:r>
              <w:rPr>
                <w:webHidden/>
              </w:rPr>
              <w:fldChar w:fldCharType="begin"/>
            </w:r>
            <w:r>
              <w:rPr>
                <w:webHidden/>
              </w:rPr>
              <w:instrText xml:space="preserve"> PAGEREF _Toc453857489 \h </w:instrText>
            </w:r>
            <w:r>
              <w:rPr>
                <w:webHidden/>
              </w:rPr>
            </w:r>
            <w:r>
              <w:rPr>
                <w:webHidden/>
              </w:rPr>
              <w:fldChar w:fldCharType="separate"/>
            </w:r>
            <w:r w:rsidR="00483ADA">
              <w:rPr>
                <w:webHidden/>
              </w:rPr>
              <w:t>25</w:t>
            </w:r>
            <w:r>
              <w:rPr>
                <w:webHidden/>
              </w:rPr>
              <w:fldChar w:fldCharType="end"/>
            </w:r>
          </w:hyperlink>
        </w:p>
        <w:p w14:paraId="60617A0B" w14:textId="77777777" w:rsidR="004149EC" w:rsidRDefault="004149EC">
          <w:pPr>
            <w:pStyle w:val="TOC1"/>
            <w:rPr>
              <w:rFonts w:asciiTheme="minorHAnsi" w:eastAsiaTheme="minorEastAsia" w:hAnsiTheme="minorHAnsi" w:cstheme="minorBidi"/>
              <w:bCs w:val="0"/>
              <w:caps w:val="0"/>
              <w:sz w:val="22"/>
              <w:szCs w:val="22"/>
            </w:rPr>
          </w:pPr>
          <w:hyperlink w:anchor="_Toc453857490" w:history="1">
            <w:r w:rsidRPr="00E24EBD">
              <w:rPr>
                <w:rStyle w:val="Hyperlink"/>
                <w:b/>
              </w:rPr>
              <w:t>APPENDIX C – GLOSSARY – Definition of Terms</w:t>
            </w:r>
            <w:r>
              <w:rPr>
                <w:webHidden/>
              </w:rPr>
              <w:tab/>
            </w:r>
            <w:r>
              <w:rPr>
                <w:webHidden/>
              </w:rPr>
              <w:fldChar w:fldCharType="begin"/>
            </w:r>
            <w:r>
              <w:rPr>
                <w:webHidden/>
              </w:rPr>
              <w:instrText xml:space="preserve"> PAGEREF _Toc453857490 \h </w:instrText>
            </w:r>
            <w:r>
              <w:rPr>
                <w:webHidden/>
              </w:rPr>
            </w:r>
            <w:r>
              <w:rPr>
                <w:webHidden/>
              </w:rPr>
              <w:fldChar w:fldCharType="separate"/>
            </w:r>
            <w:r w:rsidR="00483ADA">
              <w:rPr>
                <w:webHidden/>
              </w:rPr>
              <w:t>26</w:t>
            </w:r>
            <w:r>
              <w:rPr>
                <w:webHidden/>
              </w:rPr>
              <w:fldChar w:fldCharType="end"/>
            </w:r>
          </w:hyperlink>
        </w:p>
        <w:p w14:paraId="1693DBA7" w14:textId="77777777" w:rsidR="004149EC" w:rsidRDefault="004149EC">
          <w:pPr>
            <w:pStyle w:val="TOC1"/>
            <w:rPr>
              <w:rFonts w:asciiTheme="minorHAnsi" w:eastAsiaTheme="minorEastAsia" w:hAnsiTheme="minorHAnsi" w:cstheme="minorBidi"/>
              <w:bCs w:val="0"/>
              <w:caps w:val="0"/>
              <w:sz w:val="22"/>
              <w:szCs w:val="22"/>
            </w:rPr>
          </w:pPr>
          <w:hyperlink w:anchor="_Toc453857491" w:history="1">
            <w:r w:rsidRPr="00E24EBD">
              <w:rPr>
                <w:rStyle w:val="Hyperlink"/>
                <w:b/>
              </w:rPr>
              <w:t>Appendix D – Federal Statute</w:t>
            </w:r>
            <w:r>
              <w:rPr>
                <w:webHidden/>
              </w:rPr>
              <w:tab/>
            </w:r>
            <w:r>
              <w:rPr>
                <w:webHidden/>
              </w:rPr>
              <w:fldChar w:fldCharType="begin"/>
            </w:r>
            <w:r>
              <w:rPr>
                <w:webHidden/>
              </w:rPr>
              <w:instrText xml:space="preserve"> PAGEREF _Toc453857491 \h </w:instrText>
            </w:r>
            <w:r>
              <w:rPr>
                <w:webHidden/>
              </w:rPr>
            </w:r>
            <w:r>
              <w:rPr>
                <w:webHidden/>
              </w:rPr>
              <w:fldChar w:fldCharType="separate"/>
            </w:r>
            <w:r w:rsidR="00483ADA">
              <w:rPr>
                <w:webHidden/>
              </w:rPr>
              <w:t>28</w:t>
            </w:r>
            <w:r>
              <w:rPr>
                <w:webHidden/>
              </w:rPr>
              <w:fldChar w:fldCharType="end"/>
            </w:r>
          </w:hyperlink>
        </w:p>
        <w:p w14:paraId="415E5F79" w14:textId="77777777" w:rsidR="004149EC" w:rsidRDefault="004149EC">
          <w:pPr>
            <w:pStyle w:val="TOC1"/>
            <w:rPr>
              <w:rFonts w:asciiTheme="minorHAnsi" w:eastAsiaTheme="minorEastAsia" w:hAnsiTheme="minorHAnsi" w:cstheme="minorBidi"/>
              <w:bCs w:val="0"/>
              <w:caps w:val="0"/>
              <w:sz w:val="22"/>
              <w:szCs w:val="22"/>
            </w:rPr>
          </w:pPr>
          <w:hyperlink w:anchor="_Toc453857492" w:history="1">
            <w:r w:rsidRPr="00E24EBD">
              <w:rPr>
                <w:rStyle w:val="Hyperlink"/>
                <w:b/>
              </w:rPr>
              <w:t>Appendix E – Project Units</w:t>
            </w:r>
            <w:r>
              <w:rPr>
                <w:webHidden/>
              </w:rPr>
              <w:tab/>
            </w:r>
            <w:r>
              <w:rPr>
                <w:webHidden/>
              </w:rPr>
              <w:fldChar w:fldCharType="begin"/>
            </w:r>
            <w:r>
              <w:rPr>
                <w:webHidden/>
              </w:rPr>
              <w:instrText xml:space="preserve"> PAGEREF _Toc453857492 \h </w:instrText>
            </w:r>
            <w:r>
              <w:rPr>
                <w:webHidden/>
              </w:rPr>
            </w:r>
            <w:r>
              <w:rPr>
                <w:webHidden/>
              </w:rPr>
              <w:fldChar w:fldCharType="separate"/>
            </w:r>
            <w:r w:rsidR="00483ADA">
              <w:rPr>
                <w:webHidden/>
              </w:rPr>
              <w:t>30</w:t>
            </w:r>
            <w:r>
              <w:rPr>
                <w:webHidden/>
              </w:rPr>
              <w:fldChar w:fldCharType="end"/>
            </w:r>
          </w:hyperlink>
        </w:p>
        <w:p w14:paraId="5C817B93" w14:textId="77777777" w:rsidR="004149EC" w:rsidRDefault="004149EC">
          <w:pPr>
            <w:pStyle w:val="TOC1"/>
            <w:rPr>
              <w:rFonts w:asciiTheme="minorHAnsi" w:eastAsiaTheme="minorEastAsia" w:hAnsiTheme="minorHAnsi" w:cstheme="minorBidi"/>
              <w:bCs w:val="0"/>
              <w:caps w:val="0"/>
              <w:sz w:val="22"/>
              <w:szCs w:val="22"/>
            </w:rPr>
          </w:pPr>
          <w:hyperlink w:anchor="_Toc453857493" w:history="1">
            <w:r w:rsidRPr="00E24EBD">
              <w:rPr>
                <w:rStyle w:val="Hyperlink"/>
                <w:b/>
              </w:rPr>
              <w:t>Appendix F – Sample Application Form</w:t>
            </w:r>
            <w:r>
              <w:rPr>
                <w:webHidden/>
              </w:rPr>
              <w:tab/>
            </w:r>
            <w:r>
              <w:rPr>
                <w:webHidden/>
              </w:rPr>
              <w:fldChar w:fldCharType="begin"/>
            </w:r>
            <w:r>
              <w:rPr>
                <w:webHidden/>
              </w:rPr>
              <w:instrText xml:space="preserve"> PAGEREF _Toc453857493 \h </w:instrText>
            </w:r>
            <w:r>
              <w:rPr>
                <w:webHidden/>
              </w:rPr>
            </w:r>
            <w:r>
              <w:rPr>
                <w:webHidden/>
              </w:rPr>
              <w:fldChar w:fldCharType="separate"/>
            </w:r>
            <w:r w:rsidR="00483ADA">
              <w:rPr>
                <w:webHidden/>
              </w:rPr>
              <w:t>31</w:t>
            </w:r>
            <w:r>
              <w:rPr>
                <w:webHidden/>
              </w:rPr>
              <w:fldChar w:fldCharType="end"/>
            </w:r>
          </w:hyperlink>
        </w:p>
        <w:p w14:paraId="68B59093" w14:textId="2C8088CD" w:rsidR="00F0790D" w:rsidRDefault="00F0790D">
          <w:r>
            <w:rPr>
              <w:b/>
              <w:bCs/>
              <w:noProof/>
            </w:rPr>
            <w:fldChar w:fldCharType="end"/>
          </w:r>
        </w:p>
      </w:sdtContent>
    </w:sdt>
    <w:p w14:paraId="553EC89D" w14:textId="77777777" w:rsidR="00751C34" w:rsidRPr="008173C8" w:rsidRDefault="00751C34" w:rsidP="005E2242">
      <w:pPr>
        <w:jc w:val="center"/>
        <w:rPr>
          <w:rFonts w:ascii="Arial" w:hAnsi="Arial" w:cs="Arial"/>
          <w:b/>
        </w:rPr>
      </w:pPr>
    </w:p>
    <w:tbl>
      <w:tblPr>
        <w:tblW w:w="0" w:type="auto"/>
        <w:tblInd w:w="720" w:type="dxa"/>
        <w:tblLayout w:type="fixed"/>
        <w:tblLook w:val="01E0" w:firstRow="1" w:lastRow="1" w:firstColumn="1" w:lastColumn="1" w:noHBand="0" w:noVBand="0"/>
      </w:tblPr>
      <w:tblGrid>
        <w:gridCol w:w="18"/>
        <w:gridCol w:w="7182"/>
        <w:gridCol w:w="468"/>
        <w:gridCol w:w="432"/>
        <w:gridCol w:w="288"/>
      </w:tblGrid>
      <w:tr w:rsidR="008173C8" w:rsidRPr="008173C8" w14:paraId="40ED2C32" w14:textId="77777777" w:rsidTr="008173C8">
        <w:trPr>
          <w:gridAfter w:val="1"/>
          <w:wAfter w:w="288" w:type="dxa"/>
        </w:trPr>
        <w:tc>
          <w:tcPr>
            <w:tcW w:w="7200" w:type="dxa"/>
            <w:gridSpan w:val="2"/>
          </w:tcPr>
          <w:p w14:paraId="5F785573" w14:textId="68B59B72" w:rsidR="008173C8" w:rsidRPr="008173C8" w:rsidRDefault="008173C8" w:rsidP="003C3F91">
            <w:pPr>
              <w:spacing w:line="240" w:lineRule="atLeast"/>
              <w:rPr>
                <w:rFonts w:ascii="Arial" w:hAnsi="Arial" w:cs="Arial"/>
                <w:b/>
              </w:rPr>
            </w:pPr>
            <w:bookmarkStart w:id="7" w:name="_Toc108410684"/>
            <w:bookmarkStart w:id="8" w:name="_Toc109441798"/>
          </w:p>
        </w:tc>
        <w:tc>
          <w:tcPr>
            <w:tcW w:w="900" w:type="dxa"/>
            <w:gridSpan w:val="2"/>
          </w:tcPr>
          <w:p w14:paraId="23B3B9D7" w14:textId="1CF47191" w:rsidR="008173C8" w:rsidRPr="008173C8" w:rsidRDefault="008173C8" w:rsidP="0052037F">
            <w:pPr>
              <w:spacing w:line="240" w:lineRule="atLeast"/>
              <w:rPr>
                <w:rFonts w:ascii="Arial" w:hAnsi="Arial" w:cs="Arial"/>
                <w:b/>
              </w:rPr>
            </w:pPr>
          </w:p>
        </w:tc>
      </w:tr>
      <w:tr w:rsidR="008173C8" w:rsidRPr="008173C8" w14:paraId="746F87B5" w14:textId="77777777" w:rsidTr="008173C8">
        <w:trPr>
          <w:gridBefore w:val="1"/>
          <w:wBefore w:w="18" w:type="dxa"/>
        </w:trPr>
        <w:tc>
          <w:tcPr>
            <w:tcW w:w="7650" w:type="dxa"/>
            <w:gridSpan w:val="2"/>
          </w:tcPr>
          <w:p w14:paraId="3246D5F1" w14:textId="1A19411A" w:rsidR="008173C8" w:rsidRPr="008173C8" w:rsidRDefault="008173C8" w:rsidP="008173C8">
            <w:pPr>
              <w:spacing w:line="240" w:lineRule="atLeast"/>
              <w:rPr>
                <w:rFonts w:ascii="Arial" w:hAnsi="Arial" w:cs="Arial"/>
              </w:rPr>
            </w:pPr>
          </w:p>
        </w:tc>
        <w:tc>
          <w:tcPr>
            <w:tcW w:w="720" w:type="dxa"/>
            <w:gridSpan w:val="2"/>
          </w:tcPr>
          <w:p w14:paraId="628A4189" w14:textId="77777777" w:rsidR="00975914" w:rsidRDefault="008173C8" w:rsidP="002E4DC6">
            <w:pPr>
              <w:spacing w:line="240" w:lineRule="atLeast"/>
              <w:rPr>
                <w:rFonts w:ascii="Arial" w:hAnsi="Arial" w:cs="Arial"/>
                <w:b/>
              </w:rPr>
            </w:pPr>
            <w:r w:rsidRPr="008173C8">
              <w:rPr>
                <w:rFonts w:ascii="Arial" w:hAnsi="Arial" w:cs="Arial"/>
                <w:b/>
              </w:rPr>
              <w:t xml:space="preserve">  </w:t>
            </w:r>
          </w:p>
          <w:p w14:paraId="6D010D71" w14:textId="77777777" w:rsidR="00975914" w:rsidRDefault="00975914" w:rsidP="002E4DC6">
            <w:pPr>
              <w:spacing w:line="240" w:lineRule="atLeast"/>
              <w:rPr>
                <w:rFonts w:ascii="Arial" w:hAnsi="Arial" w:cs="Arial"/>
                <w:b/>
              </w:rPr>
            </w:pPr>
          </w:p>
          <w:p w14:paraId="5C6D9EBC" w14:textId="77777777" w:rsidR="008173C8" w:rsidRPr="008173C8" w:rsidRDefault="00975914" w:rsidP="002E4DC6">
            <w:pPr>
              <w:spacing w:line="240" w:lineRule="atLeast"/>
              <w:rPr>
                <w:rFonts w:ascii="Arial" w:hAnsi="Arial" w:cs="Arial"/>
                <w:b/>
              </w:rPr>
            </w:pPr>
            <w:r>
              <w:rPr>
                <w:rFonts w:ascii="Arial" w:hAnsi="Arial" w:cs="Arial"/>
                <w:b/>
              </w:rPr>
              <w:t xml:space="preserve">  </w:t>
            </w:r>
          </w:p>
        </w:tc>
      </w:tr>
      <w:tr w:rsidR="008173C8" w:rsidRPr="008173C8" w14:paraId="2B67BAB8" w14:textId="77777777" w:rsidTr="008173C8">
        <w:trPr>
          <w:gridBefore w:val="1"/>
          <w:wBefore w:w="18" w:type="dxa"/>
        </w:trPr>
        <w:tc>
          <w:tcPr>
            <w:tcW w:w="7650" w:type="dxa"/>
            <w:gridSpan w:val="2"/>
          </w:tcPr>
          <w:p w14:paraId="75B61CCB" w14:textId="55E3505F" w:rsidR="008173C8" w:rsidRPr="008173C8" w:rsidRDefault="008173C8" w:rsidP="008173C8">
            <w:pPr>
              <w:spacing w:line="240" w:lineRule="atLeast"/>
              <w:rPr>
                <w:rFonts w:ascii="Arial" w:hAnsi="Arial" w:cs="Arial"/>
              </w:rPr>
            </w:pPr>
          </w:p>
        </w:tc>
        <w:tc>
          <w:tcPr>
            <w:tcW w:w="720" w:type="dxa"/>
            <w:gridSpan w:val="2"/>
          </w:tcPr>
          <w:p w14:paraId="667B8344" w14:textId="77777777" w:rsidR="008173C8" w:rsidRPr="008173C8" w:rsidRDefault="008173C8" w:rsidP="002E4DC6">
            <w:pPr>
              <w:spacing w:line="240" w:lineRule="atLeast"/>
              <w:rPr>
                <w:rFonts w:ascii="Arial" w:hAnsi="Arial" w:cs="Arial"/>
                <w:b/>
              </w:rPr>
            </w:pPr>
          </w:p>
        </w:tc>
      </w:tr>
      <w:tr w:rsidR="008173C8" w:rsidRPr="008173C8" w14:paraId="23223F72" w14:textId="77777777" w:rsidTr="008173C8">
        <w:trPr>
          <w:gridBefore w:val="1"/>
          <w:wBefore w:w="18" w:type="dxa"/>
        </w:trPr>
        <w:tc>
          <w:tcPr>
            <w:tcW w:w="7650" w:type="dxa"/>
            <w:gridSpan w:val="2"/>
          </w:tcPr>
          <w:p w14:paraId="4572F7B7" w14:textId="0C8F22C2" w:rsidR="008173C8" w:rsidRPr="008173C8" w:rsidRDefault="008173C8" w:rsidP="008173C8">
            <w:pPr>
              <w:spacing w:line="240" w:lineRule="atLeast"/>
              <w:rPr>
                <w:rFonts w:ascii="Arial" w:hAnsi="Arial" w:cs="Arial"/>
                <w:b/>
              </w:rPr>
            </w:pPr>
          </w:p>
        </w:tc>
        <w:tc>
          <w:tcPr>
            <w:tcW w:w="720" w:type="dxa"/>
            <w:gridSpan w:val="2"/>
          </w:tcPr>
          <w:p w14:paraId="6695FD45" w14:textId="77777777" w:rsidR="008173C8" w:rsidRPr="008173C8" w:rsidRDefault="008173C8" w:rsidP="00975914">
            <w:pPr>
              <w:spacing w:line="240" w:lineRule="atLeast"/>
              <w:rPr>
                <w:rFonts w:ascii="Arial" w:hAnsi="Arial" w:cs="Arial"/>
                <w:b/>
              </w:rPr>
            </w:pPr>
          </w:p>
        </w:tc>
      </w:tr>
      <w:tr w:rsidR="008173C8" w:rsidRPr="008173C8" w14:paraId="58A5F2DE" w14:textId="77777777" w:rsidTr="008173C8">
        <w:trPr>
          <w:gridBefore w:val="1"/>
          <w:wBefore w:w="18" w:type="dxa"/>
        </w:trPr>
        <w:tc>
          <w:tcPr>
            <w:tcW w:w="7650" w:type="dxa"/>
            <w:gridSpan w:val="2"/>
          </w:tcPr>
          <w:p w14:paraId="73E8CA28" w14:textId="6A352293" w:rsidR="008173C8" w:rsidRPr="008173C8" w:rsidRDefault="008173C8" w:rsidP="008173C8">
            <w:pPr>
              <w:spacing w:line="240" w:lineRule="atLeast"/>
              <w:rPr>
                <w:rFonts w:ascii="Arial" w:hAnsi="Arial" w:cs="Arial"/>
                <w:b/>
              </w:rPr>
            </w:pPr>
          </w:p>
        </w:tc>
        <w:tc>
          <w:tcPr>
            <w:tcW w:w="720" w:type="dxa"/>
            <w:gridSpan w:val="2"/>
          </w:tcPr>
          <w:p w14:paraId="44A06741" w14:textId="77777777" w:rsidR="008173C8" w:rsidRPr="008173C8" w:rsidRDefault="008173C8" w:rsidP="002E4DC6">
            <w:pPr>
              <w:spacing w:line="240" w:lineRule="atLeast"/>
              <w:rPr>
                <w:rFonts w:ascii="Arial" w:hAnsi="Arial" w:cs="Arial"/>
                <w:b/>
              </w:rPr>
            </w:pPr>
          </w:p>
        </w:tc>
      </w:tr>
      <w:tr w:rsidR="008173C8" w:rsidRPr="008173C8" w14:paraId="0AF0BDC5" w14:textId="77777777" w:rsidTr="008173C8">
        <w:trPr>
          <w:gridBefore w:val="1"/>
          <w:wBefore w:w="18" w:type="dxa"/>
        </w:trPr>
        <w:tc>
          <w:tcPr>
            <w:tcW w:w="7650" w:type="dxa"/>
            <w:gridSpan w:val="2"/>
          </w:tcPr>
          <w:p w14:paraId="6A7F97B5" w14:textId="77777777" w:rsidR="008173C8" w:rsidRDefault="008173C8" w:rsidP="008173C8">
            <w:pPr>
              <w:spacing w:line="240" w:lineRule="atLeast"/>
              <w:rPr>
                <w:rFonts w:ascii="Arial" w:hAnsi="Arial" w:cs="Arial"/>
                <w:b/>
              </w:rPr>
            </w:pPr>
          </w:p>
          <w:p w14:paraId="0F3E7436" w14:textId="77777777" w:rsidR="00F0790D" w:rsidRDefault="00F0790D" w:rsidP="008173C8">
            <w:pPr>
              <w:spacing w:line="240" w:lineRule="atLeast"/>
              <w:rPr>
                <w:rFonts w:ascii="Arial" w:hAnsi="Arial" w:cs="Arial"/>
                <w:b/>
              </w:rPr>
            </w:pPr>
          </w:p>
          <w:p w14:paraId="69FCFEC0" w14:textId="77777777" w:rsidR="00F0790D" w:rsidRDefault="00F0790D" w:rsidP="008173C8">
            <w:pPr>
              <w:spacing w:line="240" w:lineRule="atLeast"/>
              <w:rPr>
                <w:rFonts w:ascii="Arial" w:hAnsi="Arial" w:cs="Arial"/>
                <w:b/>
              </w:rPr>
            </w:pPr>
          </w:p>
          <w:p w14:paraId="29C6025D" w14:textId="77777777" w:rsidR="00F0790D" w:rsidRDefault="00F0790D" w:rsidP="008173C8">
            <w:pPr>
              <w:spacing w:line="240" w:lineRule="atLeast"/>
              <w:rPr>
                <w:rFonts w:ascii="Arial" w:hAnsi="Arial" w:cs="Arial"/>
                <w:b/>
              </w:rPr>
            </w:pPr>
          </w:p>
          <w:p w14:paraId="716308B6" w14:textId="137C40CA" w:rsidR="0075406E" w:rsidRPr="008173C8" w:rsidRDefault="0075406E" w:rsidP="008173C8">
            <w:pPr>
              <w:spacing w:line="240" w:lineRule="atLeast"/>
              <w:rPr>
                <w:rFonts w:ascii="Arial" w:hAnsi="Arial" w:cs="Arial"/>
                <w:b/>
              </w:rPr>
            </w:pPr>
          </w:p>
        </w:tc>
        <w:tc>
          <w:tcPr>
            <w:tcW w:w="720" w:type="dxa"/>
            <w:gridSpan w:val="2"/>
          </w:tcPr>
          <w:p w14:paraId="7F5214B1" w14:textId="77777777" w:rsidR="008173C8" w:rsidRPr="008173C8" w:rsidRDefault="008173C8" w:rsidP="002E4DC6">
            <w:pPr>
              <w:spacing w:line="240" w:lineRule="atLeast"/>
              <w:rPr>
                <w:rFonts w:ascii="Arial" w:hAnsi="Arial" w:cs="Arial"/>
                <w:b/>
              </w:rPr>
            </w:pPr>
          </w:p>
        </w:tc>
      </w:tr>
    </w:tbl>
    <w:p w14:paraId="3431F574" w14:textId="77777777" w:rsidR="0075406E" w:rsidRDefault="0075406E" w:rsidP="008F368D">
      <w:pPr>
        <w:pStyle w:val="Heading1"/>
        <w:jc w:val="left"/>
        <w:rPr>
          <w:b/>
        </w:rPr>
      </w:pPr>
      <w:bookmarkStart w:id="9" w:name="_Toc108410685"/>
      <w:bookmarkStart w:id="10" w:name="_Toc109441799"/>
      <w:bookmarkEnd w:id="0"/>
      <w:bookmarkEnd w:id="1"/>
      <w:bookmarkEnd w:id="2"/>
      <w:bookmarkEnd w:id="3"/>
      <w:bookmarkEnd w:id="4"/>
      <w:bookmarkEnd w:id="5"/>
      <w:bookmarkEnd w:id="7"/>
      <w:bookmarkEnd w:id="8"/>
    </w:p>
    <w:p w14:paraId="2C5571DE" w14:textId="77777777" w:rsidR="00F0790D" w:rsidRPr="00F0790D" w:rsidRDefault="00F0790D" w:rsidP="00F0790D">
      <w:pPr>
        <w:rPr>
          <w:lang w:val="x-none" w:eastAsia="x-none"/>
        </w:rPr>
      </w:pPr>
    </w:p>
    <w:p w14:paraId="184C4FA5" w14:textId="34F4CB1E" w:rsidR="00C02AE7" w:rsidRPr="00DF5FF0" w:rsidRDefault="00C02AE7" w:rsidP="008F368D">
      <w:pPr>
        <w:pStyle w:val="Heading1"/>
        <w:jc w:val="left"/>
        <w:rPr>
          <w:b/>
        </w:rPr>
      </w:pPr>
      <w:bookmarkStart w:id="11" w:name="_Toc453857462"/>
      <w:r w:rsidRPr="00DF5FF0">
        <w:rPr>
          <w:b/>
        </w:rPr>
        <w:lastRenderedPageBreak/>
        <w:t>I. INTRODUCTION</w:t>
      </w:r>
      <w:bookmarkEnd w:id="11"/>
    </w:p>
    <w:p w14:paraId="429818A0" w14:textId="77777777" w:rsidR="00C02AE7" w:rsidRDefault="00C02AE7" w:rsidP="00C02AE7">
      <w:pPr>
        <w:widowControl/>
        <w:tabs>
          <w:tab w:val="left" w:pos="-720"/>
        </w:tabs>
        <w:suppressAutoHyphens/>
        <w:jc w:val="both"/>
        <w:rPr>
          <w:rFonts w:ascii="Arial" w:hAnsi="Arial" w:cs="Arial"/>
          <w:spacing w:val="-2"/>
          <w:sz w:val="24"/>
          <w:szCs w:val="24"/>
        </w:rPr>
      </w:pPr>
    </w:p>
    <w:p w14:paraId="5FF587FE" w14:textId="4D2E07B6" w:rsidR="00C02AE7" w:rsidRDefault="00C02AE7" w:rsidP="00CA4627">
      <w:pPr>
        <w:widowControl/>
        <w:tabs>
          <w:tab w:val="left" w:pos="-720"/>
        </w:tabs>
        <w:suppressAutoHyphens/>
        <w:jc w:val="both"/>
        <w:rPr>
          <w:rFonts w:ascii="Arial" w:hAnsi="Arial" w:cs="Arial"/>
          <w:spacing w:val="-2"/>
          <w:sz w:val="24"/>
          <w:szCs w:val="24"/>
        </w:rPr>
      </w:pPr>
      <w:r>
        <w:rPr>
          <w:rFonts w:ascii="Arial" w:hAnsi="Arial" w:cs="Arial"/>
          <w:spacing w:val="-2"/>
          <w:sz w:val="24"/>
          <w:szCs w:val="24"/>
        </w:rPr>
        <w:t xml:space="preserve">California voters passed the </w:t>
      </w:r>
      <w:r w:rsidR="0039156C">
        <w:rPr>
          <w:rFonts w:ascii="Arial" w:hAnsi="Arial" w:cs="Arial"/>
          <w:spacing w:val="-2"/>
          <w:sz w:val="24"/>
          <w:szCs w:val="24"/>
        </w:rPr>
        <w:t xml:space="preserve">Water </w:t>
      </w:r>
      <w:r w:rsidR="0039156C" w:rsidRPr="00F65EB0">
        <w:rPr>
          <w:rFonts w:ascii="Arial" w:hAnsi="Arial" w:cs="Arial"/>
          <w:spacing w:val="-2"/>
          <w:sz w:val="24"/>
          <w:szCs w:val="24"/>
        </w:rPr>
        <w:t>Quality, Supply, and Infrastructure Improvement Act of 2014</w:t>
      </w:r>
      <w:r w:rsidR="00F65EB0">
        <w:rPr>
          <w:rFonts w:ascii="Arial" w:hAnsi="Arial" w:cs="Arial"/>
          <w:spacing w:val="-2"/>
          <w:sz w:val="24"/>
          <w:szCs w:val="24"/>
        </w:rPr>
        <w:t xml:space="preserve"> (Act)</w:t>
      </w:r>
      <w:r w:rsidRPr="00F65EB0">
        <w:rPr>
          <w:rFonts w:ascii="Arial" w:hAnsi="Arial" w:cs="Arial"/>
          <w:spacing w:val="-2"/>
          <w:sz w:val="24"/>
          <w:szCs w:val="24"/>
        </w:rPr>
        <w:t xml:space="preserve">. It added </w:t>
      </w:r>
      <w:r w:rsidR="00CA4627">
        <w:rPr>
          <w:rFonts w:ascii="Arial" w:hAnsi="Arial" w:cs="Arial"/>
          <w:spacing w:val="-2"/>
          <w:sz w:val="24"/>
          <w:szCs w:val="24"/>
        </w:rPr>
        <w:t xml:space="preserve">section </w:t>
      </w:r>
      <w:r w:rsidR="00B63662" w:rsidRPr="00F65EB0">
        <w:rPr>
          <w:rFonts w:ascii="Arial" w:hAnsi="Arial" w:cs="Arial"/>
          <w:spacing w:val="-2"/>
          <w:sz w:val="24"/>
          <w:szCs w:val="24"/>
        </w:rPr>
        <w:t>7</w:t>
      </w:r>
      <w:r w:rsidR="00CA4627">
        <w:rPr>
          <w:rFonts w:ascii="Arial" w:hAnsi="Arial" w:cs="Arial"/>
          <w:spacing w:val="-2"/>
          <w:sz w:val="24"/>
          <w:szCs w:val="24"/>
        </w:rPr>
        <w:t>9736</w:t>
      </w:r>
      <w:r w:rsidR="00B63662">
        <w:rPr>
          <w:rFonts w:ascii="Arial" w:hAnsi="Arial" w:cs="Arial"/>
          <w:spacing w:val="-2"/>
          <w:sz w:val="24"/>
          <w:szCs w:val="24"/>
        </w:rPr>
        <w:t xml:space="preserve"> to the Public Resources Code</w:t>
      </w:r>
      <w:r w:rsidR="00CA4627">
        <w:rPr>
          <w:rFonts w:ascii="Arial" w:hAnsi="Arial" w:cs="Arial"/>
          <w:spacing w:val="-2"/>
          <w:sz w:val="24"/>
          <w:szCs w:val="24"/>
        </w:rPr>
        <w:t xml:space="preserve"> </w:t>
      </w:r>
      <w:r w:rsidR="002A50DC">
        <w:rPr>
          <w:rFonts w:ascii="Arial" w:hAnsi="Arial" w:cs="Arial"/>
          <w:spacing w:val="-2"/>
          <w:sz w:val="24"/>
          <w:szCs w:val="24"/>
        </w:rPr>
        <w:t xml:space="preserve">(PRC) </w:t>
      </w:r>
      <w:r w:rsidR="00CA4627">
        <w:rPr>
          <w:rFonts w:ascii="Arial" w:hAnsi="Arial" w:cs="Arial"/>
          <w:spacing w:val="-2"/>
          <w:sz w:val="24"/>
          <w:szCs w:val="24"/>
        </w:rPr>
        <w:t xml:space="preserve">which allocates </w:t>
      </w:r>
      <w:r w:rsidRPr="00F65EB0">
        <w:rPr>
          <w:rFonts w:ascii="Arial" w:hAnsi="Arial" w:cs="Arial"/>
          <w:spacing w:val="-2"/>
          <w:sz w:val="24"/>
          <w:szCs w:val="24"/>
        </w:rPr>
        <w:t>$</w:t>
      </w:r>
      <w:r w:rsidR="004C462B">
        <w:rPr>
          <w:rFonts w:ascii="Arial" w:hAnsi="Arial" w:cs="Arial"/>
          <w:spacing w:val="-2"/>
          <w:sz w:val="24"/>
          <w:szCs w:val="24"/>
        </w:rPr>
        <w:t>475</w:t>
      </w:r>
      <w:r w:rsidRPr="00F65EB0">
        <w:rPr>
          <w:rFonts w:ascii="Arial" w:hAnsi="Arial" w:cs="Arial"/>
          <w:spacing w:val="-2"/>
          <w:sz w:val="24"/>
          <w:szCs w:val="24"/>
        </w:rPr>
        <w:t>,000,000</w:t>
      </w:r>
      <w:r w:rsidR="00C065B9" w:rsidRPr="00F65EB0">
        <w:rPr>
          <w:rFonts w:ascii="Arial" w:hAnsi="Arial" w:cs="Arial"/>
          <w:spacing w:val="-2"/>
          <w:sz w:val="24"/>
          <w:szCs w:val="24"/>
        </w:rPr>
        <w:t xml:space="preserve"> to </w:t>
      </w:r>
      <w:r w:rsidR="00684AD8" w:rsidRPr="00F65EB0">
        <w:rPr>
          <w:rFonts w:ascii="Arial" w:hAnsi="Arial" w:cs="Arial"/>
          <w:spacing w:val="-2"/>
          <w:sz w:val="24"/>
          <w:szCs w:val="24"/>
        </w:rPr>
        <w:t xml:space="preserve">the California Natural Resources </w:t>
      </w:r>
      <w:r w:rsidR="00C065B9" w:rsidRPr="00F65EB0">
        <w:rPr>
          <w:rFonts w:ascii="Arial" w:hAnsi="Arial" w:cs="Arial"/>
          <w:spacing w:val="-2"/>
          <w:sz w:val="24"/>
          <w:szCs w:val="24"/>
        </w:rPr>
        <w:t>Agency</w:t>
      </w:r>
      <w:r w:rsidR="00684AD8" w:rsidRPr="00F65EB0">
        <w:rPr>
          <w:rFonts w:ascii="Arial" w:hAnsi="Arial" w:cs="Arial"/>
          <w:spacing w:val="-2"/>
          <w:sz w:val="24"/>
          <w:szCs w:val="24"/>
        </w:rPr>
        <w:t xml:space="preserve"> (Agency) </w:t>
      </w:r>
      <w:r w:rsidR="00CA4627">
        <w:rPr>
          <w:rFonts w:ascii="Arial" w:hAnsi="Arial" w:cs="Arial"/>
          <w:spacing w:val="-2"/>
          <w:sz w:val="24"/>
          <w:szCs w:val="24"/>
        </w:rPr>
        <w:t>for</w:t>
      </w:r>
      <w:r w:rsidR="00CA4627" w:rsidRPr="00CA4627">
        <w:rPr>
          <w:rFonts w:ascii="Arial" w:hAnsi="Arial" w:cs="Arial"/>
          <w:spacing w:val="-2"/>
          <w:sz w:val="24"/>
          <w:szCs w:val="24"/>
        </w:rPr>
        <w:t xml:space="preserve"> projects that fulfill the obligations of the State</w:t>
      </w:r>
      <w:r w:rsidR="00CA4627">
        <w:rPr>
          <w:rFonts w:ascii="Arial" w:hAnsi="Arial" w:cs="Arial"/>
          <w:spacing w:val="-2"/>
          <w:sz w:val="24"/>
          <w:szCs w:val="24"/>
        </w:rPr>
        <w:t xml:space="preserve"> </w:t>
      </w:r>
      <w:r w:rsidR="00CA4627" w:rsidRPr="00CA4627">
        <w:rPr>
          <w:rFonts w:ascii="Arial" w:hAnsi="Arial" w:cs="Arial"/>
          <w:spacing w:val="-2"/>
          <w:sz w:val="24"/>
          <w:szCs w:val="24"/>
        </w:rPr>
        <w:t>of California in complying with the terms of</w:t>
      </w:r>
      <w:r w:rsidR="00CA4627">
        <w:rPr>
          <w:rFonts w:ascii="Arial" w:hAnsi="Arial" w:cs="Arial"/>
          <w:spacing w:val="-2"/>
          <w:sz w:val="24"/>
          <w:szCs w:val="24"/>
        </w:rPr>
        <w:t xml:space="preserve"> several agreements.  One of the agreements listed under PRC 79736(a) is the Central Valley Project Improvement Act (</w:t>
      </w:r>
      <w:r w:rsidR="00EB2CEE">
        <w:rPr>
          <w:rFonts w:ascii="Arial" w:hAnsi="Arial" w:cs="Arial"/>
          <w:spacing w:val="-2"/>
          <w:sz w:val="24"/>
          <w:szCs w:val="24"/>
        </w:rPr>
        <w:t>CVPIA</w:t>
      </w:r>
      <w:r w:rsidR="00CA4627">
        <w:rPr>
          <w:rFonts w:ascii="Arial" w:hAnsi="Arial" w:cs="Arial"/>
          <w:spacing w:val="-2"/>
          <w:sz w:val="24"/>
          <w:szCs w:val="24"/>
        </w:rPr>
        <w:t xml:space="preserve">).  Funds are proposed for appropriation in the 2016/17 budget to meet the state’s commitments </w:t>
      </w:r>
      <w:r w:rsidR="003A301C">
        <w:rPr>
          <w:rFonts w:ascii="Arial" w:hAnsi="Arial" w:cs="Arial"/>
          <w:spacing w:val="-2"/>
          <w:sz w:val="24"/>
          <w:szCs w:val="24"/>
        </w:rPr>
        <w:t>for implementation of Section 3406(d) of CVPIA to improve water deliveries on the wildlife habitat areas</w:t>
      </w:r>
      <w:r w:rsidR="000776C4">
        <w:rPr>
          <w:rFonts w:ascii="Arial" w:hAnsi="Arial" w:cs="Arial"/>
          <w:spacing w:val="-2"/>
          <w:sz w:val="24"/>
          <w:szCs w:val="24"/>
        </w:rPr>
        <w:t xml:space="preserve"> - $89.75 million</w:t>
      </w:r>
      <w:r w:rsidR="00CA4627">
        <w:rPr>
          <w:rFonts w:ascii="Arial" w:hAnsi="Arial" w:cs="Arial"/>
          <w:spacing w:val="-2"/>
          <w:sz w:val="24"/>
          <w:szCs w:val="24"/>
        </w:rPr>
        <w:t xml:space="preserve">.  These guidelines, developed in consultation with </w:t>
      </w:r>
      <w:r w:rsidR="00EB2CEE">
        <w:rPr>
          <w:rFonts w:ascii="Arial" w:hAnsi="Arial" w:cs="Arial"/>
          <w:spacing w:val="-2"/>
          <w:sz w:val="24"/>
          <w:szCs w:val="24"/>
        </w:rPr>
        <w:t xml:space="preserve">the Department of Fish and Wildlife, </w:t>
      </w:r>
      <w:r w:rsidR="00CA4627">
        <w:rPr>
          <w:rFonts w:ascii="Arial" w:hAnsi="Arial" w:cs="Arial"/>
          <w:spacing w:val="-2"/>
          <w:sz w:val="24"/>
          <w:szCs w:val="24"/>
        </w:rPr>
        <w:t>stakeholders and partners, will govern how these funds are allocated and spent.</w:t>
      </w:r>
    </w:p>
    <w:p w14:paraId="696EFB41" w14:textId="77777777" w:rsidR="001079F9" w:rsidRDefault="001079F9" w:rsidP="00C02AE7">
      <w:pPr>
        <w:widowControl/>
        <w:tabs>
          <w:tab w:val="left" w:pos="-720"/>
        </w:tabs>
        <w:suppressAutoHyphens/>
        <w:jc w:val="both"/>
        <w:rPr>
          <w:rFonts w:ascii="Arial" w:hAnsi="Arial" w:cs="Arial"/>
          <w:spacing w:val="-2"/>
          <w:sz w:val="24"/>
          <w:szCs w:val="24"/>
        </w:rPr>
      </w:pPr>
    </w:p>
    <w:p w14:paraId="7C339F7A" w14:textId="2480446A" w:rsidR="00123E14" w:rsidRPr="00424393" w:rsidRDefault="00B9067D" w:rsidP="00424393">
      <w:pPr>
        <w:pStyle w:val="Heading1"/>
        <w:jc w:val="left"/>
        <w:rPr>
          <w:b/>
        </w:rPr>
      </w:pPr>
      <w:bookmarkStart w:id="12" w:name="_Toc453857463"/>
      <w:r w:rsidRPr="00424393">
        <w:rPr>
          <w:b/>
        </w:rPr>
        <w:t>II</w:t>
      </w:r>
      <w:r w:rsidR="00642F2B" w:rsidRPr="00424393">
        <w:rPr>
          <w:b/>
        </w:rPr>
        <w:t>. ELIGIBILITY</w:t>
      </w:r>
      <w:bookmarkEnd w:id="12"/>
    </w:p>
    <w:p w14:paraId="6379FF3C" w14:textId="77777777" w:rsidR="00123E14" w:rsidRPr="000819D5" w:rsidRDefault="00123E14" w:rsidP="005C6A6F">
      <w:pPr>
        <w:jc w:val="both"/>
        <w:rPr>
          <w:rFonts w:ascii="Arial" w:hAnsi="Arial" w:cs="Arial"/>
          <w:b/>
        </w:rPr>
      </w:pPr>
    </w:p>
    <w:p w14:paraId="5A417AA2" w14:textId="77777777" w:rsidR="009D3FD9" w:rsidRDefault="009D3FD9" w:rsidP="009D3FD9">
      <w:pPr>
        <w:jc w:val="both"/>
        <w:rPr>
          <w:rFonts w:ascii="Arial" w:hAnsi="Arial" w:cs="Arial"/>
          <w:b/>
          <w:sz w:val="24"/>
          <w:szCs w:val="24"/>
        </w:rPr>
      </w:pPr>
      <w:r>
        <w:rPr>
          <w:rFonts w:ascii="Arial" w:hAnsi="Arial" w:cs="Arial"/>
          <w:b/>
          <w:sz w:val="24"/>
          <w:szCs w:val="24"/>
        </w:rPr>
        <w:t>Eligible Applicants</w:t>
      </w:r>
    </w:p>
    <w:p w14:paraId="1D0A90E4" w14:textId="77777777" w:rsidR="009D3FD9" w:rsidRDefault="009D3FD9" w:rsidP="009D3FD9">
      <w:pPr>
        <w:jc w:val="both"/>
        <w:rPr>
          <w:rFonts w:ascii="Arial" w:hAnsi="Arial" w:cs="Arial"/>
          <w:b/>
          <w:sz w:val="24"/>
          <w:szCs w:val="24"/>
        </w:rPr>
      </w:pPr>
    </w:p>
    <w:p w14:paraId="39652DDB" w14:textId="77777777" w:rsidR="00DE205D" w:rsidRDefault="00C02AE7" w:rsidP="00684AD8">
      <w:pPr>
        <w:widowControl/>
        <w:overflowPunct/>
        <w:jc w:val="both"/>
        <w:textAlignment w:val="auto"/>
        <w:rPr>
          <w:rFonts w:ascii="Arial" w:hAnsi="Arial" w:cs="Arial"/>
          <w:sz w:val="24"/>
          <w:szCs w:val="24"/>
        </w:rPr>
      </w:pPr>
      <w:r w:rsidRPr="00C02AE7">
        <w:rPr>
          <w:rFonts w:ascii="Arial" w:hAnsi="Arial" w:cs="Arial"/>
          <w:sz w:val="24"/>
          <w:szCs w:val="24"/>
        </w:rPr>
        <w:t>Grant Funds will be awarded</w:t>
      </w:r>
      <w:r w:rsidR="0062333A">
        <w:rPr>
          <w:rFonts w:ascii="Arial" w:hAnsi="Arial" w:cs="Arial"/>
          <w:sz w:val="24"/>
          <w:szCs w:val="24"/>
        </w:rPr>
        <w:t xml:space="preserve"> to Public Agencies, </w:t>
      </w:r>
      <w:r w:rsidRPr="00C02AE7">
        <w:rPr>
          <w:rFonts w:ascii="Arial" w:hAnsi="Arial" w:cs="Arial"/>
          <w:sz w:val="24"/>
          <w:szCs w:val="24"/>
        </w:rPr>
        <w:t>California Nonpro</w:t>
      </w:r>
      <w:r w:rsidR="009D3FD9">
        <w:rPr>
          <w:rFonts w:ascii="Arial" w:hAnsi="Arial" w:cs="Arial"/>
          <w:sz w:val="24"/>
          <w:szCs w:val="24"/>
        </w:rPr>
        <w:t>f</w:t>
      </w:r>
      <w:r w:rsidRPr="00C02AE7">
        <w:rPr>
          <w:rFonts w:ascii="Arial" w:hAnsi="Arial" w:cs="Arial"/>
          <w:sz w:val="24"/>
          <w:szCs w:val="24"/>
        </w:rPr>
        <w:t>i</w:t>
      </w:r>
      <w:r w:rsidR="009D3FD9">
        <w:rPr>
          <w:rFonts w:ascii="Arial" w:hAnsi="Arial" w:cs="Arial"/>
          <w:sz w:val="24"/>
          <w:szCs w:val="24"/>
        </w:rPr>
        <w:t>t</w:t>
      </w:r>
      <w:r w:rsidRPr="00C02AE7">
        <w:rPr>
          <w:rFonts w:ascii="Arial" w:hAnsi="Arial" w:cs="Arial"/>
          <w:sz w:val="24"/>
          <w:szCs w:val="24"/>
        </w:rPr>
        <w:t xml:space="preserve"> Organizations</w:t>
      </w:r>
      <w:r w:rsidR="0062333A">
        <w:rPr>
          <w:rFonts w:ascii="Arial" w:hAnsi="Arial" w:cs="Arial"/>
          <w:sz w:val="24"/>
          <w:szCs w:val="24"/>
        </w:rPr>
        <w:t>, federally recognized Indian tribes, state Indian tribes listed on the Native American</w:t>
      </w:r>
      <w:r w:rsidR="009D3FD9">
        <w:rPr>
          <w:rFonts w:ascii="Arial" w:hAnsi="Arial" w:cs="Arial"/>
          <w:sz w:val="24"/>
          <w:szCs w:val="24"/>
        </w:rPr>
        <w:t xml:space="preserve"> </w:t>
      </w:r>
      <w:r w:rsidR="0062333A">
        <w:rPr>
          <w:rFonts w:ascii="Arial" w:hAnsi="Arial" w:cs="Arial"/>
          <w:sz w:val="24"/>
          <w:szCs w:val="24"/>
        </w:rPr>
        <w:t>Heritage Commission’s California Tribal Consultation list and mutual water companies.</w:t>
      </w:r>
      <w:r w:rsidR="009D3FD9">
        <w:rPr>
          <w:rFonts w:ascii="Arial" w:hAnsi="Arial" w:cs="Arial"/>
          <w:sz w:val="24"/>
          <w:szCs w:val="24"/>
        </w:rPr>
        <w:t xml:space="preserve"> All nonprofits must be a 501(c</w:t>
      </w:r>
      <w:proofErr w:type="gramStart"/>
      <w:r w:rsidR="009D3FD9">
        <w:rPr>
          <w:rFonts w:ascii="Arial" w:hAnsi="Arial" w:cs="Arial"/>
          <w:sz w:val="24"/>
          <w:szCs w:val="24"/>
        </w:rPr>
        <w:t>)(</w:t>
      </w:r>
      <w:proofErr w:type="gramEnd"/>
      <w:r w:rsidR="009D3FD9">
        <w:rPr>
          <w:rFonts w:ascii="Arial" w:hAnsi="Arial" w:cs="Arial"/>
          <w:sz w:val="24"/>
          <w:szCs w:val="24"/>
        </w:rPr>
        <w:t>3) as verified by the Internal Revenue Service.</w:t>
      </w:r>
      <w:r w:rsidRPr="00C02AE7">
        <w:rPr>
          <w:rFonts w:ascii="Arial" w:hAnsi="Arial" w:cs="Arial"/>
          <w:sz w:val="24"/>
          <w:szCs w:val="24"/>
        </w:rPr>
        <w:t xml:space="preserve"> </w:t>
      </w:r>
    </w:p>
    <w:p w14:paraId="799CF8C8" w14:textId="77777777" w:rsidR="009F04DA" w:rsidRDefault="009F04DA" w:rsidP="00684AD8">
      <w:pPr>
        <w:widowControl/>
        <w:overflowPunct/>
        <w:jc w:val="both"/>
        <w:textAlignment w:val="auto"/>
        <w:rPr>
          <w:rFonts w:ascii="Arial" w:hAnsi="Arial" w:cs="Arial"/>
          <w:sz w:val="24"/>
          <w:szCs w:val="24"/>
        </w:rPr>
      </w:pPr>
    </w:p>
    <w:p w14:paraId="160102C6" w14:textId="2F2C18B4" w:rsidR="000F6A55" w:rsidRPr="000F6A55" w:rsidRDefault="009D3FD9" w:rsidP="005948E4">
      <w:pPr>
        <w:widowControl/>
        <w:overflowPunct/>
        <w:autoSpaceDE/>
        <w:autoSpaceDN/>
        <w:adjustRightInd/>
        <w:textAlignment w:val="auto"/>
        <w:rPr>
          <w:rFonts w:ascii="Arial" w:hAnsi="Arial" w:cs="Arial"/>
          <w:b/>
          <w:sz w:val="24"/>
          <w:szCs w:val="24"/>
        </w:rPr>
      </w:pPr>
      <w:r>
        <w:rPr>
          <w:rFonts w:ascii="Arial" w:hAnsi="Arial" w:cs="Arial"/>
          <w:b/>
          <w:sz w:val="24"/>
          <w:szCs w:val="24"/>
        </w:rPr>
        <w:t>Requirements</w:t>
      </w:r>
    </w:p>
    <w:p w14:paraId="3FD431FB" w14:textId="77777777" w:rsidR="003F0143" w:rsidRDefault="003F0143" w:rsidP="003F0143">
      <w:pPr>
        <w:widowControl/>
        <w:tabs>
          <w:tab w:val="num" w:pos="1800"/>
        </w:tabs>
        <w:overflowPunct/>
        <w:autoSpaceDE/>
        <w:autoSpaceDN/>
        <w:adjustRightInd/>
        <w:jc w:val="both"/>
        <w:textAlignment w:val="auto"/>
        <w:rPr>
          <w:rFonts w:ascii="Arial" w:hAnsi="Arial" w:cs="Arial"/>
          <w:b/>
          <w:sz w:val="24"/>
          <w:szCs w:val="24"/>
        </w:rPr>
      </w:pPr>
    </w:p>
    <w:p w14:paraId="05E11196" w14:textId="475840B9" w:rsidR="00EB2CEE" w:rsidRPr="00EB2CEE" w:rsidRDefault="00EB2CEE" w:rsidP="00EB2CEE">
      <w:pPr>
        <w:widowControl/>
        <w:overflowPunct/>
        <w:autoSpaceDE/>
        <w:autoSpaceDN/>
        <w:adjustRightInd/>
        <w:jc w:val="both"/>
        <w:textAlignment w:val="auto"/>
        <w:rPr>
          <w:rFonts w:ascii="Arial" w:hAnsi="Arial" w:cs="Arial"/>
          <w:sz w:val="24"/>
          <w:szCs w:val="24"/>
        </w:rPr>
      </w:pPr>
      <w:r w:rsidRPr="00EB2CEE">
        <w:rPr>
          <w:rFonts w:ascii="Arial" w:hAnsi="Arial" w:cs="Arial"/>
          <w:sz w:val="24"/>
          <w:szCs w:val="24"/>
        </w:rPr>
        <w:t xml:space="preserve">All proposals must demonstrate how the project will measurably increase </w:t>
      </w:r>
      <w:r w:rsidR="0030670C">
        <w:rPr>
          <w:rFonts w:ascii="Arial" w:hAnsi="Arial" w:cs="Arial"/>
          <w:sz w:val="24"/>
          <w:szCs w:val="24"/>
        </w:rPr>
        <w:t xml:space="preserve">or make more reliable Level 2 water and Incremental Level 4 water </w:t>
      </w:r>
      <w:r w:rsidRPr="00EB2CEE">
        <w:rPr>
          <w:rFonts w:ascii="Arial" w:hAnsi="Arial" w:cs="Arial"/>
          <w:sz w:val="24"/>
          <w:szCs w:val="24"/>
        </w:rPr>
        <w:t>deliver</w:t>
      </w:r>
      <w:r w:rsidR="0030670C">
        <w:rPr>
          <w:rFonts w:ascii="Arial" w:hAnsi="Arial" w:cs="Arial"/>
          <w:sz w:val="24"/>
          <w:szCs w:val="24"/>
        </w:rPr>
        <w:t>ies</w:t>
      </w:r>
      <w:r w:rsidRPr="00EB2CEE">
        <w:rPr>
          <w:rFonts w:ascii="Arial" w:hAnsi="Arial" w:cs="Arial"/>
          <w:sz w:val="24"/>
          <w:szCs w:val="24"/>
        </w:rPr>
        <w:t xml:space="preserve"> to one or more of the 19 </w:t>
      </w:r>
      <w:r w:rsidR="00246609">
        <w:rPr>
          <w:rFonts w:ascii="Arial" w:hAnsi="Arial" w:cs="Arial"/>
          <w:sz w:val="24"/>
          <w:szCs w:val="24"/>
        </w:rPr>
        <w:t>wildlife habitat areas</w:t>
      </w:r>
      <w:r w:rsidRPr="00EB2CEE">
        <w:rPr>
          <w:rFonts w:ascii="Arial" w:hAnsi="Arial" w:cs="Arial"/>
          <w:sz w:val="24"/>
          <w:szCs w:val="24"/>
        </w:rPr>
        <w:t xml:space="preserve"> identified in the CVPIA</w:t>
      </w:r>
      <w:r w:rsidR="00D147E6">
        <w:rPr>
          <w:rFonts w:ascii="Arial" w:hAnsi="Arial" w:cs="Arial"/>
          <w:sz w:val="24"/>
          <w:szCs w:val="24"/>
        </w:rPr>
        <w:t xml:space="preserve"> </w:t>
      </w:r>
      <w:r w:rsidR="00246609">
        <w:rPr>
          <w:rFonts w:ascii="Arial" w:hAnsi="Arial" w:cs="Arial"/>
          <w:sz w:val="24"/>
          <w:szCs w:val="24"/>
        </w:rPr>
        <w:t>Refuge Water Supply Program</w:t>
      </w:r>
      <w:r w:rsidR="00D147E6">
        <w:rPr>
          <w:rFonts w:ascii="Arial" w:hAnsi="Arial" w:cs="Arial"/>
          <w:sz w:val="24"/>
          <w:szCs w:val="24"/>
        </w:rPr>
        <w:t>– see Appendix E</w:t>
      </w:r>
      <w:r w:rsidRPr="00EB2CEE">
        <w:rPr>
          <w:rFonts w:ascii="Arial" w:hAnsi="Arial" w:cs="Arial"/>
          <w:sz w:val="24"/>
          <w:szCs w:val="24"/>
        </w:rPr>
        <w:t xml:space="preserve">.  The following </w:t>
      </w:r>
      <w:r>
        <w:rPr>
          <w:rFonts w:ascii="Arial" w:hAnsi="Arial" w:cs="Arial"/>
          <w:sz w:val="24"/>
          <w:szCs w:val="24"/>
        </w:rPr>
        <w:t>p</w:t>
      </w:r>
      <w:r w:rsidRPr="00EB2CEE">
        <w:rPr>
          <w:rFonts w:ascii="Arial" w:hAnsi="Arial" w:cs="Arial"/>
          <w:sz w:val="24"/>
          <w:szCs w:val="24"/>
        </w:rPr>
        <w:t xml:space="preserve">roject types </w:t>
      </w:r>
      <w:r>
        <w:rPr>
          <w:rFonts w:ascii="Arial" w:hAnsi="Arial" w:cs="Arial"/>
          <w:sz w:val="24"/>
          <w:szCs w:val="24"/>
        </w:rPr>
        <w:t>ar</w:t>
      </w:r>
      <w:r w:rsidRPr="00EB2CEE">
        <w:rPr>
          <w:rFonts w:ascii="Arial" w:hAnsi="Arial" w:cs="Arial"/>
          <w:sz w:val="24"/>
          <w:szCs w:val="24"/>
        </w:rPr>
        <w:t xml:space="preserve">e </w:t>
      </w:r>
      <w:r>
        <w:rPr>
          <w:rFonts w:ascii="Arial" w:hAnsi="Arial" w:cs="Arial"/>
          <w:sz w:val="24"/>
          <w:szCs w:val="24"/>
        </w:rPr>
        <w:t xml:space="preserve">consistent </w:t>
      </w:r>
      <w:r w:rsidRPr="00EB2CEE">
        <w:rPr>
          <w:rFonts w:ascii="Arial" w:hAnsi="Arial" w:cs="Arial"/>
          <w:sz w:val="24"/>
          <w:szCs w:val="24"/>
        </w:rPr>
        <w:t xml:space="preserve">with actions outlined in the </w:t>
      </w:r>
      <w:hyperlink r:id="rId17" w:history="1">
        <w:r w:rsidRPr="000340C3">
          <w:rPr>
            <w:rStyle w:val="Hyperlink"/>
            <w:rFonts w:ascii="Arial" w:hAnsi="Arial" w:cs="Arial"/>
            <w:sz w:val="24"/>
            <w:szCs w:val="24"/>
          </w:rPr>
          <w:t>California Water Action Plan</w:t>
        </w:r>
      </w:hyperlink>
      <w:r w:rsidRPr="00EB2CEE">
        <w:rPr>
          <w:rFonts w:ascii="Arial" w:hAnsi="Arial" w:cs="Arial"/>
          <w:sz w:val="24"/>
          <w:szCs w:val="24"/>
        </w:rPr>
        <w:t xml:space="preserve"> – Water for Wetlands and Waterfowl. </w:t>
      </w:r>
    </w:p>
    <w:p w14:paraId="266C6BE7" w14:textId="77777777" w:rsidR="00EB2CEE" w:rsidRPr="00EB2CEE" w:rsidRDefault="00EB2CEE" w:rsidP="00EB2CEE">
      <w:pPr>
        <w:widowControl/>
        <w:overflowPunct/>
        <w:autoSpaceDE/>
        <w:autoSpaceDN/>
        <w:adjustRightInd/>
        <w:jc w:val="both"/>
        <w:textAlignment w:val="auto"/>
        <w:rPr>
          <w:rFonts w:ascii="Arial" w:hAnsi="Arial" w:cs="Arial"/>
          <w:sz w:val="24"/>
          <w:szCs w:val="24"/>
        </w:rPr>
      </w:pPr>
    </w:p>
    <w:p w14:paraId="7DA28C7C" w14:textId="4EF2FFCC" w:rsidR="00EB2CEE" w:rsidRDefault="00EB2CEE" w:rsidP="00E3758F">
      <w:pPr>
        <w:pStyle w:val="ListParagraph"/>
        <w:widowControl/>
        <w:numPr>
          <w:ilvl w:val="0"/>
          <w:numId w:val="28"/>
        </w:numPr>
        <w:overflowPunct/>
        <w:autoSpaceDE/>
        <w:autoSpaceDN/>
        <w:adjustRightInd/>
        <w:jc w:val="both"/>
        <w:textAlignment w:val="auto"/>
        <w:rPr>
          <w:rFonts w:ascii="Arial" w:hAnsi="Arial" w:cs="Arial"/>
          <w:sz w:val="24"/>
          <w:szCs w:val="24"/>
        </w:rPr>
      </w:pPr>
      <w:r w:rsidRPr="00EB2CEE">
        <w:rPr>
          <w:rFonts w:ascii="Arial" w:hAnsi="Arial" w:cs="Arial"/>
          <w:sz w:val="24"/>
          <w:szCs w:val="24"/>
        </w:rPr>
        <w:t>Finalizing existing water conveyance construction projects where federal funding is insufficient to attain project completion.</w:t>
      </w:r>
    </w:p>
    <w:p w14:paraId="4186A087" w14:textId="77777777" w:rsidR="00EB2CEE" w:rsidRDefault="00EB2CEE" w:rsidP="00EB2CEE">
      <w:pPr>
        <w:pStyle w:val="ListParagraph"/>
        <w:widowControl/>
        <w:overflowPunct/>
        <w:autoSpaceDE/>
        <w:autoSpaceDN/>
        <w:adjustRightInd/>
        <w:jc w:val="both"/>
        <w:textAlignment w:val="auto"/>
        <w:rPr>
          <w:rFonts w:ascii="Arial" w:hAnsi="Arial" w:cs="Arial"/>
          <w:sz w:val="24"/>
          <w:szCs w:val="24"/>
        </w:rPr>
      </w:pPr>
    </w:p>
    <w:p w14:paraId="3CE0AD0A" w14:textId="241690F7" w:rsidR="00EB2CEE" w:rsidRDefault="00EB2CEE" w:rsidP="00E3758F">
      <w:pPr>
        <w:pStyle w:val="ListParagraph"/>
        <w:widowControl/>
        <w:numPr>
          <w:ilvl w:val="0"/>
          <w:numId w:val="28"/>
        </w:numPr>
        <w:overflowPunct/>
        <w:autoSpaceDE/>
        <w:autoSpaceDN/>
        <w:adjustRightInd/>
        <w:jc w:val="both"/>
        <w:textAlignment w:val="auto"/>
        <w:rPr>
          <w:rFonts w:ascii="Arial" w:hAnsi="Arial" w:cs="Arial"/>
          <w:sz w:val="24"/>
          <w:szCs w:val="24"/>
        </w:rPr>
      </w:pPr>
      <w:r w:rsidRPr="00EB2CEE">
        <w:rPr>
          <w:rFonts w:ascii="Arial" w:hAnsi="Arial" w:cs="Arial"/>
          <w:sz w:val="24"/>
          <w:szCs w:val="24"/>
        </w:rPr>
        <w:t xml:space="preserve">Development of new, or improvement of existing water conveyance facilities </w:t>
      </w:r>
      <w:r w:rsidR="006F1D09">
        <w:rPr>
          <w:rFonts w:ascii="Arial" w:hAnsi="Arial" w:cs="Arial"/>
          <w:sz w:val="24"/>
          <w:szCs w:val="24"/>
        </w:rPr>
        <w:t>that</w:t>
      </w:r>
      <w:r w:rsidRPr="00EB2CEE">
        <w:rPr>
          <w:rFonts w:ascii="Arial" w:hAnsi="Arial" w:cs="Arial"/>
          <w:sz w:val="24"/>
          <w:szCs w:val="24"/>
        </w:rPr>
        <w:t xml:space="preserve"> ensure and improve capacity and </w:t>
      </w:r>
      <w:r w:rsidR="006F1D09">
        <w:rPr>
          <w:rFonts w:ascii="Arial" w:hAnsi="Arial" w:cs="Arial"/>
          <w:sz w:val="24"/>
          <w:szCs w:val="24"/>
        </w:rPr>
        <w:t xml:space="preserve">reliability </w:t>
      </w:r>
      <w:r w:rsidRPr="00EB2CEE">
        <w:rPr>
          <w:rFonts w:ascii="Arial" w:hAnsi="Arial" w:cs="Arial"/>
          <w:sz w:val="24"/>
          <w:szCs w:val="24"/>
        </w:rPr>
        <w:t>for delivery of refuge water supplies.</w:t>
      </w:r>
    </w:p>
    <w:p w14:paraId="4C8D0195" w14:textId="77777777" w:rsidR="00EB2CEE" w:rsidRPr="00EB2CEE" w:rsidRDefault="00EB2CEE" w:rsidP="00EB2CEE">
      <w:pPr>
        <w:pStyle w:val="ListParagraph"/>
        <w:rPr>
          <w:rFonts w:ascii="Arial" w:hAnsi="Arial" w:cs="Arial"/>
          <w:sz w:val="24"/>
          <w:szCs w:val="24"/>
        </w:rPr>
      </w:pPr>
    </w:p>
    <w:p w14:paraId="30A2AD15" w14:textId="009303E3" w:rsidR="00EB2CEE" w:rsidRPr="00246609" w:rsidRDefault="00EB2CEE" w:rsidP="00E3758F">
      <w:pPr>
        <w:pStyle w:val="ListParagraph"/>
        <w:widowControl/>
        <w:numPr>
          <w:ilvl w:val="0"/>
          <w:numId w:val="28"/>
        </w:numPr>
        <w:overflowPunct/>
        <w:autoSpaceDE/>
        <w:autoSpaceDN/>
        <w:adjustRightInd/>
        <w:jc w:val="both"/>
        <w:textAlignment w:val="auto"/>
        <w:rPr>
          <w:rFonts w:ascii="Arial" w:hAnsi="Arial" w:cs="Arial"/>
          <w:sz w:val="24"/>
          <w:szCs w:val="24"/>
        </w:rPr>
      </w:pPr>
      <w:r w:rsidRPr="00EB2CEE">
        <w:rPr>
          <w:rFonts w:ascii="Arial" w:hAnsi="Arial" w:cs="Arial"/>
          <w:sz w:val="24"/>
          <w:szCs w:val="24"/>
        </w:rPr>
        <w:t xml:space="preserve">Acquisition of permanent water rights or conservation easements which provide firm water supplies of suitable water quality.  </w:t>
      </w:r>
      <w:r w:rsidR="007E6960">
        <w:rPr>
          <w:rFonts w:ascii="Arial" w:hAnsi="Arial" w:cs="Arial"/>
          <w:sz w:val="24"/>
          <w:szCs w:val="24"/>
        </w:rPr>
        <w:t>Acquisition of s</w:t>
      </w:r>
      <w:r w:rsidRPr="00246609">
        <w:rPr>
          <w:rFonts w:ascii="Arial" w:hAnsi="Arial" w:cs="Arial"/>
          <w:sz w:val="24"/>
          <w:szCs w:val="24"/>
        </w:rPr>
        <w:t>enior water rights with documented priority</w:t>
      </w:r>
      <w:r w:rsidR="007E6960">
        <w:rPr>
          <w:rFonts w:ascii="Arial" w:hAnsi="Arial" w:cs="Arial"/>
          <w:sz w:val="24"/>
          <w:szCs w:val="24"/>
        </w:rPr>
        <w:t>,</w:t>
      </w:r>
      <w:r w:rsidRPr="00246609">
        <w:rPr>
          <w:rFonts w:ascii="Arial" w:hAnsi="Arial" w:cs="Arial"/>
          <w:sz w:val="24"/>
          <w:szCs w:val="24"/>
        </w:rPr>
        <w:t xml:space="preserve"> historic availability and </w:t>
      </w:r>
      <w:r w:rsidR="007E6960">
        <w:rPr>
          <w:rFonts w:ascii="Arial" w:hAnsi="Arial" w:cs="Arial"/>
          <w:sz w:val="24"/>
          <w:szCs w:val="24"/>
        </w:rPr>
        <w:t xml:space="preserve">continued </w:t>
      </w:r>
      <w:r w:rsidRPr="00246609">
        <w:rPr>
          <w:rFonts w:ascii="Arial" w:hAnsi="Arial" w:cs="Arial"/>
          <w:sz w:val="24"/>
          <w:szCs w:val="24"/>
        </w:rPr>
        <w:t xml:space="preserve">beneficial use, </w:t>
      </w:r>
      <w:r w:rsidR="007E6960">
        <w:rPr>
          <w:rFonts w:ascii="Arial" w:hAnsi="Arial" w:cs="Arial"/>
          <w:sz w:val="24"/>
          <w:szCs w:val="24"/>
        </w:rPr>
        <w:t>as well as compliance reporting</w:t>
      </w:r>
      <w:r w:rsidRPr="00246609">
        <w:rPr>
          <w:rFonts w:ascii="Arial" w:hAnsi="Arial" w:cs="Arial"/>
          <w:sz w:val="24"/>
          <w:szCs w:val="24"/>
        </w:rPr>
        <w:t xml:space="preserve"> to the State Water Resources Control Board.</w:t>
      </w:r>
    </w:p>
    <w:p w14:paraId="2C3B4544" w14:textId="77777777" w:rsidR="00EB2CEE" w:rsidRPr="00EB2CEE" w:rsidRDefault="00EB2CEE" w:rsidP="00EB2CEE">
      <w:pPr>
        <w:pStyle w:val="ListParagraph"/>
        <w:rPr>
          <w:rFonts w:ascii="Arial" w:hAnsi="Arial" w:cs="Arial"/>
          <w:sz w:val="24"/>
          <w:szCs w:val="24"/>
        </w:rPr>
      </w:pPr>
    </w:p>
    <w:p w14:paraId="09BBF0CF" w14:textId="592BABAC" w:rsidR="001D22C5" w:rsidRPr="00EB2CEE" w:rsidRDefault="007E6960" w:rsidP="00E3758F">
      <w:pPr>
        <w:pStyle w:val="ListParagraph"/>
        <w:widowControl/>
        <w:numPr>
          <w:ilvl w:val="0"/>
          <w:numId w:val="28"/>
        </w:numPr>
        <w:overflowPunct/>
        <w:autoSpaceDE/>
        <w:autoSpaceDN/>
        <w:adjustRightInd/>
        <w:jc w:val="both"/>
        <w:textAlignment w:val="auto"/>
        <w:rPr>
          <w:rFonts w:ascii="Arial" w:hAnsi="Arial" w:cs="Arial"/>
          <w:sz w:val="24"/>
          <w:szCs w:val="24"/>
        </w:rPr>
      </w:pPr>
      <w:r>
        <w:rPr>
          <w:rFonts w:ascii="Arial" w:hAnsi="Arial" w:cs="Arial"/>
          <w:sz w:val="24"/>
          <w:szCs w:val="24"/>
        </w:rPr>
        <w:t>Acquisition</w:t>
      </w:r>
      <w:r w:rsidR="00EB2CEE" w:rsidRPr="00EB2CEE">
        <w:rPr>
          <w:rFonts w:ascii="Arial" w:hAnsi="Arial" w:cs="Arial"/>
          <w:sz w:val="24"/>
          <w:szCs w:val="24"/>
        </w:rPr>
        <w:t xml:space="preserve"> of temporary or short term water supplies where permanent water rights or conservation easements are not available</w:t>
      </w:r>
      <w:r>
        <w:rPr>
          <w:rFonts w:ascii="Arial" w:hAnsi="Arial" w:cs="Arial"/>
          <w:sz w:val="24"/>
          <w:szCs w:val="24"/>
        </w:rPr>
        <w:t xml:space="preserve"> may also be considered</w:t>
      </w:r>
      <w:r w:rsidR="00EB2CEE" w:rsidRPr="00EB2CEE">
        <w:rPr>
          <w:rFonts w:ascii="Arial" w:hAnsi="Arial" w:cs="Arial"/>
          <w:sz w:val="24"/>
          <w:szCs w:val="24"/>
        </w:rPr>
        <w:t>.</w:t>
      </w:r>
    </w:p>
    <w:p w14:paraId="0AC21D79" w14:textId="77777777" w:rsidR="00EB2CEE" w:rsidRDefault="00EB2CEE" w:rsidP="007055AE">
      <w:pPr>
        <w:widowControl/>
        <w:overflowPunct/>
        <w:autoSpaceDE/>
        <w:autoSpaceDN/>
        <w:adjustRightInd/>
        <w:jc w:val="both"/>
        <w:textAlignment w:val="auto"/>
        <w:rPr>
          <w:rFonts w:ascii="Arial" w:hAnsi="Arial" w:cs="Arial"/>
          <w:b/>
          <w:sz w:val="24"/>
          <w:szCs w:val="24"/>
        </w:rPr>
      </w:pPr>
    </w:p>
    <w:p w14:paraId="0A11E3E2" w14:textId="77777777" w:rsidR="00A103EB" w:rsidRPr="00297FC9" w:rsidRDefault="009D3FD9" w:rsidP="007055AE">
      <w:pPr>
        <w:widowControl/>
        <w:overflowPunct/>
        <w:autoSpaceDE/>
        <w:autoSpaceDN/>
        <w:adjustRightInd/>
        <w:jc w:val="both"/>
        <w:textAlignment w:val="auto"/>
        <w:rPr>
          <w:rFonts w:ascii="Arial" w:hAnsi="Arial" w:cs="Arial"/>
          <w:b/>
          <w:sz w:val="24"/>
          <w:szCs w:val="24"/>
        </w:rPr>
      </w:pPr>
      <w:r w:rsidRPr="00297FC9">
        <w:rPr>
          <w:rFonts w:ascii="Arial" w:hAnsi="Arial" w:cs="Arial"/>
          <w:b/>
          <w:sz w:val="24"/>
          <w:szCs w:val="24"/>
        </w:rPr>
        <w:t>Other Requirements</w:t>
      </w:r>
    </w:p>
    <w:p w14:paraId="6B600ECB" w14:textId="77777777" w:rsidR="007055AE" w:rsidRDefault="007055AE" w:rsidP="007055AE">
      <w:pPr>
        <w:widowControl/>
        <w:overflowPunct/>
        <w:autoSpaceDE/>
        <w:autoSpaceDN/>
        <w:adjustRightInd/>
        <w:jc w:val="both"/>
        <w:textAlignment w:val="auto"/>
        <w:rPr>
          <w:rFonts w:ascii="Arial" w:hAnsi="Arial" w:cs="Arial"/>
          <w:sz w:val="24"/>
          <w:szCs w:val="24"/>
        </w:rPr>
      </w:pPr>
    </w:p>
    <w:p w14:paraId="15D0E214" w14:textId="77777777" w:rsidR="00F65EB0" w:rsidRDefault="00F65EB0" w:rsidP="00E3758F">
      <w:pPr>
        <w:widowControl/>
        <w:numPr>
          <w:ilvl w:val="0"/>
          <w:numId w:val="29"/>
        </w:numPr>
        <w:overflowPunct/>
        <w:autoSpaceDE/>
        <w:autoSpaceDN/>
        <w:adjustRightInd/>
        <w:jc w:val="both"/>
        <w:textAlignment w:val="auto"/>
        <w:rPr>
          <w:rFonts w:ascii="Arial" w:hAnsi="Arial" w:cs="Arial"/>
          <w:sz w:val="24"/>
          <w:szCs w:val="24"/>
        </w:rPr>
      </w:pPr>
      <w:r>
        <w:rPr>
          <w:rFonts w:ascii="Arial" w:hAnsi="Arial" w:cs="Arial"/>
          <w:sz w:val="24"/>
          <w:szCs w:val="24"/>
        </w:rPr>
        <w:t>State and local water agencies are required to use the best available science to inform decisions regarding water resources.</w:t>
      </w:r>
    </w:p>
    <w:p w14:paraId="1BEFCF5E" w14:textId="77777777" w:rsidR="00EB2CEE" w:rsidRPr="00F65EB0" w:rsidRDefault="00EB2CEE" w:rsidP="00EB2CEE">
      <w:pPr>
        <w:widowControl/>
        <w:overflowPunct/>
        <w:autoSpaceDE/>
        <w:autoSpaceDN/>
        <w:adjustRightInd/>
        <w:ind w:left="720"/>
        <w:jc w:val="both"/>
        <w:textAlignment w:val="auto"/>
        <w:rPr>
          <w:rFonts w:ascii="Arial" w:hAnsi="Arial" w:cs="Arial"/>
          <w:sz w:val="24"/>
          <w:szCs w:val="24"/>
        </w:rPr>
      </w:pPr>
    </w:p>
    <w:p w14:paraId="097DE732" w14:textId="77777777" w:rsidR="009D3FD9" w:rsidRDefault="009D3FD9" w:rsidP="00E3758F">
      <w:pPr>
        <w:widowControl/>
        <w:numPr>
          <w:ilvl w:val="0"/>
          <w:numId w:val="29"/>
        </w:numPr>
        <w:overflowPunct/>
        <w:autoSpaceDE/>
        <w:autoSpaceDN/>
        <w:adjustRightInd/>
        <w:jc w:val="both"/>
        <w:textAlignment w:val="auto"/>
        <w:rPr>
          <w:rFonts w:ascii="Arial" w:hAnsi="Arial" w:cs="Arial"/>
          <w:sz w:val="24"/>
          <w:szCs w:val="24"/>
        </w:rPr>
      </w:pPr>
      <w:r>
        <w:rPr>
          <w:rFonts w:ascii="Arial" w:hAnsi="Arial" w:cs="Arial"/>
          <w:sz w:val="24"/>
          <w:szCs w:val="24"/>
        </w:rPr>
        <w:t>Projects must comply with the California Environmental Quality Act (CEQA), Division 13 (commencing with Section 21000).</w:t>
      </w:r>
    </w:p>
    <w:p w14:paraId="59F30CE2" w14:textId="77777777" w:rsidR="00EB2CEE" w:rsidRDefault="00EB2CEE" w:rsidP="00EB2CEE">
      <w:pPr>
        <w:widowControl/>
        <w:overflowPunct/>
        <w:autoSpaceDE/>
        <w:autoSpaceDN/>
        <w:adjustRightInd/>
        <w:jc w:val="both"/>
        <w:textAlignment w:val="auto"/>
        <w:rPr>
          <w:rFonts w:ascii="Arial" w:hAnsi="Arial" w:cs="Arial"/>
          <w:sz w:val="24"/>
          <w:szCs w:val="24"/>
        </w:rPr>
      </w:pPr>
    </w:p>
    <w:p w14:paraId="3E1B190B" w14:textId="53000607" w:rsidR="009D3FD9" w:rsidRDefault="00C6628F" w:rsidP="00E3758F">
      <w:pPr>
        <w:widowControl/>
        <w:numPr>
          <w:ilvl w:val="0"/>
          <w:numId w:val="29"/>
        </w:numPr>
        <w:overflowPunct/>
        <w:autoSpaceDE/>
        <w:autoSpaceDN/>
        <w:adjustRightInd/>
        <w:jc w:val="both"/>
        <w:textAlignment w:val="auto"/>
        <w:rPr>
          <w:rFonts w:ascii="Arial" w:hAnsi="Arial" w:cs="Arial"/>
          <w:sz w:val="24"/>
          <w:szCs w:val="24"/>
        </w:rPr>
      </w:pPr>
      <w:r>
        <w:rPr>
          <w:rFonts w:ascii="Arial" w:hAnsi="Arial" w:cs="Arial"/>
          <w:sz w:val="24"/>
          <w:szCs w:val="24"/>
        </w:rPr>
        <w:lastRenderedPageBreak/>
        <w:t>Water rights</w:t>
      </w:r>
      <w:r w:rsidR="009D3FD9">
        <w:rPr>
          <w:rFonts w:ascii="Arial" w:hAnsi="Arial" w:cs="Arial"/>
          <w:sz w:val="24"/>
          <w:szCs w:val="24"/>
        </w:rPr>
        <w:t xml:space="preserve"> must be acquired from a willing seller.</w:t>
      </w:r>
    </w:p>
    <w:p w14:paraId="6F2EC8C5" w14:textId="77777777" w:rsidR="00EB2CEE" w:rsidRDefault="00EB2CEE" w:rsidP="00EB2CEE">
      <w:pPr>
        <w:widowControl/>
        <w:overflowPunct/>
        <w:autoSpaceDE/>
        <w:autoSpaceDN/>
        <w:adjustRightInd/>
        <w:ind w:left="720"/>
        <w:jc w:val="both"/>
        <w:textAlignment w:val="auto"/>
        <w:rPr>
          <w:rFonts w:ascii="Arial" w:hAnsi="Arial" w:cs="Arial"/>
          <w:sz w:val="24"/>
          <w:szCs w:val="24"/>
        </w:rPr>
      </w:pPr>
    </w:p>
    <w:p w14:paraId="309C9775" w14:textId="77777777" w:rsidR="00BF26D5" w:rsidRDefault="009D3FD9" w:rsidP="00E3758F">
      <w:pPr>
        <w:widowControl/>
        <w:numPr>
          <w:ilvl w:val="0"/>
          <w:numId w:val="29"/>
        </w:numPr>
        <w:overflowPunct/>
        <w:autoSpaceDE/>
        <w:autoSpaceDN/>
        <w:adjustRightInd/>
        <w:jc w:val="both"/>
        <w:textAlignment w:val="auto"/>
        <w:rPr>
          <w:rFonts w:ascii="Arial" w:hAnsi="Arial" w:cs="Arial"/>
          <w:sz w:val="24"/>
          <w:szCs w:val="24"/>
        </w:rPr>
      </w:pPr>
      <w:r w:rsidRPr="009D3FD9">
        <w:rPr>
          <w:rFonts w:ascii="Arial" w:hAnsi="Arial" w:cs="Arial"/>
          <w:sz w:val="24"/>
          <w:szCs w:val="24"/>
        </w:rPr>
        <w:t>Projects must comply with</w:t>
      </w:r>
      <w:r w:rsidR="00832D64">
        <w:rPr>
          <w:rFonts w:ascii="Arial" w:hAnsi="Arial" w:cs="Arial"/>
          <w:sz w:val="24"/>
          <w:szCs w:val="24"/>
        </w:rPr>
        <w:t xml:space="preserve"> all current</w:t>
      </w:r>
      <w:r w:rsidRPr="009D3FD9">
        <w:rPr>
          <w:rFonts w:ascii="Arial" w:hAnsi="Arial" w:cs="Arial"/>
          <w:sz w:val="24"/>
          <w:szCs w:val="24"/>
        </w:rPr>
        <w:t xml:space="preserve"> Labor Code</w:t>
      </w:r>
      <w:r w:rsidR="00832D64">
        <w:rPr>
          <w:rFonts w:ascii="Arial" w:hAnsi="Arial" w:cs="Arial"/>
          <w:sz w:val="24"/>
          <w:szCs w:val="24"/>
        </w:rPr>
        <w:t>s.</w:t>
      </w:r>
    </w:p>
    <w:p w14:paraId="42F416EE" w14:textId="77777777" w:rsidR="00C6628F" w:rsidRDefault="00C6628F" w:rsidP="00C6628F">
      <w:pPr>
        <w:widowControl/>
        <w:overflowPunct/>
        <w:autoSpaceDE/>
        <w:autoSpaceDN/>
        <w:adjustRightInd/>
        <w:jc w:val="both"/>
        <w:textAlignment w:val="auto"/>
        <w:rPr>
          <w:rFonts w:ascii="Arial" w:hAnsi="Arial" w:cs="Arial"/>
          <w:sz w:val="24"/>
          <w:szCs w:val="24"/>
        </w:rPr>
      </w:pPr>
    </w:p>
    <w:p w14:paraId="67F1E112" w14:textId="77777777" w:rsidR="001D22C5" w:rsidRDefault="001D22C5" w:rsidP="00E3758F">
      <w:pPr>
        <w:widowControl/>
        <w:numPr>
          <w:ilvl w:val="0"/>
          <w:numId w:val="29"/>
        </w:numPr>
        <w:overflowPunct/>
        <w:jc w:val="both"/>
        <w:textAlignment w:val="auto"/>
        <w:rPr>
          <w:rFonts w:ascii="Arial" w:hAnsi="Arial" w:cs="Arial"/>
          <w:sz w:val="24"/>
          <w:szCs w:val="24"/>
        </w:rPr>
      </w:pPr>
      <w:r>
        <w:rPr>
          <w:rFonts w:ascii="Arial" w:hAnsi="Arial" w:cs="Arial"/>
          <w:sz w:val="24"/>
          <w:szCs w:val="24"/>
        </w:rPr>
        <w:t>A project proposed by a public utility that is regulated by the Public Utilities Commission or a mutual water company shall have a clear and definite public purpose and shall benefit the customers of the water system and not the investors.</w:t>
      </w:r>
    </w:p>
    <w:p w14:paraId="70D926B9" w14:textId="77777777" w:rsidR="00EB2CEE" w:rsidRDefault="00EB2CEE" w:rsidP="00EB2CEE">
      <w:pPr>
        <w:widowControl/>
        <w:overflowPunct/>
        <w:ind w:left="720"/>
        <w:jc w:val="both"/>
        <w:textAlignment w:val="auto"/>
        <w:rPr>
          <w:rFonts w:ascii="Arial" w:hAnsi="Arial" w:cs="Arial"/>
          <w:sz w:val="24"/>
          <w:szCs w:val="24"/>
        </w:rPr>
      </w:pPr>
    </w:p>
    <w:p w14:paraId="4DC97453" w14:textId="0EBF1303" w:rsidR="001D22C5" w:rsidRDefault="001D22C5" w:rsidP="00E3758F">
      <w:pPr>
        <w:widowControl/>
        <w:numPr>
          <w:ilvl w:val="0"/>
          <w:numId w:val="29"/>
        </w:numPr>
        <w:overflowPunct/>
        <w:jc w:val="both"/>
        <w:textAlignment w:val="auto"/>
        <w:rPr>
          <w:rFonts w:ascii="Arial" w:hAnsi="Arial" w:cs="Arial"/>
          <w:sz w:val="24"/>
          <w:szCs w:val="24"/>
        </w:rPr>
      </w:pPr>
      <w:r>
        <w:rPr>
          <w:rFonts w:ascii="Arial" w:hAnsi="Arial" w:cs="Arial"/>
          <w:sz w:val="24"/>
          <w:szCs w:val="24"/>
        </w:rPr>
        <w:t>An agricultural water supplier shall adopt and submit an agricultural water management plan in accordance with the Agricultural Water Management Planning Act</w:t>
      </w:r>
      <w:r w:rsidR="0000283B">
        <w:rPr>
          <w:rFonts w:ascii="Arial" w:hAnsi="Arial" w:cs="Arial"/>
          <w:sz w:val="24"/>
          <w:szCs w:val="24"/>
        </w:rPr>
        <w:t>.</w:t>
      </w:r>
    </w:p>
    <w:p w14:paraId="09F22EB9" w14:textId="77777777" w:rsidR="007E6960" w:rsidRDefault="007E6960" w:rsidP="007E6960">
      <w:pPr>
        <w:pStyle w:val="ListParagraph"/>
        <w:rPr>
          <w:rFonts w:ascii="Arial" w:hAnsi="Arial" w:cs="Arial"/>
          <w:sz w:val="24"/>
          <w:szCs w:val="24"/>
        </w:rPr>
      </w:pPr>
    </w:p>
    <w:p w14:paraId="26BE0497" w14:textId="2ED9967F" w:rsidR="007E6960" w:rsidRDefault="007E6960" w:rsidP="00E3758F">
      <w:pPr>
        <w:widowControl/>
        <w:numPr>
          <w:ilvl w:val="0"/>
          <w:numId w:val="29"/>
        </w:numPr>
        <w:overflowPunct/>
        <w:jc w:val="both"/>
        <w:textAlignment w:val="auto"/>
        <w:rPr>
          <w:rFonts w:ascii="Arial" w:hAnsi="Arial" w:cs="Arial"/>
          <w:sz w:val="24"/>
          <w:szCs w:val="24"/>
        </w:rPr>
      </w:pPr>
      <w:r>
        <w:rPr>
          <w:rFonts w:ascii="Arial" w:hAnsi="Arial" w:cs="Arial"/>
          <w:sz w:val="24"/>
          <w:szCs w:val="24"/>
        </w:rPr>
        <w:t>If a project includes groundwater, it shall include information on whether that water is extracted from a high or medium priority groundwater basin consistent with the requirements of the Sustainable Groundwater Management Act.</w:t>
      </w:r>
    </w:p>
    <w:p w14:paraId="55AF7C78" w14:textId="77777777" w:rsidR="00EB2CEE" w:rsidRDefault="00EB2CEE" w:rsidP="00EB2CEE">
      <w:pPr>
        <w:widowControl/>
        <w:overflowPunct/>
        <w:ind w:left="720"/>
        <w:jc w:val="both"/>
        <w:textAlignment w:val="auto"/>
        <w:rPr>
          <w:rFonts w:ascii="Arial" w:hAnsi="Arial" w:cs="Arial"/>
          <w:sz w:val="24"/>
          <w:szCs w:val="24"/>
        </w:rPr>
      </w:pPr>
    </w:p>
    <w:p w14:paraId="2D72F1B3" w14:textId="77777777" w:rsidR="003A0CF7" w:rsidRDefault="005F5969" w:rsidP="003A0CF7">
      <w:pPr>
        <w:widowControl/>
        <w:numPr>
          <w:ilvl w:val="0"/>
          <w:numId w:val="29"/>
        </w:numPr>
        <w:overflowPunct/>
        <w:jc w:val="both"/>
        <w:textAlignment w:val="auto"/>
        <w:rPr>
          <w:rFonts w:ascii="Arial" w:hAnsi="Arial" w:cs="Arial"/>
          <w:sz w:val="24"/>
          <w:szCs w:val="24"/>
        </w:rPr>
      </w:pPr>
      <w:r>
        <w:rPr>
          <w:rFonts w:ascii="Arial" w:hAnsi="Arial" w:cs="Arial"/>
          <w:sz w:val="24"/>
          <w:szCs w:val="24"/>
        </w:rPr>
        <w:t xml:space="preserve">If the primary function of the project is for </w:t>
      </w:r>
      <w:proofErr w:type="spellStart"/>
      <w:r>
        <w:rPr>
          <w:rFonts w:ascii="Arial" w:hAnsi="Arial" w:cs="Arial"/>
          <w:sz w:val="24"/>
          <w:szCs w:val="24"/>
        </w:rPr>
        <w:t>stormwater</w:t>
      </w:r>
      <w:proofErr w:type="spellEnd"/>
      <w:r>
        <w:rPr>
          <w:rFonts w:ascii="Arial" w:hAnsi="Arial" w:cs="Arial"/>
          <w:sz w:val="24"/>
          <w:szCs w:val="24"/>
        </w:rPr>
        <w:t xml:space="preserve"> capture, the project must be included in a </w:t>
      </w:r>
      <w:proofErr w:type="spellStart"/>
      <w:r>
        <w:rPr>
          <w:rFonts w:ascii="Arial" w:hAnsi="Arial" w:cs="Arial"/>
          <w:sz w:val="24"/>
          <w:szCs w:val="24"/>
        </w:rPr>
        <w:t>stormwater</w:t>
      </w:r>
      <w:proofErr w:type="spellEnd"/>
      <w:r>
        <w:rPr>
          <w:rFonts w:ascii="Arial" w:hAnsi="Arial" w:cs="Arial"/>
          <w:sz w:val="24"/>
          <w:szCs w:val="24"/>
        </w:rPr>
        <w:t xml:space="preserve"> resource plan or functional equivalent. </w:t>
      </w:r>
    </w:p>
    <w:p w14:paraId="34B0BDD1" w14:textId="77777777" w:rsidR="003A0CF7" w:rsidRDefault="003A0CF7" w:rsidP="003A0CF7">
      <w:pPr>
        <w:pStyle w:val="ListParagraph"/>
        <w:rPr>
          <w:rFonts w:ascii="Arial" w:hAnsi="Arial" w:cs="Arial"/>
          <w:sz w:val="24"/>
          <w:szCs w:val="24"/>
        </w:rPr>
      </w:pPr>
    </w:p>
    <w:p w14:paraId="635F1098" w14:textId="47C106FF" w:rsidR="003A0CF7" w:rsidRPr="00765841" w:rsidRDefault="003A0CF7" w:rsidP="003B7C19">
      <w:pPr>
        <w:widowControl/>
        <w:numPr>
          <w:ilvl w:val="0"/>
          <w:numId w:val="29"/>
        </w:numPr>
        <w:overflowPunct/>
        <w:jc w:val="both"/>
        <w:textAlignment w:val="auto"/>
        <w:rPr>
          <w:rFonts w:ascii="Arial" w:hAnsi="Arial" w:cs="Arial"/>
          <w:sz w:val="24"/>
          <w:szCs w:val="24"/>
        </w:rPr>
      </w:pPr>
      <w:r w:rsidRPr="00765841">
        <w:rPr>
          <w:rFonts w:ascii="Arial" w:hAnsi="Arial" w:cs="Arial"/>
          <w:sz w:val="24"/>
          <w:szCs w:val="24"/>
        </w:rPr>
        <w:t>Pursuant to Governor Brown’s April 2014 Executive Order, recipients of funding for future projects that impact water resources, including groundwater resources must have appropriate water conservation and efficiency programs in place in response to persistent drought conditions. CNRA is interpreting this to include all of the eligible project types that could be funded through this Solicitation. The water conservation and efficiency program is specific to the organization, not the proposed project. The Executive Order did not provide specific guidance concerning format or content of the programs. As such, each entity can develop a program that is appropriate for the type and scale of their organization. Proposals must verify the applicant’s organization has a water conservation and efficiency program in place; however, it does not need to be submitted with the proposal.</w:t>
      </w:r>
    </w:p>
    <w:p w14:paraId="2D8C8FFD" w14:textId="77777777" w:rsidR="00114FF8" w:rsidRDefault="00114FF8" w:rsidP="0075406E">
      <w:pPr>
        <w:widowControl/>
        <w:overflowPunct/>
        <w:autoSpaceDE/>
        <w:autoSpaceDN/>
        <w:adjustRightInd/>
        <w:jc w:val="both"/>
        <w:textAlignment w:val="auto"/>
        <w:rPr>
          <w:rFonts w:ascii="Arial" w:hAnsi="Arial" w:cs="Arial"/>
          <w:b/>
          <w:sz w:val="24"/>
          <w:szCs w:val="24"/>
        </w:rPr>
      </w:pPr>
      <w:bookmarkStart w:id="13" w:name="_Toc419715861"/>
    </w:p>
    <w:p w14:paraId="48534216" w14:textId="77777777" w:rsidR="001816B4" w:rsidRPr="0075406E" w:rsidRDefault="001816B4" w:rsidP="0075406E">
      <w:pPr>
        <w:widowControl/>
        <w:overflowPunct/>
        <w:autoSpaceDE/>
        <w:autoSpaceDN/>
        <w:adjustRightInd/>
        <w:jc w:val="both"/>
        <w:textAlignment w:val="auto"/>
        <w:rPr>
          <w:rFonts w:ascii="Arial" w:hAnsi="Arial" w:cs="Arial"/>
          <w:b/>
          <w:sz w:val="24"/>
          <w:szCs w:val="24"/>
        </w:rPr>
      </w:pPr>
      <w:r w:rsidRPr="0075406E">
        <w:rPr>
          <w:rFonts w:ascii="Arial" w:hAnsi="Arial" w:cs="Arial"/>
          <w:b/>
          <w:sz w:val="24"/>
          <w:szCs w:val="24"/>
        </w:rPr>
        <w:t>Conflict Of Interest</w:t>
      </w:r>
      <w:bookmarkEnd w:id="13"/>
    </w:p>
    <w:p w14:paraId="3D1B133E" w14:textId="77777777" w:rsidR="001816B4" w:rsidRPr="001816B4" w:rsidRDefault="001816B4" w:rsidP="001816B4"/>
    <w:p w14:paraId="52BE15C7" w14:textId="5E98F2F1" w:rsidR="00C0501D" w:rsidRDefault="001816B4" w:rsidP="00C0501D">
      <w:pPr>
        <w:rPr>
          <w:rFonts w:ascii="Arial" w:hAnsi="Arial" w:cs="Arial"/>
          <w:sz w:val="24"/>
        </w:rPr>
      </w:pPr>
      <w:r w:rsidRPr="001816B4">
        <w:rPr>
          <w:rFonts w:ascii="Arial" w:hAnsi="Arial" w:cs="Arial"/>
          <w:sz w:val="24"/>
        </w:rPr>
        <w:t>All applicants and individuals who participate in the review of submitted proposals are subject to State and federal conflict of interest laws.  Applicants should also be aware that certain State agencies may submit proposals that will compete for funding.</w:t>
      </w:r>
      <w:r w:rsidR="002000BE">
        <w:rPr>
          <w:rFonts w:ascii="Arial" w:hAnsi="Arial" w:cs="Arial"/>
          <w:sz w:val="24"/>
        </w:rPr>
        <w:t xml:space="preserve"> </w:t>
      </w:r>
      <w:r w:rsidR="000776C4">
        <w:rPr>
          <w:rFonts w:ascii="Arial" w:hAnsi="Arial" w:cs="Arial"/>
          <w:sz w:val="24"/>
        </w:rPr>
        <w:t xml:space="preserve"> </w:t>
      </w:r>
      <w:r w:rsidRPr="001816B4">
        <w:rPr>
          <w:rFonts w:ascii="Arial" w:hAnsi="Arial" w:cs="Arial"/>
          <w:sz w:val="24"/>
        </w:rPr>
        <w:t>Failure to comply with the conflict of interest laws, including business and financial disclosure provisions, will result in the proposal being rejected and any subsequent grant agreement being declared void.  Other legal actions may also be taken.  Applicable statutes include, but are not limited to, California Government Code section 1090 and Public Contract Code sections 10365.5, 10410, and 10411.</w:t>
      </w:r>
    </w:p>
    <w:p w14:paraId="61564E7B" w14:textId="77777777" w:rsidR="00F84B25" w:rsidRDefault="00F84B25" w:rsidP="00C0501D">
      <w:pPr>
        <w:rPr>
          <w:rFonts w:ascii="Arial" w:hAnsi="Arial" w:cs="Arial"/>
          <w:sz w:val="24"/>
        </w:rPr>
      </w:pPr>
    </w:p>
    <w:p w14:paraId="470DA0B2" w14:textId="4655FF71" w:rsidR="00F84B25" w:rsidRPr="00C7032D" w:rsidRDefault="00F84B25" w:rsidP="00C0501D">
      <w:pPr>
        <w:rPr>
          <w:rFonts w:ascii="Arial" w:hAnsi="Arial" w:cs="Arial"/>
          <w:b/>
          <w:sz w:val="24"/>
        </w:rPr>
      </w:pPr>
      <w:r w:rsidRPr="00C7032D">
        <w:rPr>
          <w:rFonts w:ascii="Arial" w:hAnsi="Arial" w:cs="Arial"/>
          <w:b/>
          <w:sz w:val="24"/>
        </w:rPr>
        <w:t>Tribal Consultation</w:t>
      </w:r>
      <w:r w:rsidR="00C7032D">
        <w:rPr>
          <w:rFonts w:ascii="Arial" w:hAnsi="Arial" w:cs="Arial"/>
          <w:b/>
          <w:sz w:val="24"/>
        </w:rPr>
        <w:t xml:space="preserve"> </w:t>
      </w:r>
    </w:p>
    <w:p w14:paraId="6C357C72" w14:textId="77777777" w:rsidR="009E2EBE" w:rsidRDefault="009E2EBE" w:rsidP="00C7032D">
      <w:pPr>
        <w:rPr>
          <w:rFonts w:ascii="Arial" w:hAnsi="Arial" w:cs="Arial"/>
          <w:sz w:val="24"/>
          <w:szCs w:val="24"/>
        </w:rPr>
      </w:pPr>
    </w:p>
    <w:p w14:paraId="70DAA899" w14:textId="77777777" w:rsidR="00C7032D" w:rsidRDefault="00C7032D" w:rsidP="00C7032D">
      <w:r w:rsidRPr="00C7032D">
        <w:rPr>
          <w:rFonts w:ascii="Arial" w:hAnsi="Arial" w:cs="Arial"/>
          <w:sz w:val="24"/>
          <w:szCs w:val="24"/>
        </w:rPr>
        <w:t xml:space="preserve">The Natural Resources Agency recognizes the need for agency consultation regarding projects that affect California Tribal communities. As such, applicants should make every effort to involve Native American Tribes or stakeholder groups as appropriate. </w:t>
      </w:r>
    </w:p>
    <w:p w14:paraId="0F82F0EB" w14:textId="77777777" w:rsidR="00F84B25" w:rsidRDefault="00F84B25" w:rsidP="00C0501D">
      <w:pPr>
        <w:rPr>
          <w:rFonts w:ascii="Arial" w:hAnsi="Arial" w:cs="Arial"/>
          <w:b/>
          <w:sz w:val="24"/>
        </w:rPr>
      </w:pPr>
    </w:p>
    <w:p w14:paraId="2D611A40" w14:textId="77777777" w:rsidR="002E32B1" w:rsidRPr="00C7032D" w:rsidRDefault="002E32B1" w:rsidP="002E32B1">
      <w:pPr>
        <w:rPr>
          <w:rFonts w:ascii="Arial" w:hAnsi="Arial" w:cs="Arial"/>
          <w:b/>
          <w:sz w:val="24"/>
          <w:szCs w:val="28"/>
        </w:rPr>
      </w:pPr>
      <w:r w:rsidRPr="00C7032D">
        <w:rPr>
          <w:rFonts w:ascii="Arial" w:hAnsi="Arial" w:cs="Arial"/>
          <w:b/>
          <w:sz w:val="24"/>
          <w:szCs w:val="28"/>
        </w:rPr>
        <w:t>Funding Allocation and Grant Amounts</w:t>
      </w:r>
    </w:p>
    <w:p w14:paraId="27A09C0C" w14:textId="77777777" w:rsidR="00B87392" w:rsidRDefault="00B87392" w:rsidP="00B87392">
      <w:pPr>
        <w:rPr>
          <w:rFonts w:ascii="Arial" w:hAnsi="Arial" w:cs="Arial"/>
          <w:b/>
          <w:sz w:val="24"/>
          <w:szCs w:val="28"/>
        </w:rPr>
      </w:pPr>
      <w:bookmarkStart w:id="14" w:name="_Toc88468957"/>
      <w:bookmarkStart w:id="15" w:name="_Toc88642874"/>
      <w:bookmarkStart w:id="16" w:name="_Toc88904069"/>
      <w:bookmarkStart w:id="17" w:name="OLE_LINK2"/>
      <w:bookmarkStart w:id="18" w:name="_Toc85016133"/>
      <w:bookmarkStart w:id="19" w:name="_Toc85448298"/>
      <w:bookmarkEnd w:id="9"/>
      <w:bookmarkEnd w:id="10"/>
    </w:p>
    <w:p w14:paraId="5FF1B90D" w14:textId="2E01F5F0" w:rsidR="009E2EBE" w:rsidRPr="009E2EBE" w:rsidRDefault="009E2EBE" w:rsidP="00B87392">
      <w:pPr>
        <w:rPr>
          <w:rFonts w:ascii="Arial" w:hAnsi="Arial" w:cs="Arial"/>
          <w:sz w:val="24"/>
          <w:szCs w:val="28"/>
        </w:rPr>
      </w:pPr>
      <w:r>
        <w:rPr>
          <w:rFonts w:ascii="Arial" w:hAnsi="Arial" w:cs="Arial"/>
          <w:sz w:val="24"/>
          <w:szCs w:val="28"/>
        </w:rPr>
        <w:t>The 2016/17 budget contains $89.</w:t>
      </w:r>
      <w:r w:rsidR="000776C4">
        <w:rPr>
          <w:rFonts w:ascii="Arial" w:hAnsi="Arial" w:cs="Arial"/>
          <w:sz w:val="24"/>
          <w:szCs w:val="28"/>
        </w:rPr>
        <w:t>75</w:t>
      </w:r>
      <w:r>
        <w:rPr>
          <w:rFonts w:ascii="Arial" w:hAnsi="Arial" w:cs="Arial"/>
          <w:sz w:val="24"/>
          <w:szCs w:val="28"/>
        </w:rPr>
        <w:t xml:space="preserve"> million in Proposition 1 funds for </w:t>
      </w:r>
      <w:r w:rsidR="000776C4">
        <w:rPr>
          <w:rFonts w:ascii="Arial" w:hAnsi="Arial" w:cs="Arial"/>
          <w:sz w:val="24"/>
          <w:szCs w:val="28"/>
        </w:rPr>
        <w:t xml:space="preserve">projects from </w:t>
      </w:r>
      <w:r>
        <w:rPr>
          <w:rFonts w:ascii="Arial" w:hAnsi="Arial" w:cs="Arial"/>
          <w:sz w:val="24"/>
          <w:szCs w:val="28"/>
        </w:rPr>
        <w:t xml:space="preserve">this program.  No maximum or minimum amounts have been set at this time. </w:t>
      </w:r>
    </w:p>
    <w:p w14:paraId="652E9C92" w14:textId="77777777" w:rsidR="006948EE" w:rsidRDefault="006948EE" w:rsidP="00424393">
      <w:pPr>
        <w:pStyle w:val="Heading1"/>
        <w:jc w:val="left"/>
        <w:rPr>
          <w:b/>
        </w:rPr>
      </w:pPr>
      <w:bookmarkStart w:id="20" w:name="_Toc108410690"/>
      <w:bookmarkStart w:id="21" w:name="_Toc109441804"/>
    </w:p>
    <w:p w14:paraId="578F35B9" w14:textId="77777777" w:rsidR="004A3997" w:rsidRPr="00424393" w:rsidRDefault="004A3997" w:rsidP="00424393">
      <w:pPr>
        <w:pStyle w:val="Heading1"/>
        <w:jc w:val="left"/>
        <w:rPr>
          <w:b/>
        </w:rPr>
      </w:pPr>
      <w:bookmarkStart w:id="22" w:name="_Toc453857464"/>
      <w:r w:rsidRPr="00424393">
        <w:rPr>
          <w:b/>
        </w:rPr>
        <w:t>III</w:t>
      </w:r>
      <w:r w:rsidR="00E520CE" w:rsidRPr="00424393">
        <w:rPr>
          <w:b/>
        </w:rPr>
        <w:t>. SELECTION</w:t>
      </w:r>
      <w:r w:rsidRPr="00424393">
        <w:rPr>
          <w:b/>
        </w:rPr>
        <w:t xml:space="preserve"> PROCESS</w:t>
      </w:r>
      <w:bookmarkEnd w:id="14"/>
      <w:bookmarkEnd w:id="15"/>
      <w:bookmarkEnd w:id="16"/>
      <w:bookmarkEnd w:id="20"/>
      <w:bookmarkEnd w:id="21"/>
      <w:bookmarkEnd w:id="22"/>
    </w:p>
    <w:p w14:paraId="2C0CF158" w14:textId="77777777" w:rsidR="004A3997" w:rsidRPr="000819D5" w:rsidRDefault="004A3997" w:rsidP="004A3997">
      <w:pPr>
        <w:tabs>
          <w:tab w:val="left" w:pos="-720"/>
          <w:tab w:val="left" w:pos="0"/>
        </w:tabs>
        <w:suppressAutoHyphens/>
        <w:ind w:left="360"/>
        <w:jc w:val="both"/>
        <w:rPr>
          <w:rFonts w:ascii="Arial" w:hAnsi="Arial" w:cs="Arial"/>
          <w:b/>
          <w:sz w:val="24"/>
          <w:szCs w:val="24"/>
        </w:rPr>
      </w:pPr>
    </w:p>
    <w:p w14:paraId="07938F78" w14:textId="09E3C804" w:rsidR="006D0D3C" w:rsidRPr="000155E3" w:rsidRDefault="006D0D3C" w:rsidP="00E3758F">
      <w:pPr>
        <w:numPr>
          <w:ilvl w:val="0"/>
          <w:numId w:val="18"/>
        </w:numPr>
        <w:tabs>
          <w:tab w:val="clear" w:pos="480"/>
          <w:tab w:val="left" w:pos="-720"/>
          <w:tab w:val="left" w:pos="-180"/>
          <w:tab w:val="left" w:pos="900"/>
        </w:tabs>
        <w:suppressAutoHyphens/>
        <w:ind w:left="540" w:hanging="540"/>
        <w:jc w:val="both"/>
        <w:rPr>
          <w:rFonts w:ascii="Arial" w:hAnsi="Arial" w:cs="Arial"/>
          <w:spacing w:val="-3"/>
          <w:sz w:val="24"/>
          <w:szCs w:val="24"/>
        </w:rPr>
      </w:pPr>
      <w:r w:rsidRPr="000155E3">
        <w:rPr>
          <w:rFonts w:ascii="Arial" w:hAnsi="Arial" w:cs="Arial"/>
          <w:spacing w:val="-3"/>
          <w:sz w:val="24"/>
          <w:szCs w:val="24"/>
        </w:rPr>
        <w:t xml:space="preserve">Applicants submit </w:t>
      </w:r>
      <w:r w:rsidR="000155E3" w:rsidRPr="000155E3">
        <w:rPr>
          <w:rFonts w:ascii="Arial" w:hAnsi="Arial" w:cs="Arial"/>
          <w:spacing w:val="-3"/>
          <w:sz w:val="24"/>
          <w:szCs w:val="24"/>
        </w:rPr>
        <w:t>grant application</w:t>
      </w:r>
      <w:r w:rsidR="000776C4" w:rsidRPr="000155E3">
        <w:rPr>
          <w:rFonts w:ascii="Arial" w:hAnsi="Arial" w:cs="Arial"/>
          <w:spacing w:val="-3"/>
          <w:sz w:val="24"/>
          <w:szCs w:val="24"/>
        </w:rPr>
        <w:t xml:space="preserve"> </w:t>
      </w:r>
      <w:r w:rsidR="00CF666F">
        <w:rPr>
          <w:rFonts w:ascii="Arial" w:hAnsi="Arial" w:cs="Arial"/>
          <w:spacing w:val="-3"/>
          <w:sz w:val="24"/>
          <w:szCs w:val="24"/>
        </w:rPr>
        <w:t xml:space="preserve">online </w:t>
      </w:r>
      <w:r w:rsidR="000776C4" w:rsidRPr="000155E3">
        <w:rPr>
          <w:rFonts w:ascii="Arial" w:hAnsi="Arial" w:cs="Arial"/>
          <w:spacing w:val="-3"/>
          <w:sz w:val="24"/>
          <w:szCs w:val="24"/>
        </w:rPr>
        <w:t>before or by the deadline</w:t>
      </w:r>
      <w:r w:rsidRPr="000155E3">
        <w:rPr>
          <w:rFonts w:ascii="Arial" w:hAnsi="Arial" w:cs="Arial"/>
          <w:spacing w:val="-3"/>
          <w:sz w:val="24"/>
          <w:szCs w:val="24"/>
        </w:rPr>
        <w:t>.</w:t>
      </w:r>
    </w:p>
    <w:p w14:paraId="17893F1E" w14:textId="483983BC" w:rsidR="004A3997" w:rsidRPr="000155E3" w:rsidRDefault="000776C4" w:rsidP="00E3758F">
      <w:pPr>
        <w:numPr>
          <w:ilvl w:val="0"/>
          <w:numId w:val="18"/>
        </w:numPr>
        <w:tabs>
          <w:tab w:val="clear" w:pos="480"/>
          <w:tab w:val="left" w:pos="-720"/>
          <w:tab w:val="left" w:pos="-180"/>
          <w:tab w:val="left" w:pos="900"/>
        </w:tabs>
        <w:suppressAutoHyphens/>
        <w:ind w:left="540" w:hanging="540"/>
        <w:jc w:val="both"/>
        <w:rPr>
          <w:rFonts w:ascii="Arial" w:hAnsi="Arial" w:cs="Arial"/>
          <w:sz w:val="24"/>
          <w:szCs w:val="24"/>
        </w:rPr>
      </w:pPr>
      <w:r w:rsidRPr="000155E3">
        <w:rPr>
          <w:rFonts w:ascii="Arial" w:hAnsi="Arial" w:cs="Arial"/>
          <w:sz w:val="24"/>
          <w:szCs w:val="24"/>
        </w:rPr>
        <w:t>Proposals</w:t>
      </w:r>
      <w:r w:rsidR="004A3997" w:rsidRPr="000155E3">
        <w:rPr>
          <w:rFonts w:ascii="Arial" w:hAnsi="Arial" w:cs="Arial"/>
          <w:sz w:val="24"/>
          <w:szCs w:val="24"/>
        </w:rPr>
        <w:t xml:space="preserve"> </w:t>
      </w:r>
      <w:r w:rsidR="00E2231A" w:rsidRPr="000155E3">
        <w:rPr>
          <w:rFonts w:ascii="Arial" w:hAnsi="Arial" w:cs="Arial"/>
          <w:sz w:val="24"/>
          <w:szCs w:val="24"/>
        </w:rPr>
        <w:t xml:space="preserve">are </w:t>
      </w:r>
      <w:r w:rsidR="004A3997" w:rsidRPr="000155E3">
        <w:rPr>
          <w:rFonts w:ascii="Arial" w:hAnsi="Arial" w:cs="Arial"/>
          <w:sz w:val="24"/>
          <w:szCs w:val="24"/>
        </w:rPr>
        <w:t>reviewed</w:t>
      </w:r>
      <w:r w:rsidR="00507A2D" w:rsidRPr="000155E3">
        <w:rPr>
          <w:rFonts w:ascii="Arial" w:hAnsi="Arial" w:cs="Arial"/>
          <w:sz w:val="24"/>
          <w:szCs w:val="24"/>
        </w:rPr>
        <w:t xml:space="preserve"> </w:t>
      </w:r>
      <w:r w:rsidR="004A3997" w:rsidRPr="000155E3">
        <w:rPr>
          <w:rFonts w:ascii="Arial" w:hAnsi="Arial" w:cs="Arial"/>
          <w:sz w:val="24"/>
          <w:szCs w:val="24"/>
        </w:rPr>
        <w:t>for completeness and eligibility.</w:t>
      </w:r>
    </w:p>
    <w:p w14:paraId="074731C7" w14:textId="4C1EA25A" w:rsidR="004A3997" w:rsidRPr="000155E3" w:rsidRDefault="004A3997" w:rsidP="00E3758F">
      <w:pPr>
        <w:numPr>
          <w:ilvl w:val="0"/>
          <w:numId w:val="18"/>
        </w:numPr>
        <w:tabs>
          <w:tab w:val="clear" w:pos="480"/>
          <w:tab w:val="left" w:pos="-720"/>
          <w:tab w:val="left" w:pos="-180"/>
          <w:tab w:val="left" w:pos="900"/>
        </w:tabs>
        <w:suppressAutoHyphens/>
        <w:ind w:left="540" w:hanging="540"/>
        <w:jc w:val="both"/>
        <w:rPr>
          <w:rFonts w:ascii="Arial" w:hAnsi="Arial" w:cs="Arial"/>
          <w:sz w:val="24"/>
          <w:szCs w:val="24"/>
        </w:rPr>
      </w:pPr>
      <w:r w:rsidRPr="000155E3">
        <w:rPr>
          <w:rFonts w:ascii="Arial" w:hAnsi="Arial" w:cs="Arial"/>
          <w:sz w:val="24"/>
          <w:szCs w:val="24"/>
        </w:rPr>
        <w:t xml:space="preserve">Incomplete or ineligible </w:t>
      </w:r>
      <w:r w:rsidR="000776C4" w:rsidRPr="000155E3">
        <w:rPr>
          <w:rFonts w:ascii="Arial" w:hAnsi="Arial" w:cs="Arial"/>
          <w:sz w:val="24"/>
          <w:szCs w:val="24"/>
        </w:rPr>
        <w:t>proposals</w:t>
      </w:r>
      <w:r w:rsidRPr="000155E3">
        <w:rPr>
          <w:rFonts w:ascii="Arial" w:hAnsi="Arial" w:cs="Arial"/>
          <w:sz w:val="24"/>
          <w:szCs w:val="24"/>
        </w:rPr>
        <w:t xml:space="preserve"> may not be evaluated or considered for funding, at the sole discretion of the State. </w:t>
      </w:r>
    </w:p>
    <w:p w14:paraId="514D4488" w14:textId="1199BD36" w:rsidR="004A3997" w:rsidRPr="000155E3" w:rsidRDefault="000776C4" w:rsidP="00E3758F">
      <w:pPr>
        <w:numPr>
          <w:ilvl w:val="0"/>
          <w:numId w:val="18"/>
        </w:numPr>
        <w:tabs>
          <w:tab w:val="clear" w:pos="480"/>
          <w:tab w:val="left" w:pos="900"/>
        </w:tabs>
        <w:ind w:left="540" w:hanging="540"/>
        <w:jc w:val="both"/>
        <w:rPr>
          <w:rFonts w:ascii="Arial" w:hAnsi="Arial" w:cs="Arial"/>
          <w:sz w:val="24"/>
          <w:szCs w:val="24"/>
        </w:rPr>
      </w:pPr>
      <w:r w:rsidRPr="000155E3">
        <w:rPr>
          <w:rFonts w:ascii="Arial" w:hAnsi="Arial" w:cs="Arial"/>
          <w:sz w:val="24"/>
          <w:szCs w:val="24"/>
        </w:rPr>
        <w:t>Proposals</w:t>
      </w:r>
      <w:r w:rsidR="004A3997" w:rsidRPr="000155E3">
        <w:rPr>
          <w:rFonts w:ascii="Arial" w:hAnsi="Arial" w:cs="Arial"/>
          <w:sz w:val="24"/>
          <w:szCs w:val="24"/>
        </w:rPr>
        <w:t xml:space="preserve"> </w:t>
      </w:r>
      <w:r w:rsidR="00E2231A" w:rsidRPr="000155E3">
        <w:rPr>
          <w:rFonts w:ascii="Arial" w:hAnsi="Arial" w:cs="Arial"/>
          <w:sz w:val="24"/>
          <w:szCs w:val="24"/>
        </w:rPr>
        <w:t xml:space="preserve">will be </w:t>
      </w:r>
      <w:r w:rsidR="004A3997" w:rsidRPr="000155E3">
        <w:rPr>
          <w:rFonts w:ascii="Arial" w:hAnsi="Arial" w:cs="Arial"/>
          <w:sz w:val="24"/>
          <w:szCs w:val="24"/>
        </w:rPr>
        <w:t xml:space="preserve">evaluated </w:t>
      </w:r>
      <w:r w:rsidR="00361887" w:rsidRPr="000155E3">
        <w:rPr>
          <w:rFonts w:ascii="Arial" w:hAnsi="Arial" w:cs="Arial"/>
          <w:sz w:val="24"/>
          <w:szCs w:val="24"/>
        </w:rPr>
        <w:t xml:space="preserve">by </w:t>
      </w:r>
      <w:r w:rsidR="007E6960">
        <w:rPr>
          <w:rFonts w:ascii="Arial" w:hAnsi="Arial" w:cs="Arial"/>
          <w:sz w:val="24"/>
          <w:szCs w:val="24"/>
        </w:rPr>
        <w:t xml:space="preserve">a </w:t>
      </w:r>
      <w:r w:rsidR="00506D17" w:rsidRPr="000155E3">
        <w:rPr>
          <w:rFonts w:ascii="Arial" w:hAnsi="Arial" w:cs="Arial"/>
          <w:sz w:val="24"/>
          <w:szCs w:val="24"/>
        </w:rPr>
        <w:t xml:space="preserve">multi-agency </w:t>
      </w:r>
      <w:r w:rsidR="007E6960">
        <w:rPr>
          <w:rFonts w:ascii="Arial" w:hAnsi="Arial" w:cs="Arial"/>
          <w:sz w:val="24"/>
          <w:szCs w:val="24"/>
        </w:rPr>
        <w:t xml:space="preserve">review </w:t>
      </w:r>
      <w:r w:rsidR="00361887" w:rsidRPr="000155E3">
        <w:rPr>
          <w:rFonts w:ascii="Arial" w:hAnsi="Arial" w:cs="Arial"/>
          <w:sz w:val="24"/>
          <w:szCs w:val="24"/>
        </w:rPr>
        <w:t xml:space="preserve">committee </w:t>
      </w:r>
      <w:r w:rsidR="004A3997" w:rsidRPr="000155E3">
        <w:rPr>
          <w:rFonts w:ascii="Arial" w:hAnsi="Arial" w:cs="Arial"/>
          <w:sz w:val="24"/>
          <w:szCs w:val="24"/>
        </w:rPr>
        <w:t>using the</w:t>
      </w:r>
      <w:r w:rsidR="004E064C" w:rsidRPr="000155E3">
        <w:rPr>
          <w:rFonts w:ascii="Arial" w:hAnsi="Arial" w:cs="Arial"/>
          <w:sz w:val="24"/>
          <w:szCs w:val="24"/>
        </w:rPr>
        <w:t xml:space="preserve"> </w:t>
      </w:r>
      <w:r w:rsidR="00152886" w:rsidRPr="000155E3">
        <w:rPr>
          <w:rFonts w:ascii="Arial" w:hAnsi="Arial" w:cs="Arial"/>
          <w:sz w:val="24"/>
          <w:szCs w:val="24"/>
        </w:rPr>
        <w:t xml:space="preserve">established </w:t>
      </w:r>
      <w:r w:rsidR="004E064C" w:rsidRPr="000155E3">
        <w:rPr>
          <w:rFonts w:ascii="Arial" w:hAnsi="Arial" w:cs="Arial"/>
          <w:sz w:val="24"/>
          <w:szCs w:val="24"/>
        </w:rPr>
        <w:t>criteria and any additional funding considerations</w:t>
      </w:r>
      <w:r w:rsidR="004A3997" w:rsidRPr="000155E3">
        <w:rPr>
          <w:rFonts w:ascii="Arial" w:hAnsi="Arial" w:cs="Arial"/>
          <w:sz w:val="24"/>
          <w:szCs w:val="24"/>
        </w:rPr>
        <w:t>.</w:t>
      </w:r>
    </w:p>
    <w:p w14:paraId="1C4AF9D0" w14:textId="77777777" w:rsidR="004A3997" w:rsidRPr="000155E3" w:rsidRDefault="004A3997" w:rsidP="00E3758F">
      <w:pPr>
        <w:numPr>
          <w:ilvl w:val="0"/>
          <w:numId w:val="18"/>
        </w:numPr>
        <w:tabs>
          <w:tab w:val="clear" w:pos="480"/>
          <w:tab w:val="left" w:pos="900"/>
        </w:tabs>
        <w:ind w:left="540" w:hanging="540"/>
        <w:jc w:val="both"/>
        <w:textAlignment w:val="auto"/>
        <w:rPr>
          <w:rFonts w:ascii="Arial" w:hAnsi="Arial" w:cs="Arial"/>
          <w:sz w:val="24"/>
          <w:szCs w:val="24"/>
        </w:rPr>
      </w:pPr>
      <w:r w:rsidRPr="000155E3">
        <w:rPr>
          <w:rFonts w:ascii="Arial" w:hAnsi="Arial" w:cs="Arial"/>
          <w:sz w:val="24"/>
          <w:szCs w:val="24"/>
        </w:rPr>
        <w:t>Site visits may be schedule</w:t>
      </w:r>
      <w:r w:rsidR="00477C6F" w:rsidRPr="000155E3">
        <w:rPr>
          <w:rFonts w:ascii="Arial" w:hAnsi="Arial" w:cs="Arial"/>
          <w:sz w:val="24"/>
          <w:szCs w:val="24"/>
        </w:rPr>
        <w:t>d prior to funding decisions</w:t>
      </w:r>
      <w:r w:rsidRPr="000155E3">
        <w:rPr>
          <w:rFonts w:ascii="Arial" w:hAnsi="Arial" w:cs="Arial"/>
          <w:sz w:val="24"/>
          <w:szCs w:val="24"/>
        </w:rPr>
        <w:t xml:space="preserve">. </w:t>
      </w:r>
    </w:p>
    <w:p w14:paraId="035E6354" w14:textId="77777777" w:rsidR="00755492" w:rsidRPr="000155E3" w:rsidRDefault="0033302F" w:rsidP="00E3758F">
      <w:pPr>
        <w:numPr>
          <w:ilvl w:val="0"/>
          <w:numId w:val="18"/>
        </w:numPr>
        <w:tabs>
          <w:tab w:val="clear" w:pos="480"/>
          <w:tab w:val="left" w:pos="900"/>
        </w:tabs>
        <w:ind w:left="540" w:hanging="540"/>
        <w:jc w:val="both"/>
        <w:rPr>
          <w:rFonts w:ascii="Arial" w:hAnsi="Arial" w:cs="Arial"/>
          <w:sz w:val="24"/>
          <w:szCs w:val="24"/>
        </w:rPr>
      </w:pPr>
      <w:r w:rsidRPr="000155E3">
        <w:rPr>
          <w:rFonts w:ascii="Arial" w:hAnsi="Arial" w:cs="Arial"/>
          <w:sz w:val="24"/>
          <w:szCs w:val="24"/>
        </w:rPr>
        <w:t>Recommendations are submitted to the</w:t>
      </w:r>
      <w:r w:rsidR="004A3997" w:rsidRPr="000155E3">
        <w:rPr>
          <w:rFonts w:ascii="Arial" w:hAnsi="Arial" w:cs="Arial"/>
          <w:sz w:val="24"/>
          <w:szCs w:val="24"/>
        </w:rPr>
        <w:t xml:space="preserve"> Secretary for</w:t>
      </w:r>
      <w:r w:rsidR="00F34790" w:rsidRPr="000155E3">
        <w:rPr>
          <w:rFonts w:ascii="Arial" w:hAnsi="Arial" w:cs="Arial"/>
          <w:sz w:val="24"/>
          <w:szCs w:val="24"/>
        </w:rPr>
        <w:t xml:space="preserve"> the</w:t>
      </w:r>
      <w:r w:rsidR="004A3997" w:rsidRPr="000155E3">
        <w:rPr>
          <w:rFonts w:ascii="Arial" w:hAnsi="Arial" w:cs="Arial"/>
          <w:sz w:val="24"/>
          <w:szCs w:val="24"/>
        </w:rPr>
        <w:t xml:space="preserve"> </w:t>
      </w:r>
      <w:r w:rsidR="00755492" w:rsidRPr="000155E3">
        <w:rPr>
          <w:rFonts w:ascii="Arial" w:hAnsi="Arial" w:cs="Arial"/>
          <w:sz w:val="24"/>
          <w:szCs w:val="24"/>
        </w:rPr>
        <w:t xml:space="preserve">Natural </w:t>
      </w:r>
      <w:r w:rsidR="004A3997" w:rsidRPr="000155E3">
        <w:rPr>
          <w:rFonts w:ascii="Arial" w:hAnsi="Arial" w:cs="Arial"/>
          <w:sz w:val="24"/>
          <w:szCs w:val="24"/>
        </w:rPr>
        <w:t>Resources</w:t>
      </w:r>
      <w:r w:rsidR="00507A2D" w:rsidRPr="000155E3">
        <w:rPr>
          <w:rFonts w:ascii="Arial" w:hAnsi="Arial" w:cs="Arial"/>
          <w:sz w:val="24"/>
          <w:szCs w:val="24"/>
        </w:rPr>
        <w:t xml:space="preserve"> </w:t>
      </w:r>
      <w:r w:rsidR="00F34790" w:rsidRPr="000155E3">
        <w:rPr>
          <w:rFonts w:ascii="Arial" w:hAnsi="Arial" w:cs="Arial"/>
          <w:sz w:val="24"/>
          <w:szCs w:val="24"/>
        </w:rPr>
        <w:t>Agency</w:t>
      </w:r>
      <w:r w:rsidR="00755492" w:rsidRPr="000155E3">
        <w:rPr>
          <w:rFonts w:ascii="Arial" w:hAnsi="Arial" w:cs="Arial"/>
          <w:sz w:val="24"/>
          <w:szCs w:val="24"/>
        </w:rPr>
        <w:t>.</w:t>
      </w:r>
    </w:p>
    <w:p w14:paraId="75BA9928" w14:textId="065D94AF" w:rsidR="00E520CE" w:rsidRPr="00A31921" w:rsidRDefault="00FC366B" w:rsidP="00E3758F">
      <w:pPr>
        <w:numPr>
          <w:ilvl w:val="0"/>
          <w:numId w:val="18"/>
        </w:numPr>
        <w:tabs>
          <w:tab w:val="clear" w:pos="480"/>
          <w:tab w:val="left" w:pos="900"/>
        </w:tabs>
        <w:ind w:left="540" w:hanging="540"/>
        <w:jc w:val="both"/>
        <w:rPr>
          <w:rFonts w:ascii="Arial" w:hAnsi="Arial" w:cs="Arial"/>
          <w:sz w:val="24"/>
          <w:szCs w:val="24"/>
        </w:rPr>
      </w:pPr>
      <w:r w:rsidRPr="000155E3">
        <w:rPr>
          <w:rFonts w:ascii="Arial" w:hAnsi="Arial" w:cs="Arial"/>
          <w:sz w:val="24"/>
          <w:szCs w:val="24"/>
        </w:rPr>
        <w:t>Final funding decisions are determined and announced.</w:t>
      </w:r>
      <w:r w:rsidR="004A3997" w:rsidRPr="000155E3">
        <w:rPr>
          <w:rFonts w:ascii="Arial" w:hAnsi="Arial" w:cs="Arial"/>
          <w:sz w:val="24"/>
          <w:szCs w:val="24"/>
        </w:rPr>
        <w:t xml:space="preserve"> </w:t>
      </w:r>
      <w:r w:rsidR="00A31921">
        <w:rPr>
          <w:rFonts w:ascii="Arial" w:hAnsi="Arial" w:cs="Arial"/>
          <w:sz w:val="24"/>
          <w:szCs w:val="24"/>
        </w:rPr>
        <w:t xml:space="preserve"> </w:t>
      </w:r>
      <w:r w:rsidR="00E520CE" w:rsidRPr="00A31921">
        <w:rPr>
          <w:rFonts w:ascii="Arial" w:hAnsi="Arial" w:cs="Arial"/>
          <w:sz w:val="24"/>
          <w:szCs w:val="24"/>
        </w:rPr>
        <w:t xml:space="preserve">All information contained in the </w:t>
      </w:r>
      <w:r w:rsidR="006B73CD" w:rsidRPr="00A31921">
        <w:rPr>
          <w:rFonts w:ascii="Arial" w:hAnsi="Arial" w:cs="Arial"/>
          <w:sz w:val="24"/>
          <w:szCs w:val="24"/>
        </w:rPr>
        <w:t>grant application</w:t>
      </w:r>
      <w:r w:rsidR="00E520CE" w:rsidRPr="00A31921">
        <w:rPr>
          <w:rFonts w:ascii="Arial" w:hAnsi="Arial" w:cs="Arial"/>
          <w:sz w:val="24"/>
          <w:szCs w:val="24"/>
        </w:rPr>
        <w:t xml:space="preserve"> is confidential until the grant awards are announced.</w:t>
      </w:r>
    </w:p>
    <w:p w14:paraId="2B3861B6" w14:textId="3E9AF32B" w:rsidR="00BD029B" w:rsidRPr="000155E3" w:rsidRDefault="00BD029B" w:rsidP="00E3758F">
      <w:pPr>
        <w:pStyle w:val="ListParagraph"/>
        <w:numPr>
          <w:ilvl w:val="0"/>
          <w:numId w:val="18"/>
        </w:numPr>
        <w:tabs>
          <w:tab w:val="clear" w:pos="480"/>
          <w:tab w:val="left" w:pos="900"/>
        </w:tabs>
        <w:ind w:left="540" w:hanging="540"/>
        <w:jc w:val="both"/>
        <w:rPr>
          <w:rFonts w:ascii="Arial" w:hAnsi="Arial" w:cs="Arial"/>
          <w:sz w:val="24"/>
          <w:szCs w:val="24"/>
        </w:rPr>
      </w:pPr>
      <w:r w:rsidRPr="000155E3">
        <w:rPr>
          <w:rFonts w:ascii="Arial" w:hAnsi="Arial" w:cs="Arial"/>
          <w:sz w:val="24"/>
          <w:szCs w:val="24"/>
        </w:rPr>
        <w:t xml:space="preserve">Task Orders will be </w:t>
      </w:r>
      <w:r w:rsidR="007E6960">
        <w:rPr>
          <w:rFonts w:ascii="Arial" w:hAnsi="Arial" w:cs="Arial"/>
          <w:sz w:val="24"/>
          <w:szCs w:val="24"/>
        </w:rPr>
        <w:t xml:space="preserve">developed to document state contributions in </w:t>
      </w:r>
      <w:r w:rsidR="00CF666F">
        <w:rPr>
          <w:rFonts w:ascii="Arial" w:hAnsi="Arial" w:cs="Arial"/>
          <w:sz w:val="24"/>
          <w:szCs w:val="24"/>
        </w:rPr>
        <w:t>conjunction with the federal government</w:t>
      </w:r>
      <w:r w:rsidR="007E6960">
        <w:rPr>
          <w:rFonts w:ascii="Arial" w:hAnsi="Arial" w:cs="Arial"/>
          <w:sz w:val="24"/>
          <w:szCs w:val="24"/>
        </w:rPr>
        <w:t xml:space="preserve"> pursuant to the Sharing of Costs Agreement for Mitigation Projects and Improvements.</w:t>
      </w:r>
    </w:p>
    <w:p w14:paraId="73A191DF" w14:textId="77777777" w:rsidR="000776C4" w:rsidRPr="00755492" w:rsidRDefault="000776C4" w:rsidP="00E520CE">
      <w:pPr>
        <w:tabs>
          <w:tab w:val="left" w:pos="1080"/>
        </w:tabs>
        <w:ind w:left="1080"/>
        <w:jc w:val="both"/>
        <w:rPr>
          <w:rFonts w:ascii="Arial" w:hAnsi="Arial" w:cs="Arial"/>
          <w:sz w:val="24"/>
          <w:szCs w:val="24"/>
        </w:rPr>
      </w:pPr>
    </w:p>
    <w:p w14:paraId="1BB06B41" w14:textId="77777777" w:rsidR="00BB10F6" w:rsidRPr="00424393" w:rsidRDefault="00624EAA" w:rsidP="00424393">
      <w:pPr>
        <w:pStyle w:val="Heading1"/>
        <w:jc w:val="left"/>
        <w:rPr>
          <w:b/>
        </w:rPr>
      </w:pPr>
      <w:bookmarkStart w:id="23" w:name="_Toc88642873"/>
      <w:bookmarkStart w:id="24" w:name="_Toc88904068"/>
      <w:bookmarkStart w:id="25" w:name="_Toc88468959"/>
      <w:bookmarkStart w:id="26" w:name="_Toc88642876"/>
      <w:bookmarkStart w:id="27" w:name="_Toc88904071"/>
      <w:bookmarkStart w:id="28" w:name="_Toc108410693"/>
      <w:bookmarkStart w:id="29" w:name="_Toc109441807"/>
      <w:bookmarkStart w:id="30" w:name="_Toc453857465"/>
      <w:bookmarkEnd w:id="17"/>
      <w:r w:rsidRPr="00424393">
        <w:rPr>
          <w:b/>
        </w:rPr>
        <w:t>I</w:t>
      </w:r>
      <w:r w:rsidR="00BB10F6" w:rsidRPr="00424393">
        <w:rPr>
          <w:b/>
        </w:rPr>
        <w:t>V</w:t>
      </w:r>
      <w:r w:rsidR="00E520CE" w:rsidRPr="00424393">
        <w:rPr>
          <w:b/>
        </w:rPr>
        <w:t>. GRANT</w:t>
      </w:r>
      <w:r w:rsidR="00BB10F6" w:rsidRPr="00424393">
        <w:rPr>
          <w:b/>
        </w:rPr>
        <w:t xml:space="preserve"> ADMINISTRATION</w:t>
      </w:r>
      <w:bookmarkEnd w:id="30"/>
    </w:p>
    <w:p w14:paraId="5A0F5C9A" w14:textId="77777777" w:rsidR="00BB10F6" w:rsidRPr="000819D5" w:rsidRDefault="00BB10F6" w:rsidP="00BB10F6">
      <w:pPr>
        <w:jc w:val="both"/>
        <w:rPr>
          <w:rFonts w:ascii="Arial" w:hAnsi="Arial" w:cs="Arial"/>
          <w:sz w:val="24"/>
          <w:szCs w:val="24"/>
        </w:rPr>
      </w:pPr>
    </w:p>
    <w:p w14:paraId="1A605E6F" w14:textId="77777777"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State sends Grant Agreement and materials for grant administration to </w:t>
      </w:r>
      <w:r w:rsidR="00071F4D" w:rsidRPr="00AF1338">
        <w:rPr>
          <w:rFonts w:ascii="Arial" w:hAnsi="Arial" w:cs="Arial"/>
          <w:sz w:val="24"/>
          <w:szCs w:val="24"/>
        </w:rPr>
        <w:t>g</w:t>
      </w:r>
      <w:r w:rsidRPr="00AF1338">
        <w:rPr>
          <w:rFonts w:ascii="Arial" w:hAnsi="Arial" w:cs="Arial"/>
          <w:sz w:val="24"/>
          <w:szCs w:val="24"/>
        </w:rPr>
        <w:t xml:space="preserve">rantee.  </w:t>
      </w:r>
    </w:p>
    <w:p w14:paraId="7E137DAB" w14:textId="596F8186"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Grantee signs and returns all required copies back to the State</w:t>
      </w:r>
      <w:r w:rsidR="00624EAA" w:rsidRPr="00AF1338">
        <w:rPr>
          <w:rFonts w:ascii="Arial" w:hAnsi="Arial" w:cs="Arial"/>
          <w:sz w:val="24"/>
          <w:szCs w:val="24"/>
        </w:rPr>
        <w:t xml:space="preserve"> for signature</w:t>
      </w:r>
      <w:r w:rsidR="00E340E4" w:rsidRPr="00AF1338">
        <w:rPr>
          <w:rFonts w:ascii="Arial" w:hAnsi="Arial" w:cs="Arial"/>
          <w:sz w:val="24"/>
          <w:szCs w:val="24"/>
        </w:rPr>
        <w:t>.</w:t>
      </w:r>
      <w:r w:rsidR="007E6960">
        <w:rPr>
          <w:rFonts w:ascii="Arial" w:hAnsi="Arial" w:cs="Arial"/>
          <w:sz w:val="24"/>
          <w:szCs w:val="24"/>
        </w:rPr>
        <w:t xml:space="preserve"> </w:t>
      </w:r>
      <w:r w:rsidRPr="00AF1338">
        <w:rPr>
          <w:rFonts w:ascii="Arial" w:hAnsi="Arial" w:cs="Arial"/>
          <w:sz w:val="24"/>
          <w:szCs w:val="24"/>
        </w:rPr>
        <w:t xml:space="preserve"> </w:t>
      </w:r>
      <w:r w:rsidR="00E340E4" w:rsidRPr="00AF1338">
        <w:rPr>
          <w:rFonts w:ascii="Arial" w:hAnsi="Arial" w:cs="Arial"/>
          <w:sz w:val="24"/>
          <w:szCs w:val="24"/>
        </w:rPr>
        <w:t>A</w:t>
      </w:r>
      <w:r w:rsidRPr="00AF1338">
        <w:rPr>
          <w:rFonts w:ascii="Arial" w:hAnsi="Arial" w:cs="Arial"/>
          <w:sz w:val="24"/>
          <w:szCs w:val="24"/>
        </w:rPr>
        <w:t xml:space="preserve"> fully executed copy will be returned to the Grantee.</w:t>
      </w:r>
    </w:p>
    <w:p w14:paraId="4CC915E9" w14:textId="0DAA6B68" w:rsidR="00624EAA"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Grantee submits completed appraisal, purchase documents, </w:t>
      </w:r>
      <w:r w:rsidR="007E6960">
        <w:rPr>
          <w:rFonts w:ascii="Arial" w:hAnsi="Arial" w:cs="Arial"/>
          <w:sz w:val="24"/>
          <w:szCs w:val="24"/>
        </w:rPr>
        <w:t>and other required documents</w:t>
      </w:r>
      <w:r w:rsidR="00CF3C11" w:rsidRPr="00AF1338">
        <w:rPr>
          <w:rFonts w:ascii="Arial" w:hAnsi="Arial" w:cs="Arial"/>
          <w:sz w:val="24"/>
          <w:szCs w:val="24"/>
        </w:rPr>
        <w:t xml:space="preserve">, </w:t>
      </w:r>
      <w:r w:rsidRPr="00AF1338">
        <w:rPr>
          <w:rFonts w:ascii="Arial" w:hAnsi="Arial" w:cs="Arial"/>
          <w:sz w:val="24"/>
          <w:szCs w:val="24"/>
        </w:rPr>
        <w:t>for State review (</w:t>
      </w:r>
      <w:r w:rsidR="00646D4A" w:rsidRPr="00AF1338">
        <w:rPr>
          <w:rFonts w:ascii="Arial" w:hAnsi="Arial" w:cs="Arial"/>
          <w:sz w:val="24"/>
          <w:szCs w:val="24"/>
        </w:rPr>
        <w:t xml:space="preserve">acquisition </w:t>
      </w:r>
      <w:r w:rsidRPr="00AF1338">
        <w:rPr>
          <w:rFonts w:ascii="Arial" w:hAnsi="Arial" w:cs="Arial"/>
          <w:sz w:val="24"/>
          <w:szCs w:val="24"/>
        </w:rPr>
        <w:t xml:space="preserve">projects only). </w:t>
      </w:r>
      <w:r w:rsidR="00FC10D5" w:rsidRPr="00AF1338">
        <w:rPr>
          <w:rFonts w:ascii="Arial" w:hAnsi="Arial" w:cs="Arial"/>
          <w:sz w:val="24"/>
          <w:szCs w:val="24"/>
        </w:rPr>
        <w:t>Water rights acquisitions must be supported by a water rights appraisal approved by the Department of General Services</w:t>
      </w:r>
      <w:r w:rsidR="00CF666F">
        <w:rPr>
          <w:rFonts w:ascii="Arial" w:hAnsi="Arial" w:cs="Arial"/>
          <w:sz w:val="24"/>
          <w:szCs w:val="24"/>
        </w:rPr>
        <w:t xml:space="preserve"> or a third party reviewer</w:t>
      </w:r>
      <w:r w:rsidR="007E6960">
        <w:rPr>
          <w:rFonts w:ascii="Arial" w:hAnsi="Arial" w:cs="Arial"/>
          <w:sz w:val="24"/>
          <w:szCs w:val="24"/>
        </w:rPr>
        <w:t xml:space="preserve"> approved by the state</w:t>
      </w:r>
      <w:r w:rsidR="00FC10D5" w:rsidRPr="00AF1338">
        <w:rPr>
          <w:rFonts w:ascii="Arial" w:hAnsi="Arial" w:cs="Arial"/>
          <w:sz w:val="24"/>
          <w:szCs w:val="24"/>
        </w:rPr>
        <w:t>.</w:t>
      </w:r>
    </w:p>
    <w:p w14:paraId="595A712C" w14:textId="77777777"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Grantee commences preliminary work (planning/design/CEQA, etc</w:t>
      </w:r>
      <w:r w:rsidR="00CF3C11" w:rsidRPr="00AF1338">
        <w:rPr>
          <w:rFonts w:ascii="Arial" w:hAnsi="Arial" w:cs="Arial"/>
          <w:sz w:val="24"/>
          <w:szCs w:val="24"/>
        </w:rPr>
        <w:t>.</w:t>
      </w:r>
      <w:r w:rsidRPr="00AF1338">
        <w:rPr>
          <w:rFonts w:ascii="Arial" w:hAnsi="Arial" w:cs="Arial"/>
          <w:sz w:val="24"/>
          <w:szCs w:val="24"/>
        </w:rPr>
        <w:t xml:space="preserve">) on the </w:t>
      </w:r>
      <w:r w:rsidR="00DC1F91" w:rsidRPr="00AF1338">
        <w:rPr>
          <w:rFonts w:ascii="Arial" w:hAnsi="Arial" w:cs="Arial"/>
          <w:sz w:val="24"/>
          <w:szCs w:val="24"/>
        </w:rPr>
        <w:t>p</w:t>
      </w:r>
      <w:r w:rsidRPr="00AF1338">
        <w:rPr>
          <w:rFonts w:ascii="Arial" w:hAnsi="Arial" w:cs="Arial"/>
          <w:sz w:val="24"/>
          <w:szCs w:val="24"/>
        </w:rPr>
        <w:t xml:space="preserve">roject and submits requests for reimbursements, as applicable. </w:t>
      </w:r>
    </w:p>
    <w:p w14:paraId="7DB4838A" w14:textId="316B8606"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lang w:val="fr-FR"/>
        </w:rPr>
      </w:pPr>
      <w:proofErr w:type="spellStart"/>
      <w:r w:rsidRPr="000340C3">
        <w:rPr>
          <w:rFonts w:ascii="Arial" w:hAnsi="Arial" w:cs="Arial"/>
          <w:sz w:val="24"/>
          <w:szCs w:val="24"/>
          <w:lang w:val="fr-FR"/>
        </w:rPr>
        <w:t>Grantee</w:t>
      </w:r>
      <w:proofErr w:type="spellEnd"/>
      <w:r w:rsidRPr="000340C3">
        <w:rPr>
          <w:rFonts w:ascii="Arial" w:hAnsi="Arial" w:cs="Arial"/>
          <w:sz w:val="24"/>
          <w:szCs w:val="24"/>
          <w:lang w:val="fr-FR"/>
        </w:rPr>
        <w:t xml:space="preserve"> </w:t>
      </w:r>
      <w:proofErr w:type="spellStart"/>
      <w:r w:rsidRPr="000340C3">
        <w:rPr>
          <w:rFonts w:ascii="Arial" w:hAnsi="Arial" w:cs="Arial"/>
          <w:sz w:val="24"/>
          <w:szCs w:val="24"/>
          <w:lang w:val="fr-FR"/>
        </w:rPr>
        <w:t>submits</w:t>
      </w:r>
      <w:proofErr w:type="spellEnd"/>
      <w:r w:rsidRPr="000340C3">
        <w:rPr>
          <w:rFonts w:ascii="Arial" w:hAnsi="Arial" w:cs="Arial"/>
          <w:sz w:val="24"/>
          <w:szCs w:val="24"/>
          <w:lang w:val="fr-FR"/>
        </w:rPr>
        <w:t xml:space="preserve"> CEQA </w:t>
      </w:r>
      <w:proofErr w:type="spellStart"/>
      <w:r w:rsidRPr="000340C3">
        <w:rPr>
          <w:rFonts w:ascii="Arial" w:hAnsi="Arial" w:cs="Arial"/>
          <w:sz w:val="24"/>
          <w:szCs w:val="24"/>
          <w:lang w:val="fr-FR"/>
        </w:rPr>
        <w:t>compli</w:t>
      </w:r>
      <w:r w:rsidR="00CF666F" w:rsidRPr="000340C3">
        <w:rPr>
          <w:rFonts w:ascii="Arial" w:hAnsi="Arial" w:cs="Arial"/>
          <w:sz w:val="24"/>
          <w:szCs w:val="24"/>
          <w:lang w:val="fr-FR"/>
        </w:rPr>
        <w:t>a</w:t>
      </w:r>
      <w:r w:rsidRPr="000340C3">
        <w:rPr>
          <w:rFonts w:ascii="Arial" w:hAnsi="Arial" w:cs="Arial"/>
          <w:sz w:val="24"/>
          <w:szCs w:val="24"/>
          <w:lang w:val="fr-FR"/>
        </w:rPr>
        <w:t>nce</w:t>
      </w:r>
      <w:proofErr w:type="spellEnd"/>
      <w:r w:rsidRPr="000340C3">
        <w:rPr>
          <w:rFonts w:ascii="Arial" w:hAnsi="Arial" w:cs="Arial"/>
          <w:sz w:val="24"/>
          <w:szCs w:val="24"/>
          <w:lang w:val="fr-FR"/>
        </w:rPr>
        <w:t xml:space="preserve"> documentation</w:t>
      </w:r>
      <w:r w:rsidRPr="00AF1338">
        <w:rPr>
          <w:rFonts w:ascii="Arial" w:hAnsi="Arial" w:cs="Arial"/>
          <w:sz w:val="24"/>
          <w:szCs w:val="24"/>
          <w:lang w:val="fr-FR"/>
        </w:rPr>
        <w:t xml:space="preserve">. </w:t>
      </w:r>
    </w:p>
    <w:p w14:paraId="11274E2E" w14:textId="77777777" w:rsidR="0015629F" w:rsidRPr="00AF1338" w:rsidRDefault="0015629F"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Grantee </w:t>
      </w:r>
      <w:r w:rsidR="00624EAA" w:rsidRPr="00AF1338">
        <w:rPr>
          <w:rFonts w:ascii="Arial" w:hAnsi="Arial" w:cs="Arial"/>
          <w:sz w:val="24"/>
          <w:szCs w:val="24"/>
        </w:rPr>
        <w:t xml:space="preserve">may be asked to </w:t>
      </w:r>
      <w:r w:rsidRPr="00AF1338">
        <w:rPr>
          <w:rFonts w:ascii="Arial" w:hAnsi="Arial" w:cs="Arial"/>
          <w:sz w:val="24"/>
          <w:szCs w:val="24"/>
        </w:rPr>
        <w:t>submit preliminary plan</w:t>
      </w:r>
      <w:r w:rsidR="00624EAA" w:rsidRPr="00AF1338">
        <w:rPr>
          <w:rFonts w:ascii="Arial" w:hAnsi="Arial" w:cs="Arial"/>
          <w:sz w:val="24"/>
          <w:szCs w:val="24"/>
        </w:rPr>
        <w:t>s</w:t>
      </w:r>
      <w:r w:rsidRPr="00AF1338">
        <w:rPr>
          <w:rFonts w:ascii="Arial" w:hAnsi="Arial" w:cs="Arial"/>
          <w:sz w:val="24"/>
          <w:szCs w:val="24"/>
        </w:rPr>
        <w:t xml:space="preserve"> to the State for review and comments.</w:t>
      </w:r>
    </w:p>
    <w:p w14:paraId="2BEEF6BB" w14:textId="77777777"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Grantee submits final site plan</w:t>
      </w:r>
      <w:r w:rsidR="00624EAA" w:rsidRPr="00AF1338">
        <w:rPr>
          <w:rFonts w:ascii="Arial" w:hAnsi="Arial" w:cs="Arial"/>
          <w:sz w:val="24"/>
          <w:szCs w:val="24"/>
        </w:rPr>
        <w:t xml:space="preserve">s, bid documents, </w:t>
      </w:r>
      <w:r w:rsidR="00DC1F91" w:rsidRPr="00AF1338">
        <w:rPr>
          <w:rFonts w:ascii="Arial" w:hAnsi="Arial" w:cs="Arial"/>
          <w:sz w:val="24"/>
          <w:szCs w:val="24"/>
        </w:rPr>
        <w:t>c</w:t>
      </w:r>
      <w:r w:rsidR="00624EAA" w:rsidRPr="00AF1338">
        <w:rPr>
          <w:rFonts w:ascii="Arial" w:hAnsi="Arial" w:cs="Arial"/>
          <w:sz w:val="24"/>
          <w:szCs w:val="24"/>
        </w:rPr>
        <w:t xml:space="preserve">ost </w:t>
      </w:r>
      <w:r w:rsidR="00DC1F91" w:rsidRPr="00AF1338">
        <w:rPr>
          <w:rFonts w:ascii="Arial" w:hAnsi="Arial" w:cs="Arial"/>
          <w:sz w:val="24"/>
          <w:szCs w:val="24"/>
        </w:rPr>
        <w:t>e</w:t>
      </w:r>
      <w:r w:rsidR="00624EAA" w:rsidRPr="00AF1338">
        <w:rPr>
          <w:rFonts w:ascii="Arial" w:hAnsi="Arial" w:cs="Arial"/>
          <w:sz w:val="24"/>
          <w:szCs w:val="24"/>
        </w:rPr>
        <w:t xml:space="preserve">stimate (as applicable) for review </w:t>
      </w:r>
      <w:r w:rsidR="00DC1F91" w:rsidRPr="00AF1338">
        <w:rPr>
          <w:rFonts w:ascii="Arial" w:hAnsi="Arial" w:cs="Arial"/>
          <w:sz w:val="24"/>
          <w:szCs w:val="24"/>
        </w:rPr>
        <w:t xml:space="preserve">by the State </w:t>
      </w:r>
      <w:r w:rsidR="00624EAA" w:rsidRPr="00AF1338">
        <w:rPr>
          <w:rFonts w:ascii="Arial" w:hAnsi="Arial" w:cs="Arial"/>
          <w:sz w:val="24"/>
          <w:szCs w:val="24"/>
        </w:rPr>
        <w:t>prior</w:t>
      </w:r>
      <w:r w:rsidR="00624EAA" w:rsidRPr="00AF1338">
        <w:rPr>
          <w:rFonts w:ascii="Arial" w:hAnsi="Arial" w:cs="Arial"/>
          <w:sz w:val="24"/>
        </w:rPr>
        <w:t xml:space="preserve"> to commencing with </w:t>
      </w:r>
      <w:r w:rsidR="00624EAA" w:rsidRPr="00AF1338">
        <w:rPr>
          <w:rFonts w:ascii="Arial" w:hAnsi="Arial" w:cs="Arial"/>
          <w:sz w:val="24"/>
          <w:szCs w:val="24"/>
        </w:rPr>
        <w:t xml:space="preserve">construction, and </w:t>
      </w:r>
      <w:r w:rsidR="00FC366B" w:rsidRPr="00AF1338">
        <w:rPr>
          <w:rFonts w:ascii="Arial" w:hAnsi="Arial" w:cs="Arial"/>
          <w:sz w:val="24"/>
          <w:szCs w:val="24"/>
        </w:rPr>
        <w:t>verification</w:t>
      </w:r>
      <w:r w:rsidR="00624EAA" w:rsidRPr="00AF1338">
        <w:rPr>
          <w:rFonts w:ascii="Arial" w:hAnsi="Arial" w:cs="Arial"/>
          <w:sz w:val="24"/>
          <w:szCs w:val="24"/>
        </w:rPr>
        <w:t xml:space="preserve"> that all required </w:t>
      </w:r>
      <w:r w:rsidRPr="00AF1338">
        <w:rPr>
          <w:rFonts w:ascii="Arial" w:hAnsi="Arial" w:cs="Arial"/>
          <w:sz w:val="24"/>
          <w:szCs w:val="24"/>
        </w:rPr>
        <w:t xml:space="preserve">permits </w:t>
      </w:r>
      <w:r w:rsidR="00624EAA" w:rsidRPr="00AF1338">
        <w:rPr>
          <w:rFonts w:ascii="Arial" w:hAnsi="Arial" w:cs="Arial"/>
          <w:sz w:val="24"/>
          <w:szCs w:val="24"/>
        </w:rPr>
        <w:t xml:space="preserve">are secured. </w:t>
      </w:r>
    </w:p>
    <w:p w14:paraId="097C2A5F" w14:textId="09AE86CD"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Grantee posts signs </w:t>
      </w:r>
      <w:r w:rsidR="00CD0CA1" w:rsidRPr="00AF1338">
        <w:rPr>
          <w:rFonts w:ascii="Arial" w:hAnsi="Arial" w:cs="Arial"/>
          <w:sz w:val="24"/>
          <w:szCs w:val="24"/>
        </w:rPr>
        <w:t xml:space="preserve">at a visible </w:t>
      </w:r>
      <w:r w:rsidR="007E6960">
        <w:rPr>
          <w:rFonts w:ascii="Arial" w:hAnsi="Arial" w:cs="Arial"/>
          <w:sz w:val="24"/>
          <w:szCs w:val="24"/>
        </w:rPr>
        <w:t>location</w:t>
      </w:r>
      <w:r w:rsidR="00CD0CA1" w:rsidRPr="00AF1338">
        <w:rPr>
          <w:rFonts w:ascii="Arial" w:hAnsi="Arial" w:cs="Arial"/>
          <w:sz w:val="24"/>
          <w:szCs w:val="24"/>
        </w:rPr>
        <w:t xml:space="preserve"> on the site </w:t>
      </w:r>
      <w:r w:rsidRPr="00AF1338">
        <w:rPr>
          <w:rFonts w:ascii="Arial" w:hAnsi="Arial" w:cs="Arial"/>
          <w:sz w:val="24"/>
          <w:szCs w:val="24"/>
        </w:rPr>
        <w:t xml:space="preserve">acknowledging source of </w:t>
      </w:r>
      <w:r w:rsidR="003502DA" w:rsidRPr="00AF1338">
        <w:rPr>
          <w:rFonts w:ascii="Arial" w:hAnsi="Arial" w:cs="Arial"/>
          <w:sz w:val="24"/>
          <w:szCs w:val="24"/>
        </w:rPr>
        <w:t>funds</w:t>
      </w:r>
      <w:r w:rsidRPr="00AF1338">
        <w:rPr>
          <w:rFonts w:ascii="Arial" w:hAnsi="Arial" w:cs="Arial"/>
          <w:sz w:val="24"/>
          <w:szCs w:val="24"/>
        </w:rPr>
        <w:t xml:space="preserve">. </w:t>
      </w:r>
    </w:p>
    <w:p w14:paraId="7B722818" w14:textId="05BF0108"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Grantee commences </w:t>
      </w:r>
      <w:r w:rsidR="007E6960">
        <w:rPr>
          <w:rFonts w:ascii="Arial" w:hAnsi="Arial" w:cs="Arial"/>
          <w:sz w:val="24"/>
          <w:szCs w:val="24"/>
        </w:rPr>
        <w:t xml:space="preserve">project </w:t>
      </w:r>
      <w:r w:rsidRPr="00AF1338">
        <w:rPr>
          <w:rFonts w:ascii="Arial" w:hAnsi="Arial" w:cs="Arial"/>
          <w:sz w:val="24"/>
          <w:szCs w:val="24"/>
        </w:rPr>
        <w:t>construction and may submit payment requests for reimbu</w:t>
      </w:r>
      <w:r w:rsidR="00624EAA" w:rsidRPr="00AF1338">
        <w:rPr>
          <w:rFonts w:ascii="Arial" w:hAnsi="Arial" w:cs="Arial"/>
          <w:sz w:val="24"/>
          <w:szCs w:val="24"/>
        </w:rPr>
        <w:t>rsement of project expenditures</w:t>
      </w:r>
      <w:r w:rsidR="007E6960">
        <w:rPr>
          <w:rFonts w:ascii="Arial" w:hAnsi="Arial" w:cs="Arial"/>
          <w:sz w:val="24"/>
          <w:szCs w:val="24"/>
        </w:rPr>
        <w:t xml:space="preserve"> in accordance with the grant agreement</w:t>
      </w:r>
      <w:r w:rsidR="00624EAA" w:rsidRPr="00AF1338">
        <w:rPr>
          <w:rFonts w:ascii="Arial" w:hAnsi="Arial" w:cs="Arial"/>
          <w:sz w:val="24"/>
          <w:szCs w:val="24"/>
        </w:rPr>
        <w:t xml:space="preserve">. </w:t>
      </w:r>
    </w:p>
    <w:p w14:paraId="657919A7" w14:textId="37E83673"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State may schedule periodic on-site visits and </w:t>
      </w:r>
      <w:r w:rsidR="00AE043F" w:rsidRPr="00AF1338">
        <w:rPr>
          <w:rFonts w:ascii="Arial" w:hAnsi="Arial" w:cs="Arial"/>
          <w:sz w:val="24"/>
          <w:szCs w:val="24"/>
        </w:rPr>
        <w:t xml:space="preserve">will </w:t>
      </w:r>
      <w:r w:rsidRPr="00AF1338">
        <w:rPr>
          <w:rFonts w:ascii="Arial" w:hAnsi="Arial" w:cs="Arial"/>
          <w:sz w:val="24"/>
          <w:szCs w:val="24"/>
        </w:rPr>
        <w:t xml:space="preserve">request periodic progress reports from the </w:t>
      </w:r>
      <w:r w:rsidR="00DC1F91" w:rsidRPr="00AF1338">
        <w:rPr>
          <w:rFonts w:ascii="Arial" w:hAnsi="Arial" w:cs="Arial"/>
          <w:sz w:val="24"/>
          <w:szCs w:val="24"/>
        </w:rPr>
        <w:t>g</w:t>
      </w:r>
      <w:r w:rsidRPr="00AF1338">
        <w:rPr>
          <w:rFonts w:ascii="Arial" w:hAnsi="Arial" w:cs="Arial"/>
          <w:sz w:val="24"/>
          <w:szCs w:val="24"/>
        </w:rPr>
        <w:t>rantee.</w:t>
      </w:r>
    </w:p>
    <w:p w14:paraId="71D9FC19" w14:textId="34A04E43"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Grantee completes </w:t>
      </w:r>
      <w:r w:rsidR="003D3F95" w:rsidRPr="00AF1338">
        <w:rPr>
          <w:rFonts w:ascii="Arial" w:hAnsi="Arial" w:cs="Arial"/>
          <w:sz w:val="24"/>
          <w:szCs w:val="24"/>
        </w:rPr>
        <w:t>p</w:t>
      </w:r>
      <w:r w:rsidRPr="00AF1338">
        <w:rPr>
          <w:rFonts w:ascii="Arial" w:hAnsi="Arial" w:cs="Arial"/>
          <w:sz w:val="24"/>
          <w:szCs w:val="24"/>
        </w:rPr>
        <w:t>roject and submits project completion packet</w:t>
      </w:r>
      <w:r w:rsidR="00AE043F" w:rsidRPr="00AF1338">
        <w:rPr>
          <w:rFonts w:ascii="Arial" w:hAnsi="Arial" w:cs="Arial"/>
          <w:sz w:val="24"/>
          <w:szCs w:val="24"/>
        </w:rPr>
        <w:t xml:space="preserve"> </w:t>
      </w:r>
      <w:r w:rsidR="007E6960">
        <w:rPr>
          <w:rFonts w:ascii="Arial" w:hAnsi="Arial" w:cs="Arial"/>
          <w:sz w:val="24"/>
          <w:szCs w:val="24"/>
        </w:rPr>
        <w:t>in accordance with the grant agreement.</w:t>
      </w:r>
      <w:r w:rsidRPr="00AF1338">
        <w:rPr>
          <w:rFonts w:ascii="Arial" w:hAnsi="Arial" w:cs="Arial"/>
          <w:sz w:val="24"/>
          <w:szCs w:val="24"/>
        </w:rPr>
        <w:t xml:space="preserve"> </w:t>
      </w:r>
    </w:p>
    <w:p w14:paraId="52A94284" w14:textId="77777777" w:rsidR="00BB10F6" w:rsidRPr="00AF1338" w:rsidRDefault="00BB10F6" w:rsidP="00E3758F">
      <w:pPr>
        <w:pStyle w:val="ListParagraph"/>
        <w:widowControl/>
        <w:numPr>
          <w:ilvl w:val="0"/>
          <w:numId w:val="32"/>
        </w:numPr>
        <w:tabs>
          <w:tab w:val="left" w:pos="-720"/>
          <w:tab w:val="left" w:pos="0"/>
        </w:tabs>
        <w:suppressAutoHyphens/>
        <w:ind w:left="540" w:hanging="540"/>
        <w:jc w:val="both"/>
        <w:rPr>
          <w:rFonts w:ascii="Arial" w:hAnsi="Arial" w:cs="Arial"/>
          <w:sz w:val="24"/>
          <w:szCs w:val="24"/>
        </w:rPr>
      </w:pPr>
      <w:r w:rsidRPr="00AF1338">
        <w:rPr>
          <w:rFonts w:ascii="Arial" w:hAnsi="Arial" w:cs="Arial"/>
          <w:sz w:val="24"/>
          <w:szCs w:val="24"/>
        </w:rPr>
        <w:t xml:space="preserve">State makes final </w:t>
      </w:r>
      <w:r w:rsidR="003D3F95" w:rsidRPr="00AF1338">
        <w:rPr>
          <w:rFonts w:ascii="Arial" w:hAnsi="Arial" w:cs="Arial"/>
          <w:sz w:val="24"/>
          <w:szCs w:val="24"/>
        </w:rPr>
        <w:t>p</w:t>
      </w:r>
      <w:r w:rsidRPr="00AF1338">
        <w:rPr>
          <w:rFonts w:ascii="Arial" w:hAnsi="Arial" w:cs="Arial"/>
          <w:sz w:val="24"/>
          <w:szCs w:val="24"/>
        </w:rPr>
        <w:t>roject inspection and approves final payment.</w:t>
      </w:r>
    </w:p>
    <w:p w14:paraId="4269B079" w14:textId="77777777" w:rsidR="001D2F29" w:rsidRDefault="001D2F29" w:rsidP="001D2F29">
      <w:pPr>
        <w:widowControl/>
        <w:tabs>
          <w:tab w:val="left" w:pos="-720"/>
          <w:tab w:val="left" w:pos="0"/>
        </w:tabs>
        <w:suppressAutoHyphens/>
        <w:ind w:left="1080"/>
        <w:jc w:val="both"/>
        <w:rPr>
          <w:rFonts w:ascii="Arial" w:hAnsi="Arial" w:cs="Arial"/>
          <w:sz w:val="24"/>
          <w:szCs w:val="24"/>
        </w:rPr>
      </w:pPr>
    </w:p>
    <w:p w14:paraId="1E8B569B" w14:textId="7BF622EA" w:rsidR="00BB10F6" w:rsidRPr="000819D5" w:rsidRDefault="00BB10F6" w:rsidP="00BB10F6">
      <w:pPr>
        <w:pStyle w:val="Heading2"/>
        <w:jc w:val="both"/>
        <w:rPr>
          <w:rFonts w:ascii="Arial" w:hAnsi="Arial" w:cs="Arial"/>
          <w:b/>
          <w:bCs/>
          <w:spacing w:val="-2"/>
          <w:sz w:val="24"/>
          <w:szCs w:val="24"/>
        </w:rPr>
      </w:pPr>
      <w:bookmarkStart w:id="31" w:name="_Toc453857466"/>
      <w:r w:rsidRPr="000819D5">
        <w:rPr>
          <w:rFonts w:ascii="Arial" w:hAnsi="Arial" w:cs="Arial"/>
          <w:b/>
          <w:bCs/>
          <w:spacing w:val="-2"/>
          <w:sz w:val="24"/>
          <w:szCs w:val="24"/>
        </w:rPr>
        <w:t>Eligible Costs</w:t>
      </w:r>
      <w:bookmarkEnd w:id="31"/>
      <w:r w:rsidRPr="000819D5">
        <w:rPr>
          <w:rFonts w:ascii="Arial" w:hAnsi="Arial" w:cs="Arial"/>
          <w:b/>
          <w:bCs/>
          <w:spacing w:val="-2"/>
          <w:sz w:val="24"/>
          <w:szCs w:val="24"/>
        </w:rPr>
        <w:t xml:space="preserve"> </w:t>
      </w:r>
    </w:p>
    <w:p w14:paraId="62863E24" w14:textId="77777777" w:rsidR="00BB10F6" w:rsidRPr="00B267E1" w:rsidRDefault="00BB10F6" w:rsidP="00BB10F6">
      <w:pPr>
        <w:widowControl/>
        <w:tabs>
          <w:tab w:val="left" w:pos="-720"/>
        </w:tabs>
        <w:suppressAutoHyphens/>
        <w:jc w:val="both"/>
        <w:rPr>
          <w:rFonts w:ascii="Arial" w:hAnsi="Arial" w:cs="Arial"/>
          <w:spacing w:val="-2"/>
          <w:sz w:val="24"/>
          <w:szCs w:val="24"/>
        </w:rPr>
      </w:pPr>
    </w:p>
    <w:p w14:paraId="530AD001" w14:textId="341D5A7D" w:rsidR="0015629F" w:rsidRPr="00B267E1" w:rsidRDefault="00BB10F6" w:rsidP="00BB10F6">
      <w:pPr>
        <w:widowControl/>
        <w:tabs>
          <w:tab w:val="left" w:pos="-720"/>
        </w:tabs>
        <w:suppressAutoHyphens/>
        <w:ind w:left="720"/>
        <w:jc w:val="both"/>
        <w:rPr>
          <w:rFonts w:ascii="Arial" w:hAnsi="Arial" w:cs="Arial"/>
          <w:spacing w:val="-2"/>
          <w:sz w:val="24"/>
          <w:szCs w:val="24"/>
        </w:rPr>
      </w:pPr>
      <w:r w:rsidRPr="00B267E1">
        <w:rPr>
          <w:rFonts w:ascii="Arial" w:hAnsi="Arial" w:cs="Arial"/>
          <w:spacing w:val="-2"/>
          <w:sz w:val="24"/>
          <w:szCs w:val="24"/>
        </w:rPr>
        <w:t xml:space="preserve">Direct </w:t>
      </w:r>
      <w:r w:rsidR="00DC1F91" w:rsidRPr="00B267E1">
        <w:rPr>
          <w:rFonts w:ascii="Arial" w:hAnsi="Arial" w:cs="Arial"/>
          <w:sz w:val="24"/>
          <w:szCs w:val="24"/>
        </w:rPr>
        <w:t>p</w:t>
      </w:r>
      <w:r w:rsidRPr="00B267E1">
        <w:rPr>
          <w:rFonts w:ascii="Arial" w:hAnsi="Arial" w:cs="Arial"/>
          <w:spacing w:val="-2"/>
          <w:sz w:val="24"/>
          <w:szCs w:val="24"/>
        </w:rPr>
        <w:t xml:space="preserve">roject-related costs incurred during the </w:t>
      </w:r>
      <w:r w:rsidR="00D01701" w:rsidRPr="00B267E1">
        <w:rPr>
          <w:rFonts w:ascii="Arial" w:hAnsi="Arial" w:cs="Arial"/>
          <w:spacing w:val="-2"/>
          <w:sz w:val="24"/>
          <w:szCs w:val="24"/>
        </w:rPr>
        <w:t>project performance period</w:t>
      </w:r>
      <w:r w:rsidRPr="00B267E1">
        <w:rPr>
          <w:rFonts w:ascii="Arial" w:hAnsi="Arial" w:cs="Arial"/>
          <w:spacing w:val="-2"/>
          <w:sz w:val="24"/>
          <w:szCs w:val="24"/>
        </w:rPr>
        <w:t xml:space="preserve"> specified in the Grant Agreement will </w:t>
      </w:r>
      <w:r w:rsidR="00512443" w:rsidRPr="00B267E1">
        <w:rPr>
          <w:rFonts w:ascii="Arial" w:hAnsi="Arial" w:cs="Arial"/>
          <w:spacing w:val="-2"/>
          <w:sz w:val="24"/>
          <w:szCs w:val="24"/>
        </w:rPr>
        <w:t xml:space="preserve">be eligible for reimbursement. </w:t>
      </w:r>
      <w:r w:rsidRPr="00B267E1">
        <w:rPr>
          <w:rFonts w:ascii="Arial" w:hAnsi="Arial" w:cs="Arial"/>
          <w:spacing w:val="-2"/>
          <w:sz w:val="24"/>
          <w:szCs w:val="24"/>
        </w:rPr>
        <w:t xml:space="preserve">All </w:t>
      </w:r>
      <w:r w:rsidR="00ED733A" w:rsidRPr="00B267E1">
        <w:rPr>
          <w:rFonts w:ascii="Arial" w:hAnsi="Arial" w:cs="Arial"/>
          <w:spacing w:val="-2"/>
          <w:sz w:val="24"/>
          <w:szCs w:val="24"/>
        </w:rPr>
        <w:t>eligible costs</w:t>
      </w:r>
      <w:r w:rsidRPr="00B267E1">
        <w:rPr>
          <w:rFonts w:ascii="Arial" w:hAnsi="Arial" w:cs="Arial"/>
          <w:spacing w:val="-2"/>
          <w:sz w:val="24"/>
          <w:szCs w:val="24"/>
        </w:rPr>
        <w:t xml:space="preserve"> must be supported by appropriate documentation</w:t>
      </w:r>
      <w:r w:rsidR="007E6960">
        <w:rPr>
          <w:rFonts w:ascii="Arial" w:hAnsi="Arial" w:cs="Arial"/>
          <w:spacing w:val="-2"/>
          <w:sz w:val="24"/>
          <w:szCs w:val="24"/>
        </w:rPr>
        <w:t xml:space="preserve"> </w:t>
      </w:r>
      <w:r w:rsidR="007E6960">
        <w:rPr>
          <w:rFonts w:ascii="Arial" w:hAnsi="Arial" w:cs="Arial"/>
          <w:sz w:val="24"/>
          <w:szCs w:val="24"/>
        </w:rPr>
        <w:t>in accordance with the grant agreement</w:t>
      </w:r>
      <w:r w:rsidRPr="00B267E1">
        <w:rPr>
          <w:rFonts w:ascii="Arial" w:hAnsi="Arial" w:cs="Arial"/>
          <w:spacing w:val="-2"/>
          <w:sz w:val="24"/>
          <w:szCs w:val="24"/>
        </w:rPr>
        <w:t xml:space="preserve">. Costs incurred outside of the performance period are not eligible for reimbursement. </w:t>
      </w:r>
      <w:r w:rsidR="001201DD">
        <w:rPr>
          <w:rFonts w:ascii="Arial" w:hAnsi="Arial" w:cs="Arial"/>
          <w:spacing w:val="-2"/>
          <w:sz w:val="24"/>
          <w:szCs w:val="24"/>
        </w:rPr>
        <w:t xml:space="preserve">Grantee </w:t>
      </w:r>
      <w:r w:rsidR="001201DD" w:rsidRPr="001201DD">
        <w:rPr>
          <w:rFonts w:ascii="Arial" w:hAnsi="Arial" w:cs="Arial"/>
          <w:b/>
          <w:spacing w:val="-2"/>
          <w:sz w:val="24"/>
          <w:szCs w:val="24"/>
          <w:u w:val="single"/>
        </w:rPr>
        <w:t>i</w:t>
      </w:r>
      <w:r w:rsidRPr="001D2F29">
        <w:rPr>
          <w:rFonts w:ascii="Arial" w:hAnsi="Arial" w:cs="Arial"/>
          <w:b/>
          <w:spacing w:val="-2"/>
          <w:sz w:val="24"/>
          <w:szCs w:val="24"/>
          <w:u w:val="single"/>
        </w:rPr>
        <w:t>ndirect/overhead costs are not eligible</w:t>
      </w:r>
      <w:r w:rsidRPr="00B267E1">
        <w:rPr>
          <w:rFonts w:ascii="Arial" w:hAnsi="Arial" w:cs="Arial"/>
          <w:spacing w:val="-2"/>
          <w:sz w:val="24"/>
          <w:szCs w:val="24"/>
        </w:rPr>
        <w:t xml:space="preserve"> for reimbursement </w:t>
      </w:r>
      <w:r w:rsidR="00AE043F">
        <w:rPr>
          <w:rFonts w:ascii="Arial" w:hAnsi="Arial" w:cs="Arial"/>
          <w:spacing w:val="-2"/>
          <w:sz w:val="24"/>
          <w:szCs w:val="24"/>
        </w:rPr>
        <w:t xml:space="preserve">- </w:t>
      </w:r>
      <w:r w:rsidR="00B96EA8" w:rsidRPr="00B267E1">
        <w:rPr>
          <w:rFonts w:ascii="Arial" w:hAnsi="Arial" w:cs="Arial"/>
          <w:spacing w:val="-2"/>
          <w:sz w:val="24"/>
          <w:szCs w:val="24"/>
        </w:rPr>
        <w:t xml:space="preserve">see page </w:t>
      </w:r>
      <w:r w:rsidR="00AF1338">
        <w:rPr>
          <w:rFonts w:ascii="Arial" w:hAnsi="Arial" w:cs="Arial"/>
          <w:spacing w:val="-2"/>
          <w:sz w:val="24"/>
          <w:szCs w:val="24"/>
        </w:rPr>
        <w:t>30</w:t>
      </w:r>
      <w:r w:rsidR="00B96EA8" w:rsidRPr="00B267E1">
        <w:rPr>
          <w:rFonts w:ascii="Arial" w:hAnsi="Arial" w:cs="Arial"/>
          <w:spacing w:val="-2"/>
          <w:sz w:val="24"/>
          <w:szCs w:val="24"/>
        </w:rPr>
        <w:t xml:space="preserve"> for de</w:t>
      </w:r>
      <w:r w:rsidRPr="00B267E1">
        <w:rPr>
          <w:rFonts w:ascii="Arial" w:hAnsi="Arial" w:cs="Arial"/>
          <w:spacing w:val="-2"/>
          <w:sz w:val="24"/>
          <w:szCs w:val="24"/>
        </w:rPr>
        <w:t>finition</w:t>
      </w:r>
      <w:r w:rsidR="00B96EA8" w:rsidRPr="00B267E1">
        <w:rPr>
          <w:rFonts w:ascii="Arial" w:hAnsi="Arial" w:cs="Arial"/>
          <w:spacing w:val="-2"/>
          <w:sz w:val="24"/>
          <w:szCs w:val="24"/>
        </w:rPr>
        <w:t xml:space="preserve"> of </w:t>
      </w:r>
      <w:r w:rsidR="00285E3B" w:rsidRPr="00B267E1">
        <w:rPr>
          <w:rFonts w:ascii="Arial" w:hAnsi="Arial" w:cs="Arial"/>
          <w:spacing w:val="-2"/>
          <w:sz w:val="24"/>
          <w:szCs w:val="24"/>
        </w:rPr>
        <w:t>overhead</w:t>
      </w:r>
      <w:r w:rsidR="00B96EA8" w:rsidRPr="00B267E1">
        <w:rPr>
          <w:rFonts w:ascii="Arial" w:hAnsi="Arial" w:cs="Arial"/>
          <w:spacing w:val="-2"/>
          <w:sz w:val="24"/>
          <w:szCs w:val="24"/>
        </w:rPr>
        <w:t xml:space="preserve"> cost</w:t>
      </w:r>
      <w:r w:rsidR="005948E4" w:rsidRPr="00B267E1">
        <w:rPr>
          <w:rFonts w:ascii="Arial" w:hAnsi="Arial" w:cs="Arial"/>
          <w:spacing w:val="-2"/>
          <w:sz w:val="24"/>
          <w:szCs w:val="24"/>
        </w:rPr>
        <w:t>s</w:t>
      </w:r>
      <w:r w:rsidRPr="00B267E1">
        <w:rPr>
          <w:rFonts w:ascii="Arial" w:hAnsi="Arial" w:cs="Arial"/>
          <w:spacing w:val="-2"/>
          <w:sz w:val="24"/>
          <w:szCs w:val="24"/>
        </w:rPr>
        <w:t>.</w:t>
      </w:r>
      <w:r w:rsidR="00643788" w:rsidRPr="00B267E1">
        <w:rPr>
          <w:rFonts w:ascii="Arial" w:hAnsi="Arial" w:cs="Arial"/>
          <w:spacing w:val="-2"/>
          <w:sz w:val="24"/>
          <w:szCs w:val="24"/>
        </w:rPr>
        <w:t xml:space="preserve"> </w:t>
      </w:r>
    </w:p>
    <w:p w14:paraId="3FB4E034" w14:textId="77777777" w:rsidR="0055329C" w:rsidRPr="000242CF" w:rsidRDefault="0055329C" w:rsidP="000242CF">
      <w:pPr>
        <w:widowControl/>
        <w:tabs>
          <w:tab w:val="left" w:pos="-720"/>
        </w:tabs>
        <w:suppressAutoHyphens/>
        <w:ind w:left="720"/>
        <w:jc w:val="both"/>
        <w:rPr>
          <w:rFonts w:ascii="Arial" w:hAnsi="Arial" w:cs="Arial"/>
          <w:spacing w:val="-2"/>
          <w:sz w:val="24"/>
          <w:szCs w:val="24"/>
        </w:rPr>
      </w:pPr>
      <w:r w:rsidRPr="000242CF">
        <w:rPr>
          <w:rFonts w:ascii="Arial" w:hAnsi="Arial" w:cs="Arial"/>
          <w:spacing w:val="-2"/>
          <w:sz w:val="24"/>
          <w:szCs w:val="24"/>
        </w:rPr>
        <w:t>The project scope (i.e., the activities to be completed using either 100% grant funds or a combination of grant funds and matching funds) must meet the eligibility requirements</w:t>
      </w:r>
      <w:r w:rsidR="001D2F29">
        <w:rPr>
          <w:rFonts w:ascii="Arial" w:hAnsi="Arial" w:cs="Arial"/>
          <w:spacing w:val="-2"/>
          <w:sz w:val="24"/>
          <w:szCs w:val="24"/>
        </w:rPr>
        <w:t>.</w:t>
      </w:r>
      <w:r w:rsidRPr="000242CF">
        <w:rPr>
          <w:rFonts w:ascii="Arial" w:hAnsi="Arial" w:cs="Arial"/>
          <w:spacing w:val="-2"/>
          <w:sz w:val="24"/>
          <w:szCs w:val="24"/>
        </w:rPr>
        <w:t xml:space="preserve"> However, grant funds need not fund all activities used to meet eligibility requirements.</w:t>
      </w:r>
    </w:p>
    <w:p w14:paraId="3136222A" w14:textId="2CA67135" w:rsidR="00BB10F6" w:rsidRPr="00616C6B" w:rsidRDefault="00BB10F6" w:rsidP="00BB10F6">
      <w:pPr>
        <w:pStyle w:val="Heading2"/>
        <w:jc w:val="both"/>
        <w:rPr>
          <w:rFonts w:ascii="Arial" w:hAnsi="Arial" w:cs="Arial"/>
          <w:b/>
          <w:bCs/>
          <w:sz w:val="24"/>
          <w:szCs w:val="24"/>
        </w:rPr>
      </w:pPr>
      <w:bookmarkStart w:id="32" w:name="_Toc453857467"/>
      <w:r w:rsidRPr="00616C6B">
        <w:rPr>
          <w:rFonts w:ascii="Arial" w:hAnsi="Arial" w:cs="Arial"/>
          <w:b/>
          <w:bCs/>
          <w:sz w:val="24"/>
          <w:szCs w:val="24"/>
        </w:rPr>
        <w:lastRenderedPageBreak/>
        <w:t xml:space="preserve">Payment of </w:t>
      </w:r>
      <w:r w:rsidR="000B0AC2">
        <w:rPr>
          <w:rFonts w:ascii="Arial" w:hAnsi="Arial" w:cs="Arial"/>
          <w:b/>
          <w:bCs/>
          <w:sz w:val="24"/>
          <w:szCs w:val="24"/>
        </w:rPr>
        <w:t>G</w:t>
      </w:r>
      <w:r w:rsidRPr="00616C6B">
        <w:rPr>
          <w:rFonts w:ascii="Arial" w:hAnsi="Arial" w:cs="Arial"/>
          <w:b/>
          <w:bCs/>
          <w:sz w:val="24"/>
          <w:szCs w:val="24"/>
        </w:rPr>
        <w:t xml:space="preserve">rant </w:t>
      </w:r>
      <w:r w:rsidR="000B0AC2">
        <w:rPr>
          <w:rFonts w:ascii="Arial" w:hAnsi="Arial" w:cs="Arial"/>
          <w:b/>
          <w:bCs/>
          <w:sz w:val="24"/>
          <w:szCs w:val="24"/>
        </w:rPr>
        <w:t>F</w:t>
      </w:r>
      <w:r w:rsidRPr="00616C6B">
        <w:rPr>
          <w:rFonts w:ascii="Arial" w:hAnsi="Arial" w:cs="Arial"/>
          <w:b/>
          <w:bCs/>
          <w:sz w:val="24"/>
          <w:szCs w:val="24"/>
        </w:rPr>
        <w:t>unds</w:t>
      </w:r>
      <w:bookmarkEnd w:id="32"/>
      <w:r w:rsidRPr="00616C6B">
        <w:rPr>
          <w:rFonts w:ascii="Arial" w:hAnsi="Arial" w:cs="Arial"/>
          <w:b/>
          <w:bCs/>
          <w:sz w:val="24"/>
          <w:szCs w:val="24"/>
        </w:rPr>
        <w:tab/>
      </w:r>
    </w:p>
    <w:p w14:paraId="04C984B8" w14:textId="77777777" w:rsidR="00EC7A97" w:rsidRPr="003B7C19" w:rsidRDefault="00EC7A97" w:rsidP="00BB10F6">
      <w:pPr>
        <w:jc w:val="both"/>
        <w:rPr>
          <w:rFonts w:ascii="Arial" w:hAnsi="Arial" w:cs="Arial"/>
          <w:szCs w:val="24"/>
        </w:rPr>
      </w:pPr>
    </w:p>
    <w:p w14:paraId="41F54A0E" w14:textId="6374AAFA" w:rsidR="00EC7A97" w:rsidRDefault="00BB10F6" w:rsidP="000242CF">
      <w:pPr>
        <w:widowControl/>
        <w:tabs>
          <w:tab w:val="left" w:pos="-720"/>
        </w:tabs>
        <w:suppressAutoHyphens/>
        <w:ind w:left="720"/>
        <w:jc w:val="both"/>
        <w:rPr>
          <w:rFonts w:ascii="Arial" w:hAnsi="Arial" w:cs="Arial"/>
          <w:sz w:val="24"/>
          <w:szCs w:val="24"/>
        </w:rPr>
      </w:pPr>
      <w:r w:rsidRPr="000242CF">
        <w:rPr>
          <w:rFonts w:ascii="Arial" w:hAnsi="Arial" w:cs="Arial"/>
          <w:spacing w:val="-2"/>
          <w:sz w:val="24"/>
          <w:szCs w:val="24"/>
        </w:rPr>
        <w:t>Funds cannot be disbursed until there is a fully-executed Grant Agreement between the State and the Grantee</w:t>
      </w:r>
      <w:r w:rsidR="005C0BE8">
        <w:rPr>
          <w:rFonts w:ascii="Arial" w:hAnsi="Arial" w:cs="Arial"/>
          <w:spacing w:val="-2"/>
          <w:sz w:val="24"/>
          <w:szCs w:val="24"/>
        </w:rPr>
        <w:t xml:space="preserve"> and satisfactory site control has been secured.</w:t>
      </w:r>
      <w:r w:rsidR="00691C59" w:rsidRPr="000242CF">
        <w:rPr>
          <w:rFonts w:ascii="Arial" w:hAnsi="Arial" w:cs="Arial"/>
          <w:spacing w:val="-2"/>
          <w:sz w:val="24"/>
          <w:szCs w:val="24"/>
        </w:rPr>
        <w:t xml:space="preserve">  Fund</w:t>
      </w:r>
      <w:r w:rsidR="00300F4A" w:rsidRPr="000242CF">
        <w:rPr>
          <w:rFonts w:ascii="Arial" w:hAnsi="Arial" w:cs="Arial"/>
          <w:spacing w:val="-2"/>
          <w:sz w:val="24"/>
          <w:szCs w:val="24"/>
        </w:rPr>
        <w:t>s</w:t>
      </w:r>
      <w:r w:rsidR="00691C59" w:rsidRPr="000242CF">
        <w:rPr>
          <w:rFonts w:ascii="Arial" w:hAnsi="Arial" w:cs="Arial"/>
          <w:spacing w:val="-2"/>
          <w:sz w:val="24"/>
          <w:szCs w:val="24"/>
        </w:rPr>
        <w:t xml:space="preserve"> for </w:t>
      </w:r>
      <w:r w:rsidR="00512443" w:rsidRPr="000242CF">
        <w:rPr>
          <w:rFonts w:ascii="Arial" w:hAnsi="Arial" w:cs="Arial"/>
          <w:spacing w:val="-2"/>
          <w:sz w:val="24"/>
          <w:szCs w:val="24"/>
        </w:rPr>
        <w:t>construction/</w:t>
      </w:r>
      <w:r w:rsidR="00691C59" w:rsidRPr="000242CF">
        <w:rPr>
          <w:rFonts w:ascii="Arial" w:hAnsi="Arial" w:cs="Arial"/>
          <w:spacing w:val="-2"/>
          <w:sz w:val="24"/>
          <w:szCs w:val="24"/>
        </w:rPr>
        <w:t xml:space="preserve">implementation cannot be disbursed until CEQA </w:t>
      </w:r>
      <w:r w:rsidR="005C0BE8">
        <w:rPr>
          <w:rFonts w:ascii="Arial" w:hAnsi="Arial" w:cs="Arial"/>
          <w:spacing w:val="-2"/>
          <w:sz w:val="24"/>
          <w:szCs w:val="24"/>
        </w:rPr>
        <w:t>/ NEPA (if applicable) i</w:t>
      </w:r>
      <w:r w:rsidR="001201DD">
        <w:rPr>
          <w:rFonts w:ascii="Arial" w:hAnsi="Arial" w:cs="Arial"/>
          <w:spacing w:val="-2"/>
          <w:sz w:val="24"/>
          <w:szCs w:val="24"/>
        </w:rPr>
        <w:t>s</w:t>
      </w:r>
      <w:r w:rsidR="005C0BE8">
        <w:rPr>
          <w:rFonts w:ascii="Arial" w:hAnsi="Arial" w:cs="Arial"/>
          <w:spacing w:val="-2"/>
          <w:sz w:val="24"/>
          <w:szCs w:val="24"/>
        </w:rPr>
        <w:t xml:space="preserve"> completed and funding signage is installed.</w:t>
      </w:r>
    </w:p>
    <w:p w14:paraId="7A26D24D" w14:textId="77777777" w:rsidR="007D2DDC" w:rsidRPr="003B7C19" w:rsidRDefault="007D2DDC" w:rsidP="00BB10F6">
      <w:pPr>
        <w:ind w:left="720" w:firstLine="360"/>
        <w:jc w:val="both"/>
        <w:rPr>
          <w:rFonts w:ascii="Arial" w:hAnsi="Arial" w:cs="Arial"/>
          <w:szCs w:val="24"/>
        </w:rPr>
      </w:pPr>
    </w:p>
    <w:p w14:paraId="3E5EBE4C" w14:textId="77777777" w:rsidR="00BB10F6" w:rsidRDefault="00BB10F6" w:rsidP="00334738">
      <w:pPr>
        <w:ind w:left="720"/>
        <w:jc w:val="both"/>
        <w:rPr>
          <w:rFonts w:ascii="Arial" w:hAnsi="Arial" w:cs="Arial"/>
          <w:sz w:val="24"/>
          <w:szCs w:val="24"/>
        </w:rPr>
      </w:pPr>
      <w:r w:rsidRPr="009617F5">
        <w:rPr>
          <w:rFonts w:ascii="Arial" w:hAnsi="Arial" w:cs="Arial"/>
          <w:b/>
          <w:sz w:val="24"/>
          <w:szCs w:val="24"/>
        </w:rPr>
        <w:t xml:space="preserve">Development </w:t>
      </w:r>
      <w:r w:rsidR="003D3F95" w:rsidRPr="009617F5">
        <w:rPr>
          <w:rFonts w:ascii="Arial" w:hAnsi="Arial" w:cs="Arial"/>
          <w:b/>
          <w:sz w:val="24"/>
          <w:szCs w:val="24"/>
        </w:rPr>
        <w:t>p</w:t>
      </w:r>
      <w:r w:rsidRPr="009617F5">
        <w:rPr>
          <w:rFonts w:ascii="Arial" w:hAnsi="Arial" w:cs="Arial"/>
          <w:b/>
          <w:sz w:val="24"/>
          <w:szCs w:val="24"/>
        </w:rPr>
        <w:t>rojects</w:t>
      </w:r>
    </w:p>
    <w:p w14:paraId="53B739DB" w14:textId="77777777" w:rsidR="000242CF" w:rsidRPr="003B7C19" w:rsidRDefault="000242CF" w:rsidP="00334738">
      <w:pPr>
        <w:ind w:left="720"/>
        <w:jc w:val="both"/>
        <w:rPr>
          <w:rFonts w:ascii="Arial" w:hAnsi="Arial" w:cs="Arial"/>
          <w:szCs w:val="24"/>
        </w:rPr>
      </w:pPr>
    </w:p>
    <w:p w14:paraId="37337501" w14:textId="77777777" w:rsidR="00BB10F6" w:rsidRPr="008A5FD8"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8A5FD8">
        <w:rPr>
          <w:rFonts w:ascii="Arial" w:hAnsi="Arial" w:cs="Arial"/>
          <w:spacing w:val="-3"/>
          <w:sz w:val="24"/>
          <w:szCs w:val="24"/>
        </w:rPr>
        <w:t xml:space="preserve">Payments will be made on a reimbursement basis (i.e., the </w:t>
      </w:r>
      <w:r w:rsidR="003D3F95" w:rsidRPr="008A5FD8">
        <w:rPr>
          <w:rFonts w:ascii="Arial" w:hAnsi="Arial" w:cs="Arial"/>
          <w:spacing w:val="-3"/>
          <w:sz w:val="24"/>
          <w:szCs w:val="24"/>
        </w:rPr>
        <w:t>g</w:t>
      </w:r>
      <w:r w:rsidRPr="008A5FD8">
        <w:rPr>
          <w:rFonts w:ascii="Arial" w:hAnsi="Arial" w:cs="Arial"/>
          <w:spacing w:val="-3"/>
          <w:sz w:val="24"/>
          <w:szCs w:val="24"/>
        </w:rPr>
        <w:t xml:space="preserve">rantee </w:t>
      </w:r>
      <w:r w:rsidRPr="008A5FD8">
        <w:rPr>
          <w:rFonts w:ascii="Arial" w:hAnsi="Arial" w:cs="Arial"/>
          <w:spacing w:val="-3"/>
          <w:sz w:val="24"/>
          <w:szCs w:val="24"/>
          <w:u w:val="single"/>
        </w:rPr>
        <w:t>pays</w:t>
      </w:r>
      <w:r w:rsidRPr="008A5FD8">
        <w:rPr>
          <w:rFonts w:ascii="Arial" w:hAnsi="Arial" w:cs="Arial"/>
          <w:spacing w:val="-3"/>
          <w:sz w:val="24"/>
          <w:szCs w:val="24"/>
        </w:rPr>
        <w:t xml:space="preserve"> for services, products or supplies</w:t>
      </w:r>
      <w:r w:rsidR="00EA3416" w:rsidRPr="008A5FD8">
        <w:rPr>
          <w:rFonts w:ascii="Arial" w:hAnsi="Arial" w:cs="Arial"/>
          <w:spacing w:val="-3"/>
          <w:sz w:val="24"/>
          <w:szCs w:val="24"/>
        </w:rPr>
        <w:t>, submits invoice</w:t>
      </w:r>
      <w:r w:rsidR="00A36A37" w:rsidRPr="008A5FD8">
        <w:rPr>
          <w:rFonts w:ascii="Arial" w:hAnsi="Arial" w:cs="Arial"/>
          <w:spacing w:val="-3"/>
          <w:sz w:val="24"/>
          <w:szCs w:val="24"/>
        </w:rPr>
        <w:t>s</w:t>
      </w:r>
      <w:r w:rsidR="00EA3416" w:rsidRPr="008A5FD8">
        <w:rPr>
          <w:rFonts w:ascii="Arial" w:hAnsi="Arial" w:cs="Arial"/>
          <w:spacing w:val="-3"/>
          <w:sz w:val="24"/>
          <w:szCs w:val="24"/>
        </w:rPr>
        <w:t xml:space="preserve"> and proof of payment</w:t>
      </w:r>
      <w:r w:rsidRPr="008A5FD8">
        <w:rPr>
          <w:rFonts w:ascii="Arial" w:hAnsi="Arial" w:cs="Arial"/>
          <w:spacing w:val="-3"/>
          <w:sz w:val="24"/>
          <w:szCs w:val="24"/>
        </w:rPr>
        <w:t xml:space="preserve"> and is </w:t>
      </w:r>
      <w:r w:rsidRPr="008A5FD8">
        <w:rPr>
          <w:rFonts w:ascii="Arial" w:hAnsi="Arial" w:cs="Arial"/>
          <w:spacing w:val="-3"/>
          <w:sz w:val="24"/>
          <w:szCs w:val="24"/>
          <w:u w:val="single"/>
        </w:rPr>
        <w:t>then</w:t>
      </w:r>
      <w:r w:rsidRPr="008A5FD8">
        <w:rPr>
          <w:rFonts w:ascii="Arial" w:hAnsi="Arial" w:cs="Arial"/>
          <w:spacing w:val="-3"/>
          <w:sz w:val="24"/>
          <w:szCs w:val="24"/>
        </w:rPr>
        <w:t xml:space="preserve"> reimbursed by the State). </w:t>
      </w:r>
      <w:r w:rsidR="00EA3416" w:rsidRPr="008A5FD8">
        <w:rPr>
          <w:rFonts w:ascii="Arial" w:hAnsi="Arial" w:cs="Arial"/>
          <w:spacing w:val="-3"/>
          <w:sz w:val="24"/>
          <w:szCs w:val="24"/>
        </w:rPr>
        <w:t xml:space="preserve">  It generally takes 4-6 weeks to receive payment once a complete Payment Request is submitted.</w:t>
      </w:r>
    </w:p>
    <w:p w14:paraId="4C1C7729" w14:textId="77777777" w:rsidR="00BB10F6" w:rsidRPr="00616C6B" w:rsidRDefault="004465AD"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4465AD">
        <w:rPr>
          <w:rFonts w:ascii="Arial" w:hAnsi="Arial" w:cs="Arial"/>
          <w:spacing w:val="-3"/>
          <w:sz w:val="24"/>
          <w:szCs w:val="24"/>
        </w:rPr>
        <w:t xml:space="preserve">Ten percent (10%) of the amounts submitted for reimbursement may be withheld and issued as a final payment upon </w:t>
      </w:r>
      <w:r w:rsidR="00132069">
        <w:rPr>
          <w:rFonts w:ascii="Arial" w:hAnsi="Arial" w:cs="Arial"/>
          <w:spacing w:val="-3"/>
          <w:sz w:val="24"/>
          <w:szCs w:val="24"/>
        </w:rPr>
        <w:t>p</w:t>
      </w:r>
      <w:r w:rsidRPr="004465AD">
        <w:rPr>
          <w:rFonts w:ascii="Arial" w:hAnsi="Arial" w:cs="Arial"/>
          <w:spacing w:val="-3"/>
          <w:sz w:val="24"/>
          <w:szCs w:val="24"/>
        </w:rPr>
        <w:t>roject completion</w:t>
      </w:r>
      <w:r w:rsidR="00BB10F6" w:rsidRPr="00616C6B">
        <w:rPr>
          <w:rFonts w:ascii="Arial" w:hAnsi="Arial" w:cs="Arial"/>
          <w:spacing w:val="-3"/>
          <w:sz w:val="24"/>
          <w:szCs w:val="24"/>
        </w:rPr>
        <w:t>.</w:t>
      </w:r>
    </w:p>
    <w:p w14:paraId="7B144AE4" w14:textId="77777777" w:rsidR="00BB10F6" w:rsidRPr="00616C6B" w:rsidRDefault="00BB10F6" w:rsidP="00BB10F6">
      <w:pPr>
        <w:ind w:left="1080"/>
        <w:jc w:val="both"/>
        <w:rPr>
          <w:rFonts w:ascii="Arial" w:hAnsi="Arial" w:cs="Arial"/>
          <w:b/>
          <w:sz w:val="24"/>
          <w:szCs w:val="24"/>
        </w:rPr>
      </w:pPr>
    </w:p>
    <w:p w14:paraId="5489F55A" w14:textId="77777777" w:rsidR="00BB10F6" w:rsidRDefault="00BB10F6" w:rsidP="00334738">
      <w:pPr>
        <w:ind w:left="720"/>
        <w:jc w:val="both"/>
        <w:rPr>
          <w:rFonts w:ascii="Arial" w:hAnsi="Arial" w:cs="Arial"/>
          <w:sz w:val="24"/>
          <w:szCs w:val="24"/>
        </w:rPr>
      </w:pPr>
      <w:r w:rsidRPr="009617F5">
        <w:rPr>
          <w:rFonts w:ascii="Arial" w:hAnsi="Arial" w:cs="Arial"/>
          <w:b/>
          <w:sz w:val="24"/>
          <w:szCs w:val="24"/>
        </w:rPr>
        <w:t xml:space="preserve">Acquisition </w:t>
      </w:r>
      <w:r w:rsidR="003D3F95" w:rsidRPr="009617F5">
        <w:rPr>
          <w:rFonts w:ascii="Arial" w:hAnsi="Arial" w:cs="Arial"/>
          <w:b/>
          <w:sz w:val="24"/>
          <w:szCs w:val="24"/>
        </w:rPr>
        <w:t>p</w:t>
      </w:r>
      <w:r w:rsidRPr="009617F5">
        <w:rPr>
          <w:rFonts w:ascii="Arial" w:hAnsi="Arial" w:cs="Arial"/>
          <w:b/>
          <w:sz w:val="24"/>
          <w:szCs w:val="24"/>
        </w:rPr>
        <w:t>rojects</w:t>
      </w:r>
    </w:p>
    <w:p w14:paraId="4B966685" w14:textId="77777777" w:rsidR="000242CF" w:rsidRPr="00616C6B" w:rsidRDefault="000242CF" w:rsidP="00334738">
      <w:pPr>
        <w:ind w:left="720"/>
        <w:jc w:val="both"/>
        <w:rPr>
          <w:rFonts w:ascii="Arial" w:hAnsi="Arial" w:cs="Arial"/>
          <w:sz w:val="24"/>
          <w:szCs w:val="24"/>
        </w:rPr>
      </w:pPr>
    </w:p>
    <w:p w14:paraId="63E7DA93" w14:textId="77777777" w:rsidR="00BB10F6" w:rsidRPr="00616C6B"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 xml:space="preserve">State-approved purchase price, together with eligible </w:t>
      </w:r>
      <w:r w:rsidR="00646D4A" w:rsidRPr="00616C6B">
        <w:rPr>
          <w:rFonts w:ascii="Arial" w:hAnsi="Arial" w:cs="Arial"/>
          <w:spacing w:val="-3"/>
          <w:sz w:val="24"/>
          <w:szCs w:val="24"/>
        </w:rPr>
        <w:t xml:space="preserve">acquisition </w:t>
      </w:r>
      <w:r w:rsidRPr="00616C6B">
        <w:rPr>
          <w:rFonts w:ascii="Arial" w:hAnsi="Arial" w:cs="Arial"/>
          <w:spacing w:val="-3"/>
          <w:sz w:val="24"/>
          <w:szCs w:val="24"/>
        </w:rPr>
        <w:t xml:space="preserve">costs, may be advanced into an escrow account within 60 days of close of escrow.  All disbursements </w:t>
      </w:r>
      <w:r w:rsidR="00300F4A">
        <w:rPr>
          <w:rFonts w:ascii="Arial" w:hAnsi="Arial" w:cs="Arial"/>
          <w:spacing w:val="-3"/>
          <w:sz w:val="24"/>
          <w:szCs w:val="24"/>
        </w:rPr>
        <w:t>may be</w:t>
      </w:r>
      <w:r w:rsidRPr="00616C6B">
        <w:rPr>
          <w:rFonts w:ascii="Arial" w:hAnsi="Arial" w:cs="Arial"/>
          <w:spacing w:val="-3"/>
          <w:sz w:val="24"/>
          <w:szCs w:val="24"/>
        </w:rPr>
        <w:t xml:space="preserve"> subject to a ten percent (10%)</w:t>
      </w:r>
      <w:r w:rsidR="00512443">
        <w:rPr>
          <w:rFonts w:ascii="Arial" w:hAnsi="Arial" w:cs="Arial"/>
          <w:spacing w:val="-3"/>
          <w:sz w:val="24"/>
          <w:szCs w:val="24"/>
        </w:rPr>
        <w:t xml:space="preserve"> retention, withheld</w:t>
      </w:r>
      <w:r w:rsidRPr="00616C6B">
        <w:rPr>
          <w:rFonts w:ascii="Arial" w:hAnsi="Arial" w:cs="Arial"/>
          <w:spacing w:val="-3"/>
          <w:sz w:val="24"/>
          <w:szCs w:val="24"/>
        </w:rPr>
        <w:t xml:space="preserve"> at the sole discretion of the </w:t>
      </w:r>
      <w:r w:rsidR="006A3FCC">
        <w:rPr>
          <w:rFonts w:ascii="Arial" w:hAnsi="Arial" w:cs="Arial"/>
          <w:spacing w:val="-3"/>
          <w:sz w:val="24"/>
          <w:szCs w:val="24"/>
        </w:rPr>
        <w:t>S</w:t>
      </w:r>
      <w:r w:rsidRPr="00616C6B">
        <w:rPr>
          <w:rFonts w:ascii="Arial" w:hAnsi="Arial" w:cs="Arial"/>
          <w:spacing w:val="-3"/>
          <w:sz w:val="24"/>
          <w:szCs w:val="24"/>
        </w:rPr>
        <w:t>tate.</w:t>
      </w:r>
    </w:p>
    <w:p w14:paraId="50B92692" w14:textId="77777777" w:rsidR="00BB10F6" w:rsidRPr="00616C6B"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 xml:space="preserve">The remainder of the Grant, if any, shall be available on a reimbursable basis for other </w:t>
      </w:r>
      <w:r w:rsidR="00ED733A" w:rsidRPr="00616C6B">
        <w:rPr>
          <w:rFonts w:ascii="Arial" w:hAnsi="Arial" w:cs="Arial"/>
          <w:spacing w:val="-3"/>
          <w:sz w:val="24"/>
          <w:szCs w:val="24"/>
        </w:rPr>
        <w:t>eligible project costs</w:t>
      </w:r>
      <w:r w:rsidRPr="00616C6B">
        <w:rPr>
          <w:rFonts w:ascii="Arial" w:hAnsi="Arial" w:cs="Arial"/>
          <w:spacing w:val="-3"/>
          <w:sz w:val="24"/>
          <w:szCs w:val="24"/>
        </w:rPr>
        <w:t xml:space="preserve">. </w:t>
      </w:r>
    </w:p>
    <w:p w14:paraId="6A09A1D4" w14:textId="77777777" w:rsidR="00BB10F6" w:rsidRPr="00616C6B" w:rsidRDefault="00BB10F6" w:rsidP="00BB10F6">
      <w:pPr>
        <w:widowControl/>
        <w:tabs>
          <w:tab w:val="left" w:pos="-720"/>
          <w:tab w:val="left" w:pos="0"/>
        </w:tabs>
        <w:suppressAutoHyphens/>
        <w:overflowPunct/>
        <w:autoSpaceDE/>
        <w:autoSpaceDN/>
        <w:adjustRightInd/>
        <w:jc w:val="both"/>
        <w:textAlignment w:val="auto"/>
        <w:rPr>
          <w:sz w:val="24"/>
          <w:szCs w:val="24"/>
        </w:rPr>
      </w:pPr>
    </w:p>
    <w:p w14:paraId="0E922659" w14:textId="0851BE06" w:rsidR="00BB10F6" w:rsidRDefault="00BB10F6" w:rsidP="00BB10F6">
      <w:pPr>
        <w:pStyle w:val="Heading2"/>
        <w:jc w:val="both"/>
        <w:rPr>
          <w:rFonts w:ascii="Arial" w:hAnsi="Arial" w:cs="Arial"/>
          <w:b/>
          <w:bCs/>
          <w:spacing w:val="-2"/>
          <w:sz w:val="24"/>
          <w:szCs w:val="24"/>
        </w:rPr>
      </w:pPr>
      <w:bookmarkStart w:id="33" w:name="_Toc453857468"/>
      <w:r w:rsidRPr="00616C6B">
        <w:rPr>
          <w:rFonts w:ascii="Arial" w:hAnsi="Arial" w:cs="Arial"/>
          <w:b/>
          <w:bCs/>
          <w:spacing w:val="-2"/>
          <w:sz w:val="24"/>
          <w:szCs w:val="24"/>
        </w:rPr>
        <w:t>Site Visits</w:t>
      </w:r>
      <w:bookmarkEnd w:id="33"/>
    </w:p>
    <w:p w14:paraId="1B36E76D" w14:textId="77777777" w:rsidR="008A58BB" w:rsidRPr="008A58BB" w:rsidRDefault="008A58BB" w:rsidP="008A58BB"/>
    <w:p w14:paraId="03040385" w14:textId="77777777" w:rsidR="00BB10F6" w:rsidRPr="00616C6B" w:rsidRDefault="00BB10F6" w:rsidP="00BB10F6">
      <w:pPr>
        <w:widowControl/>
        <w:tabs>
          <w:tab w:val="left" w:pos="-720"/>
        </w:tabs>
        <w:suppressAutoHyphens/>
        <w:ind w:left="720"/>
        <w:jc w:val="both"/>
        <w:rPr>
          <w:rFonts w:ascii="Arial" w:hAnsi="Arial" w:cs="Arial"/>
          <w:sz w:val="24"/>
          <w:szCs w:val="24"/>
        </w:rPr>
      </w:pPr>
      <w:r w:rsidRPr="00616C6B">
        <w:rPr>
          <w:rFonts w:ascii="Arial" w:hAnsi="Arial" w:cs="Arial"/>
          <w:sz w:val="24"/>
          <w:szCs w:val="24"/>
        </w:rPr>
        <w:t xml:space="preserve">The State may make periodic visits to the </w:t>
      </w:r>
      <w:r w:rsidR="00DC1F91">
        <w:rPr>
          <w:rFonts w:ascii="Arial" w:hAnsi="Arial" w:cs="Arial"/>
          <w:sz w:val="24"/>
          <w:szCs w:val="24"/>
        </w:rPr>
        <w:t>p</w:t>
      </w:r>
      <w:r w:rsidRPr="00616C6B">
        <w:rPr>
          <w:rFonts w:ascii="Arial" w:hAnsi="Arial" w:cs="Arial"/>
          <w:sz w:val="24"/>
          <w:szCs w:val="24"/>
        </w:rPr>
        <w:t>roject site, including a final inspection</w:t>
      </w:r>
      <w:r w:rsidR="006A3FCC">
        <w:rPr>
          <w:rFonts w:ascii="Arial" w:hAnsi="Arial" w:cs="Arial"/>
          <w:sz w:val="24"/>
          <w:szCs w:val="24"/>
        </w:rPr>
        <w:t>.</w:t>
      </w:r>
      <w:r w:rsidRPr="00616C6B">
        <w:rPr>
          <w:rFonts w:ascii="Arial" w:hAnsi="Arial" w:cs="Arial"/>
          <w:sz w:val="24"/>
          <w:szCs w:val="24"/>
        </w:rPr>
        <w:t xml:space="preserve"> </w:t>
      </w:r>
      <w:r w:rsidR="006A3FCC">
        <w:rPr>
          <w:rFonts w:ascii="Arial" w:hAnsi="Arial" w:cs="Arial"/>
          <w:sz w:val="24"/>
          <w:szCs w:val="24"/>
        </w:rPr>
        <w:t xml:space="preserve"> </w:t>
      </w:r>
      <w:r w:rsidRPr="00616C6B">
        <w:rPr>
          <w:rFonts w:ascii="Arial" w:hAnsi="Arial" w:cs="Arial"/>
          <w:sz w:val="24"/>
          <w:szCs w:val="24"/>
        </w:rPr>
        <w:t xml:space="preserve">The State will determine if the work is consistent with the approved </w:t>
      </w:r>
      <w:r w:rsidR="00D01701" w:rsidRPr="00616C6B">
        <w:rPr>
          <w:rFonts w:ascii="Arial" w:hAnsi="Arial" w:cs="Arial"/>
          <w:sz w:val="24"/>
          <w:szCs w:val="24"/>
        </w:rPr>
        <w:t>project scope</w:t>
      </w:r>
      <w:r w:rsidRPr="00616C6B">
        <w:rPr>
          <w:rFonts w:ascii="Arial" w:hAnsi="Arial" w:cs="Arial"/>
          <w:sz w:val="24"/>
          <w:szCs w:val="24"/>
        </w:rPr>
        <w:t xml:space="preserve"> and ensure compliance with signage requirements.</w:t>
      </w:r>
    </w:p>
    <w:p w14:paraId="4C07BB44" w14:textId="5E1B2CAD" w:rsidR="0049456D" w:rsidRDefault="0049456D" w:rsidP="00BB10F6">
      <w:pPr>
        <w:pStyle w:val="Heading2"/>
        <w:jc w:val="both"/>
        <w:rPr>
          <w:rFonts w:ascii="Arial" w:hAnsi="Arial"/>
          <w:b/>
          <w:bCs/>
          <w:sz w:val="24"/>
          <w:szCs w:val="24"/>
        </w:rPr>
      </w:pPr>
    </w:p>
    <w:p w14:paraId="5FA7F127" w14:textId="78CF8DDF" w:rsidR="00BB10F6" w:rsidRDefault="00D53D10" w:rsidP="00BB10F6">
      <w:pPr>
        <w:pStyle w:val="Heading2"/>
        <w:jc w:val="both"/>
        <w:rPr>
          <w:rFonts w:ascii="Arial" w:hAnsi="Arial"/>
          <w:bCs/>
          <w:i/>
          <w:sz w:val="24"/>
        </w:rPr>
      </w:pPr>
      <w:bookmarkStart w:id="34" w:name="_Toc453857469"/>
      <w:r>
        <w:rPr>
          <w:rFonts w:ascii="Arial" w:hAnsi="Arial"/>
          <w:b/>
          <w:bCs/>
          <w:sz w:val="24"/>
        </w:rPr>
        <w:t>L</w:t>
      </w:r>
      <w:r w:rsidR="00BB10F6" w:rsidRPr="000819D5">
        <w:rPr>
          <w:rFonts w:ascii="Arial" w:hAnsi="Arial"/>
          <w:b/>
          <w:bCs/>
          <w:sz w:val="24"/>
        </w:rPr>
        <w:t>oss of Funding</w:t>
      </w:r>
      <w:bookmarkEnd w:id="34"/>
    </w:p>
    <w:p w14:paraId="2458EF21" w14:textId="77777777" w:rsidR="008A58BB" w:rsidRPr="008A58BB" w:rsidRDefault="008A58BB" w:rsidP="008A58BB"/>
    <w:p w14:paraId="711CB263" w14:textId="77777777" w:rsidR="007E6960" w:rsidRDefault="007E6960" w:rsidP="007E6960">
      <w:pPr>
        <w:pStyle w:val="BodyText"/>
        <w:widowControl/>
        <w:ind w:left="720"/>
        <w:jc w:val="both"/>
      </w:pPr>
      <w:r>
        <w:t>A grantee may lose funding as a result of actions including, but not limited to, the following:</w:t>
      </w:r>
    </w:p>
    <w:p w14:paraId="5FE645D2" w14:textId="77777777" w:rsidR="007E6960" w:rsidRDefault="007E6960" w:rsidP="007E6960">
      <w:pPr>
        <w:pStyle w:val="BodyText"/>
        <w:widowControl/>
        <w:ind w:left="720"/>
        <w:jc w:val="both"/>
      </w:pPr>
    </w:p>
    <w:p w14:paraId="6E089909" w14:textId="21D3DD63" w:rsidR="00BB10F6" w:rsidRDefault="00BB10F6" w:rsidP="00E3758F">
      <w:pPr>
        <w:pStyle w:val="BodyText"/>
        <w:widowControl/>
        <w:numPr>
          <w:ilvl w:val="0"/>
          <w:numId w:val="33"/>
        </w:numPr>
        <w:jc w:val="both"/>
        <w:rPr>
          <w:spacing w:val="-3"/>
        </w:rPr>
      </w:pPr>
      <w:r w:rsidRPr="00616C6B">
        <w:rPr>
          <w:spacing w:val="-3"/>
        </w:rPr>
        <w:t xml:space="preserve">Grantee fails to execute a </w:t>
      </w:r>
      <w:r w:rsidR="00E3758F">
        <w:rPr>
          <w:spacing w:val="-3"/>
        </w:rPr>
        <w:t>G</w:t>
      </w:r>
      <w:r w:rsidRPr="00616C6B">
        <w:rPr>
          <w:spacing w:val="-3"/>
        </w:rPr>
        <w:t xml:space="preserve">rant </w:t>
      </w:r>
      <w:r w:rsidR="00E3758F">
        <w:rPr>
          <w:spacing w:val="-3"/>
        </w:rPr>
        <w:t>A</w:t>
      </w:r>
      <w:r w:rsidRPr="00616C6B">
        <w:rPr>
          <w:spacing w:val="-3"/>
        </w:rPr>
        <w:t>greement</w:t>
      </w:r>
      <w:r w:rsidR="00E3758F">
        <w:rPr>
          <w:spacing w:val="-3"/>
        </w:rPr>
        <w:t xml:space="preserve"> within 12 months</w:t>
      </w:r>
      <w:r w:rsidRPr="00616C6B">
        <w:rPr>
          <w:spacing w:val="-3"/>
        </w:rPr>
        <w:t>.</w:t>
      </w:r>
    </w:p>
    <w:p w14:paraId="6B71C8A1" w14:textId="77777777" w:rsidR="00AE043F" w:rsidRPr="00616C6B"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5AE3EB19" w14:textId="77777777" w:rsidR="00BB10F6" w:rsidRPr="00616C6B"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Grantee withdraws from the grant program.</w:t>
      </w:r>
    </w:p>
    <w:p w14:paraId="072AB9C9"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74BF0F98" w14:textId="286282AF" w:rsidR="00BB10F6" w:rsidRPr="00616C6B" w:rsidRDefault="00AE043F"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Pr>
          <w:rFonts w:ascii="Arial" w:hAnsi="Arial" w:cs="Arial"/>
          <w:spacing w:val="-3"/>
          <w:sz w:val="24"/>
          <w:szCs w:val="24"/>
        </w:rPr>
        <w:t xml:space="preserve">Water </w:t>
      </w:r>
      <w:r w:rsidR="00E3758F">
        <w:rPr>
          <w:rFonts w:ascii="Arial" w:hAnsi="Arial" w:cs="Arial"/>
          <w:spacing w:val="-3"/>
          <w:sz w:val="24"/>
          <w:szCs w:val="24"/>
        </w:rPr>
        <w:t>r</w:t>
      </w:r>
      <w:r>
        <w:rPr>
          <w:rFonts w:ascii="Arial" w:hAnsi="Arial" w:cs="Arial"/>
          <w:spacing w:val="-3"/>
          <w:sz w:val="24"/>
          <w:szCs w:val="24"/>
        </w:rPr>
        <w:t xml:space="preserve">ights or </w:t>
      </w:r>
      <w:r w:rsidR="00E3758F">
        <w:rPr>
          <w:rFonts w:ascii="Arial" w:hAnsi="Arial" w:cs="Arial"/>
          <w:spacing w:val="-3"/>
          <w:sz w:val="24"/>
          <w:szCs w:val="24"/>
        </w:rPr>
        <w:t>w</w:t>
      </w:r>
      <w:r>
        <w:rPr>
          <w:rFonts w:ascii="Arial" w:hAnsi="Arial" w:cs="Arial"/>
          <w:spacing w:val="-3"/>
          <w:sz w:val="24"/>
          <w:szCs w:val="24"/>
        </w:rPr>
        <w:t>ater</w:t>
      </w:r>
      <w:r w:rsidR="00BB10F6" w:rsidRPr="00616C6B">
        <w:rPr>
          <w:rFonts w:ascii="Arial" w:hAnsi="Arial" w:cs="Arial"/>
          <w:spacing w:val="-3"/>
          <w:sz w:val="24"/>
          <w:szCs w:val="24"/>
        </w:rPr>
        <w:t xml:space="preserve"> cannot be acquired at approved </w:t>
      </w:r>
      <w:r w:rsidR="00ED733A" w:rsidRPr="00616C6B">
        <w:rPr>
          <w:rFonts w:ascii="Arial" w:hAnsi="Arial" w:cs="Arial"/>
          <w:spacing w:val="-3"/>
          <w:sz w:val="24"/>
          <w:szCs w:val="24"/>
        </w:rPr>
        <w:t>fair market value</w:t>
      </w:r>
      <w:r w:rsidR="00BB10F6" w:rsidRPr="00616C6B">
        <w:rPr>
          <w:rFonts w:ascii="Arial" w:hAnsi="Arial" w:cs="Arial"/>
          <w:spacing w:val="-3"/>
          <w:sz w:val="24"/>
          <w:szCs w:val="24"/>
        </w:rPr>
        <w:t xml:space="preserve">. </w:t>
      </w:r>
    </w:p>
    <w:p w14:paraId="0D25F9B6"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60C6418A" w14:textId="77777777" w:rsidR="00BB10F6"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 xml:space="preserve">Grantee loses </w:t>
      </w:r>
      <w:r w:rsidR="00D01701" w:rsidRPr="00616C6B">
        <w:rPr>
          <w:rFonts w:ascii="Arial" w:hAnsi="Arial" w:cs="Arial"/>
          <w:spacing w:val="-3"/>
          <w:sz w:val="24"/>
          <w:szCs w:val="24"/>
        </w:rPr>
        <w:t>w</w:t>
      </w:r>
      <w:r w:rsidR="00334738" w:rsidRPr="00616C6B">
        <w:rPr>
          <w:rFonts w:ascii="Arial" w:hAnsi="Arial" w:cs="Arial"/>
          <w:spacing w:val="-3"/>
          <w:sz w:val="24"/>
          <w:szCs w:val="24"/>
        </w:rPr>
        <w:t>illing seller</w:t>
      </w:r>
      <w:r w:rsidRPr="00616C6B">
        <w:rPr>
          <w:rFonts w:ascii="Arial" w:hAnsi="Arial" w:cs="Arial"/>
          <w:spacing w:val="-3"/>
          <w:sz w:val="24"/>
          <w:szCs w:val="24"/>
        </w:rPr>
        <w:t>(s).</w:t>
      </w:r>
    </w:p>
    <w:p w14:paraId="04E97C9C"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30CD26C5" w14:textId="77777777" w:rsidR="00D2570C" w:rsidRPr="00616C6B" w:rsidRDefault="005C0BE8"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Pr>
          <w:rFonts w:ascii="Arial" w:hAnsi="Arial" w:cs="Arial"/>
          <w:spacing w:val="-3"/>
          <w:sz w:val="24"/>
          <w:szCs w:val="24"/>
        </w:rPr>
        <w:t>Grantee cannot comply with CEQA/NEPA, as applicable.</w:t>
      </w:r>
    </w:p>
    <w:p w14:paraId="0C5E16B6"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49553306" w14:textId="305A7E73" w:rsidR="00BB10F6" w:rsidRPr="00616C6B"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 xml:space="preserve">Grantee fails to submit </w:t>
      </w:r>
      <w:r w:rsidR="006A3FCC">
        <w:rPr>
          <w:rFonts w:ascii="Arial" w:hAnsi="Arial" w:cs="Arial"/>
          <w:spacing w:val="-3"/>
          <w:sz w:val="24"/>
          <w:szCs w:val="24"/>
        </w:rPr>
        <w:t>required</w:t>
      </w:r>
      <w:r w:rsidRPr="00616C6B">
        <w:rPr>
          <w:rFonts w:ascii="Arial" w:hAnsi="Arial" w:cs="Arial"/>
          <w:spacing w:val="-3"/>
          <w:sz w:val="24"/>
          <w:szCs w:val="24"/>
        </w:rPr>
        <w:t xml:space="preserve"> documentation within the time periods specified in the </w:t>
      </w:r>
      <w:r w:rsidR="00E3758F">
        <w:rPr>
          <w:rFonts w:ascii="Arial" w:hAnsi="Arial" w:cs="Arial"/>
          <w:spacing w:val="-3"/>
          <w:sz w:val="24"/>
          <w:szCs w:val="24"/>
        </w:rPr>
        <w:t>G</w:t>
      </w:r>
      <w:r w:rsidRPr="00616C6B">
        <w:rPr>
          <w:rFonts w:ascii="Arial" w:hAnsi="Arial" w:cs="Arial"/>
          <w:spacing w:val="-3"/>
          <w:sz w:val="24"/>
          <w:szCs w:val="24"/>
        </w:rPr>
        <w:t xml:space="preserve">rant </w:t>
      </w:r>
      <w:r w:rsidR="00E3758F">
        <w:rPr>
          <w:rFonts w:ascii="Arial" w:hAnsi="Arial" w:cs="Arial"/>
          <w:spacing w:val="-3"/>
          <w:sz w:val="24"/>
          <w:szCs w:val="24"/>
        </w:rPr>
        <w:t>A</w:t>
      </w:r>
      <w:r w:rsidRPr="00616C6B">
        <w:rPr>
          <w:rFonts w:ascii="Arial" w:hAnsi="Arial" w:cs="Arial"/>
          <w:spacing w:val="-3"/>
          <w:sz w:val="24"/>
          <w:szCs w:val="24"/>
        </w:rPr>
        <w:t>greement.</w:t>
      </w:r>
    </w:p>
    <w:p w14:paraId="1099F3C6"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649356C0" w14:textId="77777777" w:rsidR="00BB10F6" w:rsidRPr="00616C6B"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 xml:space="preserve">Grantee changes </w:t>
      </w:r>
      <w:r w:rsidR="00D01701" w:rsidRPr="00616C6B">
        <w:rPr>
          <w:rFonts w:ascii="Arial" w:hAnsi="Arial" w:cs="Arial"/>
          <w:spacing w:val="-3"/>
          <w:sz w:val="24"/>
          <w:szCs w:val="24"/>
        </w:rPr>
        <w:t>project scope</w:t>
      </w:r>
      <w:r w:rsidRPr="00616C6B">
        <w:rPr>
          <w:rFonts w:ascii="Arial" w:hAnsi="Arial" w:cs="Arial"/>
          <w:spacing w:val="-3"/>
          <w:sz w:val="24"/>
          <w:szCs w:val="24"/>
        </w:rPr>
        <w:t xml:space="preserve"> without prior approval from the State.</w:t>
      </w:r>
    </w:p>
    <w:p w14:paraId="7D29BA7C"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03740155" w14:textId="77777777" w:rsidR="00BB10F6" w:rsidRDefault="00BB10F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sidRPr="00616C6B">
        <w:rPr>
          <w:rFonts w:ascii="Arial" w:hAnsi="Arial" w:cs="Arial"/>
          <w:spacing w:val="-3"/>
          <w:sz w:val="24"/>
          <w:szCs w:val="24"/>
        </w:rPr>
        <w:t xml:space="preserve">Grantee fails to complete the </w:t>
      </w:r>
      <w:r w:rsidR="006A3FCC">
        <w:rPr>
          <w:rFonts w:ascii="Arial" w:hAnsi="Arial" w:cs="Arial"/>
          <w:spacing w:val="-3"/>
          <w:sz w:val="24"/>
          <w:szCs w:val="24"/>
        </w:rPr>
        <w:t>p</w:t>
      </w:r>
      <w:r w:rsidR="006C7BDD">
        <w:rPr>
          <w:rFonts w:ascii="Arial" w:hAnsi="Arial" w:cs="Arial"/>
          <w:spacing w:val="-3"/>
          <w:sz w:val="24"/>
          <w:szCs w:val="24"/>
        </w:rPr>
        <w:t xml:space="preserve">roject. </w:t>
      </w:r>
    </w:p>
    <w:p w14:paraId="44E412CB" w14:textId="77777777" w:rsidR="00AE043F" w:rsidRDefault="00AE043F" w:rsidP="00AE043F">
      <w:pPr>
        <w:widowControl/>
        <w:tabs>
          <w:tab w:val="left" w:pos="-720"/>
          <w:tab w:val="left" w:pos="0"/>
          <w:tab w:val="left" w:pos="360"/>
        </w:tabs>
        <w:suppressAutoHyphens/>
        <w:overflowPunct/>
        <w:autoSpaceDE/>
        <w:autoSpaceDN/>
        <w:adjustRightInd/>
        <w:ind w:left="1080"/>
        <w:jc w:val="both"/>
        <w:textAlignment w:val="auto"/>
        <w:rPr>
          <w:rFonts w:ascii="Arial" w:hAnsi="Arial" w:cs="Arial"/>
          <w:spacing w:val="-3"/>
          <w:sz w:val="24"/>
          <w:szCs w:val="24"/>
        </w:rPr>
      </w:pPr>
    </w:p>
    <w:p w14:paraId="1463DDD8" w14:textId="77777777" w:rsidR="007163C6" w:rsidRPr="00616C6B" w:rsidRDefault="007163C6" w:rsidP="00E3758F">
      <w:pPr>
        <w:widowControl/>
        <w:numPr>
          <w:ilvl w:val="0"/>
          <w:numId w:val="21"/>
        </w:numPr>
        <w:tabs>
          <w:tab w:val="left" w:pos="-720"/>
          <w:tab w:val="left" w:pos="0"/>
          <w:tab w:val="left" w:pos="360"/>
        </w:tabs>
        <w:suppressAutoHyphens/>
        <w:overflowPunct/>
        <w:autoSpaceDE/>
        <w:autoSpaceDN/>
        <w:adjustRightInd/>
        <w:jc w:val="both"/>
        <w:textAlignment w:val="auto"/>
        <w:rPr>
          <w:rFonts w:ascii="Arial" w:hAnsi="Arial" w:cs="Arial"/>
          <w:spacing w:val="-3"/>
          <w:sz w:val="24"/>
          <w:szCs w:val="24"/>
        </w:rPr>
      </w:pPr>
      <w:r>
        <w:rPr>
          <w:rFonts w:ascii="Arial" w:hAnsi="Arial" w:cs="Arial"/>
          <w:spacing w:val="-3"/>
          <w:sz w:val="24"/>
          <w:szCs w:val="24"/>
        </w:rPr>
        <w:t>Grantee fails to demonstrate sufficient progress.</w:t>
      </w:r>
    </w:p>
    <w:p w14:paraId="3A88281D" w14:textId="1A1D49B7" w:rsidR="008F5D01" w:rsidRPr="0089195F" w:rsidRDefault="00424393" w:rsidP="00424393">
      <w:pPr>
        <w:pStyle w:val="Heading1"/>
        <w:jc w:val="left"/>
        <w:rPr>
          <w:b/>
        </w:rPr>
      </w:pPr>
      <w:bookmarkStart w:id="35" w:name="_Toc453857470"/>
      <w:bookmarkEnd w:id="23"/>
      <w:bookmarkEnd w:id="24"/>
      <w:r w:rsidRPr="0089195F">
        <w:rPr>
          <w:b/>
        </w:rPr>
        <w:lastRenderedPageBreak/>
        <w:t xml:space="preserve">V. </w:t>
      </w:r>
      <w:r w:rsidR="006B73CD" w:rsidRPr="0089195F">
        <w:rPr>
          <w:b/>
        </w:rPr>
        <w:t>GRANT APPLICATION</w:t>
      </w:r>
      <w:bookmarkEnd w:id="35"/>
    </w:p>
    <w:p w14:paraId="1477C192" w14:textId="77777777" w:rsidR="009A798E" w:rsidRPr="00C6628F" w:rsidRDefault="009A798E" w:rsidP="009A798E">
      <w:pPr>
        <w:rPr>
          <w:rFonts w:ascii="Arial" w:hAnsi="Arial" w:cs="Arial"/>
          <w:bCs/>
          <w:sz w:val="18"/>
          <w:szCs w:val="24"/>
        </w:rPr>
      </w:pPr>
    </w:p>
    <w:p w14:paraId="5149BA21" w14:textId="73992993" w:rsidR="008F5D01" w:rsidRDefault="00C569BD" w:rsidP="009A798E">
      <w:pPr>
        <w:rPr>
          <w:rFonts w:ascii="Arial" w:hAnsi="Arial" w:cs="Arial"/>
          <w:bCs/>
          <w:sz w:val="24"/>
          <w:szCs w:val="24"/>
        </w:rPr>
      </w:pPr>
      <w:r>
        <w:rPr>
          <w:rFonts w:ascii="Arial" w:hAnsi="Arial" w:cs="Arial"/>
          <w:bCs/>
          <w:sz w:val="24"/>
          <w:szCs w:val="24"/>
        </w:rPr>
        <w:t>Grant applications will be submitted online at the following address:</w:t>
      </w:r>
    </w:p>
    <w:p w14:paraId="4E2AEA2C" w14:textId="4DB17C8F" w:rsidR="008A58BB" w:rsidRDefault="006F1D09" w:rsidP="001201DD">
      <w:pPr>
        <w:rPr>
          <w:rFonts w:ascii="Arial" w:hAnsi="Arial" w:cs="Arial"/>
          <w:spacing w:val="-3"/>
          <w:sz w:val="24"/>
        </w:rPr>
      </w:pPr>
      <w:hyperlink r:id="rId18" w:history="1">
        <w:r w:rsidR="00C569BD" w:rsidRPr="00256DDE">
          <w:rPr>
            <w:rStyle w:val="Hyperlink"/>
            <w:rFonts w:ascii="Arial" w:hAnsi="Arial" w:cs="Arial"/>
            <w:bCs/>
            <w:sz w:val="24"/>
            <w:szCs w:val="24"/>
          </w:rPr>
          <w:t>http://soar.resources.ca.gov</w:t>
        </w:r>
      </w:hyperlink>
      <w:r w:rsidR="003B7C19">
        <w:rPr>
          <w:rFonts w:ascii="Arial" w:hAnsi="Arial" w:cs="Arial"/>
          <w:bCs/>
          <w:sz w:val="24"/>
          <w:szCs w:val="24"/>
        </w:rPr>
        <w:t xml:space="preserve"> (available July 2016).</w:t>
      </w:r>
      <w:r w:rsidR="001201DD">
        <w:rPr>
          <w:rFonts w:ascii="Arial" w:hAnsi="Arial" w:cs="Arial"/>
          <w:bCs/>
          <w:sz w:val="24"/>
          <w:szCs w:val="24"/>
        </w:rPr>
        <w:t xml:space="preserve">  </w:t>
      </w:r>
      <w:r w:rsidR="008A58BB">
        <w:rPr>
          <w:rFonts w:ascii="Arial" w:hAnsi="Arial" w:cs="Arial"/>
          <w:spacing w:val="-3"/>
          <w:sz w:val="24"/>
        </w:rPr>
        <w:t>A sample application form with the information that will be needed in the online application is included in Appendix F.</w:t>
      </w:r>
    </w:p>
    <w:p w14:paraId="20880F12" w14:textId="078A1442" w:rsidR="008F5D01" w:rsidRDefault="008F5D01" w:rsidP="00C569BD">
      <w:pPr>
        <w:tabs>
          <w:tab w:val="num" w:pos="1080"/>
        </w:tabs>
        <w:jc w:val="both"/>
        <w:rPr>
          <w:rFonts w:ascii="Arial" w:hAnsi="Arial" w:cs="Arial"/>
          <w:sz w:val="24"/>
          <w:u w:val="single"/>
        </w:rPr>
      </w:pPr>
      <w:r>
        <w:rPr>
          <w:rFonts w:ascii="Arial" w:hAnsi="Arial" w:cs="Arial"/>
          <w:spacing w:val="-3"/>
          <w:sz w:val="24"/>
        </w:rPr>
        <w:t xml:space="preserve">The titles used by applicants to represent project elements should be consistent throughout the </w:t>
      </w:r>
      <w:r w:rsidR="006B73CD">
        <w:rPr>
          <w:rFonts w:ascii="Arial" w:hAnsi="Arial" w:cs="Arial"/>
          <w:spacing w:val="-3"/>
          <w:sz w:val="24"/>
        </w:rPr>
        <w:t>grant application</w:t>
      </w:r>
      <w:r>
        <w:rPr>
          <w:rFonts w:ascii="Arial" w:hAnsi="Arial" w:cs="Arial"/>
          <w:spacing w:val="-3"/>
          <w:sz w:val="24"/>
        </w:rPr>
        <w:t>, including scope and cost estimate.</w:t>
      </w:r>
    </w:p>
    <w:p w14:paraId="7366918E" w14:textId="1C102919" w:rsidR="008F5D01" w:rsidRPr="00DE26AC" w:rsidRDefault="008F5D01" w:rsidP="004C5EC5">
      <w:pPr>
        <w:jc w:val="both"/>
        <w:rPr>
          <w:rFonts w:ascii="Arial" w:hAnsi="Arial" w:cs="Arial"/>
          <w:spacing w:val="-3"/>
          <w:sz w:val="24"/>
        </w:rPr>
      </w:pPr>
      <w:r w:rsidRPr="00DE26AC">
        <w:rPr>
          <w:rFonts w:ascii="Arial" w:hAnsi="Arial" w:cs="Arial"/>
          <w:spacing w:val="-3"/>
          <w:sz w:val="24"/>
        </w:rPr>
        <w:t xml:space="preserve">The </w:t>
      </w:r>
      <w:r w:rsidR="00E914CF">
        <w:rPr>
          <w:rFonts w:ascii="Arial" w:hAnsi="Arial" w:cs="Arial"/>
          <w:spacing w:val="-3"/>
          <w:sz w:val="24"/>
        </w:rPr>
        <w:t>online g</w:t>
      </w:r>
      <w:r w:rsidR="006B73CD">
        <w:rPr>
          <w:rFonts w:ascii="Arial" w:hAnsi="Arial" w:cs="Arial"/>
          <w:spacing w:val="-3"/>
          <w:sz w:val="24"/>
        </w:rPr>
        <w:t>rant application</w:t>
      </w:r>
      <w:r w:rsidRPr="00DE26AC">
        <w:rPr>
          <w:rFonts w:ascii="Arial" w:hAnsi="Arial" w:cs="Arial"/>
          <w:spacing w:val="-3"/>
          <w:sz w:val="24"/>
        </w:rPr>
        <w:t xml:space="preserve"> package has </w:t>
      </w:r>
      <w:r w:rsidR="00396AE0">
        <w:rPr>
          <w:rFonts w:ascii="Arial" w:hAnsi="Arial" w:cs="Arial"/>
          <w:spacing w:val="-3"/>
          <w:sz w:val="24"/>
        </w:rPr>
        <w:t xml:space="preserve">four </w:t>
      </w:r>
      <w:r w:rsidRPr="00DE26AC">
        <w:rPr>
          <w:rFonts w:ascii="Arial" w:hAnsi="Arial" w:cs="Arial"/>
          <w:spacing w:val="-3"/>
          <w:sz w:val="24"/>
        </w:rPr>
        <w:t xml:space="preserve">sections: </w:t>
      </w:r>
    </w:p>
    <w:p w14:paraId="55F2F938" w14:textId="401C897B" w:rsidR="008F5D01" w:rsidRPr="00DE26AC" w:rsidRDefault="006B73CD" w:rsidP="00E3758F">
      <w:pPr>
        <w:numPr>
          <w:ilvl w:val="0"/>
          <w:numId w:val="22"/>
        </w:numPr>
        <w:tabs>
          <w:tab w:val="left" w:pos="-720"/>
          <w:tab w:val="left" w:pos="960"/>
        </w:tabs>
        <w:ind w:hanging="600"/>
        <w:jc w:val="both"/>
        <w:textAlignment w:val="auto"/>
        <w:rPr>
          <w:rFonts w:ascii="Arial" w:hAnsi="Arial" w:cs="Arial"/>
          <w:spacing w:val="-3"/>
          <w:sz w:val="24"/>
        </w:rPr>
      </w:pPr>
      <w:r>
        <w:rPr>
          <w:rFonts w:ascii="Arial" w:hAnsi="Arial" w:cs="Arial"/>
          <w:spacing w:val="-3"/>
          <w:sz w:val="24"/>
        </w:rPr>
        <w:t>Grant application</w:t>
      </w:r>
      <w:r w:rsidR="008F5D01" w:rsidRPr="00DE26AC">
        <w:rPr>
          <w:rFonts w:ascii="Arial" w:hAnsi="Arial" w:cs="Arial"/>
          <w:spacing w:val="-3"/>
          <w:sz w:val="24"/>
        </w:rPr>
        <w:t xml:space="preserve"> </w:t>
      </w:r>
      <w:r w:rsidR="001A6EDC" w:rsidRPr="00DE26AC">
        <w:rPr>
          <w:rFonts w:ascii="Arial" w:hAnsi="Arial" w:cs="Arial"/>
          <w:spacing w:val="-3"/>
          <w:sz w:val="24"/>
        </w:rPr>
        <w:t>form</w:t>
      </w:r>
      <w:r w:rsidR="008F5D01" w:rsidRPr="00DE26AC">
        <w:rPr>
          <w:rFonts w:ascii="Arial" w:hAnsi="Arial" w:cs="Arial"/>
          <w:spacing w:val="-3"/>
          <w:sz w:val="24"/>
        </w:rPr>
        <w:t xml:space="preserve"> </w:t>
      </w:r>
      <w:r w:rsidR="00396AE0">
        <w:rPr>
          <w:rFonts w:ascii="Arial" w:hAnsi="Arial" w:cs="Arial"/>
          <w:spacing w:val="-3"/>
          <w:sz w:val="24"/>
        </w:rPr>
        <w:t>– see Appendix F</w:t>
      </w:r>
    </w:p>
    <w:p w14:paraId="654FAED6" w14:textId="4A888196" w:rsidR="008F5D01" w:rsidRPr="00DE26AC" w:rsidRDefault="008F5D01" w:rsidP="00E3758F">
      <w:pPr>
        <w:numPr>
          <w:ilvl w:val="0"/>
          <w:numId w:val="22"/>
        </w:numPr>
        <w:tabs>
          <w:tab w:val="left" w:pos="-720"/>
          <w:tab w:val="left" w:pos="960"/>
        </w:tabs>
        <w:ind w:hanging="600"/>
        <w:jc w:val="both"/>
        <w:textAlignment w:val="auto"/>
        <w:rPr>
          <w:rFonts w:ascii="Arial" w:hAnsi="Arial" w:cs="Arial"/>
          <w:spacing w:val="-3"/>
          <w:sz w:val="24"/>
        </w:rPr>
      </w:pPr>
      <w:r w:rsidRPr="00DE26AC">
        <w:rPr>
          <w:rFonts w:ascii="Arial" w:hAnsi="Arial" w:cs="Arial"/>
          <w:spacing w:val="-3"/>
          <w:sz w:val="24"/>
        </w:rPr>
        <w:t xml:space="preserve">One-page summary - provide a brief summary of the project that includes all applicable requested information </w:t>
      </w:r>
    </w:p>
    <w:p w14:paraId="33055995" w14:textId="33065EBB" w:rsidR="00396AE0" w:rsidRDefault="00396AE0" w:rsidP="00E3758F">
      <w:pPr>
        <w:numPr>
          <w:ilvl w:val="0"/>
          <w:numId w:val="22"/>
        </w:numPr>
        <w:tabs>
          <w:tab w:val="left" w:pos="-720"/>
          <w:tab w:val="left" w:pos="960"/>
        </w:tabs>
        <w:ind w:hanging="600"/>
        <w:jc w:val="both"/>
        <w:textAlignment w:val="auto"/>
        <w:rPr>
          <w:rFonts w:ascii="Arial" w:hAnsi="Arial" w:cs="Arial"/>
          <w:spacing w:val="-3"/>
          <w:sz w:val="24"/>
        </w:rPr>
      </w:pPr>
      <w:r>
        <w:rPr>
          <w:rFonts w:ascii="Arial" w:hAnsi="Arial" w:cs="Arial"/>
          <w:spacing w:val="-3"/>
          <w:sz w:val="24"/>
        </w:rPr>
        <w:t>Project Evaluation Information</w:t>
      </w:r>
    </w:p>
    <w:p w14:paraId="59CAB9F9" w14:textId="77777777" w:rsidR="00396AE0" w:rsidRPr="00396AE0" w:rsidRDefault="008F5D01" w:rsidP="00E3758F">
      <w:pPr>
        <w:numPr>
          <w:ilvl w:val="0"/>
          <w:numId w:val="22"/>
        </w:numPr>
        <w:tabs>
          <w:tab w:val="left" w:pos="-720"/>
          <w:tab w:val="left" w:pos="960"/>
        </w:tabs>
        <w:ind w:hanging="600"/>
        <w:jc w:val="both"/>
        <w:textAlignment w:val="auto"/>
        <w:rPr>
          <w:rFonts w:ascii="Arial" w:hAnsi="Arial" w:cs="Arial"/>
          <w:spacing w:val="-3"/>
          <w:sz w:val="24"/>
        </w:rPr>
      </w:pPr>
      <w:r w:rsidRPr="00DE26AC">
        <w:rPr>
          <w:rFonts w:ascii="Arial" w:hAnsi="Arial" w:cs="Arial"/>
          <w:spacing w:val="-3"/>
          <w:sz w:val="24"/>
        </w:rPr>
        <w:t>Required supporting materials</w:t>
      </w:r>
      <w:r w:rsidRPr="00DE26AC">
        <w:rPr>
          <w:rFonts w:ascii="Arial" w:hAnsi="Arial" w:cs="Arial"/>
          <w:sz w:val="24"/>
        </w:rPr>
        <w:t xml:space="preserve">. </w:t>
      </w:r>
    </w:p>
    <w:p w14:paraId="4C6CB5AB" w14:textId="77777777" w:rsidR="008F5D01" w:rsidRDefault="008F5D01" w:rsidP="004C5EC5">
      <w:pPr>
        <w:tabs>
          <w:tab w:val="left" w:pos="1080"/>
        </w:tabs>
        <w:jc w:val="both"/>
        <w:rPr>
          <w:rFonts w:ascii="Arial" w:hAnsi="Arial" w:cs="Arial"/>
          <w:iCs/>
          <w:sz w:val="24"/>
          <w:szCs w:val="24"/>
        </w:rPr>
      </w:pPr>
      <w:r w:rsidRPr="00A85429">
        <w:rPr>
          <w:rFonts w:ascii="Arial" w:hAnsi="Arial" w:cs="Arial"/>
          <w:iCs/>
          <w:sz w:val="24"/>
          <w:szCs w:val="24"/>
        </w:rPr>
        <w:t xml:space="preserve">Certain types of projects may require the services of a licensed professional engineer or licensed professional geologist to comply with the requirements of the </w:t>
      </w:r>
      <w:r w:rsidRPr="00A85429">
        <w:rPr>
          <w:rFonts w:ascii="Arial" w:hAnsi="Arial" w:cs="Arial"/>
          <w:i/>
          <w:iCs/>
          <w:sz w:val="24"/>
          <w:szCs w:val="24"/>
        </w:rPr>
        <w:t xml:space="preserve">Business and Professions Code </w:t>
      </w:r>
      <w:r w:rsidRPr="00A85429">
        <w:rPr>
          <w:rStyle w:val="Hyperlink"/>
          <w:rFonts w:ascii="Arial" w:hAnsi="Arial" w:cs="Arial"/>
          <w:i/>
          <w:sz w:val="24"/>
          <w:szCs w:val="24"/>
        </w:rPr>
        <w:t xml:space="preserve">Section 6700 </w:t>
      </w:r>
      <w:proofErr w:type="gramStart"/>
      <w:r w:rsidRPr="00A85429">
        <w:rPr>
          <w:rFonts w:ascii="Arial" w:hAnsi="Arial" w:cs="Arial"/>
          <w:i/>
          <w:iCs/>
          <w:sz w:val="24"/>
          <w:szCs w:val="24"/>
        </w:rPr>
        <w:t>et</w:t>
      </w:r>
      <w:proofErr w:type="gramEnd"/>
      <w:r w:rsidRPr="00A85429">
        <w:rPr>
          <w:rFonts w:ascii="Arial" w:hAnsi="Arial" w:cs="Arial"/>
          <w:i/>
          <w:iCs/>
          <w:sz w:val="24"/>
          <w:szCs w:val="24"/>
        </w:rPr>
        <w:t xml:space="preserve">. seq. </w:t>
      </w:r>
      <w:r w:rsidRPr="00A85429">
        <w:rPr>
          <w:rFonts w:ascii="Arial" w:hAnsi="Arial" w:cs="Arial"/>
          <w:iCs/>
          <w:sz w:val="24"/>
          <w:szCs w:val="24"/>
        </w:rPr>
        <w:t>(</w:t>
      </w:r>
      <w:r w:rsidRPr="00A85429">
        <w:rPr>
          <w:rStyle w:val="Hyperlink"/>
          <w:rFonts w:ascii="Arial" w:hAnsi="Arial" w:cs="Arial"/>
          <w:i/>
          <w:sz w:val="24"/>
          <w:szCs w:val="24"/>
        </w:rPr>
        <w:t>Professional Engineers Act</w:t>
      </w:r>
      <w:r w:rsidRPr="00A85429">
        <w:rPr>
          <w:rStyle w:val="Hyperlink"/>
          <w:rFonts w:ascii="Arial" w:hAnsi="Arial" w:cs="Arial"/>
          <w:sz w:val="24"/>
          <w:szCs w:val="24"/>
        </w:rPr>
        <w:t>)</w:t>
      </w:r>
      <w:r w:rsidRPr="00A85429">
        <w:rPr>
          <w:rStyle w:val="Hyperlink"/>
          <w:rFonts w:ascii="Arial" w:hAnsi="Arial" w:cs="Arial"/>
          <w:color w:val="auto"/>
          <w:sz w:val="24"/>
          <w:szCs w:val="24"/>
          <w:u w:val="none"/>
        </w:rPr>
        <w:t>, and S</w:t>
      </w:r>
      <w:r w:rsidRPr="00A85429">
        <w:rPr>
          <w:rFonts w:ascii="Arial" w:hAnsi="Arial" w:cs="Arial"/>
          <w:iCs/>
          <w:sz w:val="24"/>
          <w:szCs w:val="24"/>
        </w:rPr>
        <w:t xml:space="preserve">ection 7800 </w:t>
      </w:r>
      <w:proofErr w:type="gramStart"/>
      <w:r w:rsidRPr="00A85429">
        <w:rPr>
          <w:rFonts w:ascii="Arial" w:hAnsi="Arial" w:cs="Arial"/>
          <w:iCs/>
          <w:sz w:val="24"/>
          <w:szCs w:val="24"/>
        </w:rPr>
        <w:t>et</w:t>
      </w:r>
      <w:proofErr w:type="gramEnd"/>
      <w:r w:rsidRPr="00A85429">
        <w:rPr>
          <w:rFonts w:ascii="Arial" w:hAnsi="Arial" w:cs="Arial"/>
          <w:iCs/>
          <w:sz w:val="24"/>
          <w:szCs w:val="24"/>
        </w:rPr>
        <w:t>. seq. (</w:t>
      </w:r>
      <w:r w:rsidRPr="00A85429">
        <w:rPr>
          <w:rFonts w:ascii="Arial" w:hAnsi="Arial" w:cs="Arial"/>
          <w:i/>
          <w:iCs/>
          <w:sz w:val="24"/>
          <w:szCs w:val="24"/>
        </w:rPr>
        <w:t>Geologists and Geophysicists Act</w:t>
      </w:r>
      <w:r w:rsidRPr="00A85429">
        <w:rPr>
          <w:rFonts w:ascii="Arial" w:hAnsi="Arial" w:cs="Arial"/>
          <w:iCs/>
          <w:sz w:val="24"/>
          <w:szCs w:val="24"/>
        </w:rPr>
        <w:t>).</w:t>
      </w:r>
    </w:p>
    <w:p w14:paraId="6F6F2F81" w14:textId="77777777" w:rsidR="001201DD" w:rsidRDefault="001201DD" w:rsidP="006141A0">
      <w:pPr>
        <w:tabs>
          <w:tab w:val="left" w:pos="1080"/>
        </w:tabs>
      </w:pPr>
    </w:p>
    <w:p w14:paraId="5C0C01A1" w14:textId="79CC743E" w:rsidR="00263D6D" w:rsidRPr="0089195F" w:rsidRDefault="006F1D09" w:rsidP="00396AE0">
      <w:pPr>
        <w:pStyle w:val="Heading2"/>
        <w:jc w:val="left"/>
        <w:rPr>
          <w:rFonts w:ascii="Arial" w:hAnsi="Arial" w:cs="Arial"/>
          <w:b/>
          <w:iCs/>
          <w:caps/>
          <w:sz w:val="24"/>
          <w:szCs w:val="24"/>
        </w:rPr>
      </w:pPr>
      <w:hyperlink r:id="rId19" w:anchor="Eligibility" w:history="1">
        <w:bookmarkStart w:id="36" w:name="_Toc453857471"/>
        <w:r w:rsidR="006878DD" w:rsidRPr="0089195F">
          <w:rPr>
            <w:rStyle w:val="Hyperlink"/>
            <w:rFonts w:ascii="Arial" w:hAnsi="Arial" w:cs="Arial"/>
            <w:b/>
            <w:iCs/>
            <w:caps/>
            <w:color w:val="auto"/>
            <w:sz w:val="24"/>
            <w:szCs w:val="24"/>
            <w:u w:val="none"/>
          </w:rPr>
          <w:t xml:space="preserve">Eligibility </w:t>
        </w:r>
        <w:r w:rsidR="00D66557" w:rsidRPr="0089195F">
          <w:rPr>
            <w:rStyle w:val="Hyperlink"/>
            <w:rFonts w:ascii="Arial" w:hAnsi="Arial" w:cs="Arial"/>
            <w:b/>
            <w:iCs/>
            <w:caps/>
            <w:color w:val="auto"/>
            <w:sz w:val="24"/>
            <w:szCs w:val="24"/>
            <w:u w:val="none"/>
          </w:rPr>
          <w:t>Checklist</w:t>
        </w:r>
        <w:bookmarkEnd w:id="36"/>
      </w:hyperlink>
    </w:p>
    <w:p w14:paraId="53A75EAB" w14:textId="68154534" w:rsidR="003E569A" w:rsidRPr="00844ABB" w:rsidRDefault="003E569A" w:rsidP="003E569A">
      <w:pPr>
        <w:tabs>
          <w:tab w:val="left" w:pos="1080"/>
        </w:tabs>
        <w:ind w:left="547"/>
        <w:rPr>
          <w:rFonts w:ascii="Arial" w:hAnsi="Arial" w:cs="Arial"/>
          <w:b/>
          <w:iCs/>
          <w:sz w:val="28"/>
          <w:szCs w:val="24"/>
          <w:highlight w:val="yellow"/>
        </w:rPr>
      </w:pPr>
    </w:p>
    <w:p w14:paraId="56E7B683" w14:textId="65ECD732" w:rsidR="00D66557" w:rsidRPr="00C47C05" w:rsidRDefault="00C47C05" w:rsidP="00C47C05">
      <w:pPr>
        <w:tabs>
          <w:tab w:val="left" w:pos="1080"/>
        </w:tabs>
        <w:rPr>
          <w:rFonts w:ascii="Arial" w:hAnsi="Arial" w:cs="Arial"/>
          <w:iCs/>
          <w:sz w:val="22"/>
          <w:szCs w:val="24"/>
        </w:rPr>
      </w:pPr>
      <w:r>
        <w:rPr>
          <w:rFonts w:ascii="Arial" w:hAnsi="Arial" w:cs="Arial"/>
          <w:iCs/>
          <w:sz w:val="22"/>
          <w:szCs w:val="24"/>
        </w:rPr>
        <w:t>To help determine eligibility, p</w:t>
      </w:r>
      <w:r w:rsidR="00D66557" w:rsidRPr="00C47C05">
        <w:rPr>
          <w:rFonts w:ascii="Arial" w:hAnsi="Arial" w:cs="Arial"/>
          <w:iCs/>
          <w:sz w:val="22"/>
          <w:szCs w:val="24"/>
        </w:rPr>
        <w:t xml:space="preserve">rior to completing an </w:t>
      </w:r>
      <w:r w:rsidR="00E914CF">
        <w:rPr>
          <w:rFonts w:ascii="Arial" w:hAnsi="Arial" w:cs="Arial"/>
          <w:iCs/>
          <w:sz w:val="22"/>
          <w:szCs w:val="24"/>
        </w:rPr>
        <w:t xml:space="preserve">online </w:t>
      </w:r>
      <w:r w:rsidR="00D66557" w:rsidRPr="00C47C05">
        <w:rPr>
          <w:rFonts w:ascii="Arial" w:hAnsi="Arial" w:cs="Arial"/>
          <w:iCs/>
          <w:sz w:val="22"/>
          <w:szCs w:val="24"/>
        </w:rPr>
        <w:t xml:space="preserve">application, </w:t>
      </w:r>
      <w:r w:rsidR="00844ABB" w:rsidRPr="00C47C05">
        <w:rPr>
          <w:rFonts w:ascii="Arial" w:hAnsi="Arial" w:cs="Arial"/>
          <w:iCs/>
          <w:sz w:val="22"/>
          <w:szCs w:val="24"/>
        </w:rPr>
        <w:t>answer</w:t>
      </w:r>
      <w:r w:rsidR="00D66557" w:rsidRPr="00C47C05">
        <w:rPr>
          <w:rFonts w:ascii="Arial" w:hAnsi="Arial" w:cs="Arial"/>
          <w:iCs/>
          <w:sz w:val="22"/>
          <w:szCs w:val="24"/>
        </w:rPr>
        <w:t xml:space="preserve"> the following evaluation criteria </w:t>
      </w:r>
      <w:r w:rsidR="00844ABB" w:rsidRPr="00C47C05">
        <w:rPr>
          <w:rFonts w:ascii="Arial" w:hAnsi="Arial" w:cs="Arial"/>
          <w:iCs/>
          <w:sz w:val="22"/>
          <w:szCs w:val="24"/>
        </w:rPr>
        <w:t>questions</w:t>
      </w:r>
      <w:r w:rsidR="00D66557" w:rsidRPr="00C47C05">
        <w:rPr>
          <w:rFonts w:ascii="Arial" w:hAnsi="Arial" w:cs="Arial"/>
          <w:iCs/>
          <w:sz w:val="22"/>
          <w:szCs w:val="24"/>
        </w:rPr>
        <w:t>.</w:t>
      </w:r>
    </w:p>
    <w:p w14:paraId="1251AB1D" w14:textId="77777777" w:rsidR="00F3725A" w:rsidRDefault="00F3725A" w:rsidP="003E569A">
      <w:pPr>
        <w:tabs>
          <w:tab w:val="left" w:pos="1080"/>
        </w:tabs>
        <w:ind w:left="547"/>
        <w:rPr>
          <w:rFonts w:ascii="Arial" w:hAnsi="Arial" w:cs="Arial"/>
          <w:iCs/>
          <w:sz w:val="22"/>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8586"/>
        <w:gridCol w:w="1219"/>
      </w:tblGrid>
      <w:tr w:rsidR="00F3725A" w:rsidRPr="005C77DF" w14:paraId="3AB45E96" w14:textId="77777777" w:rsidTr="0076061A">
        <w:trPr>
          <w:jc w:val="center"/>
        </w:trPr>
        <w:tc>
          <w:tcPr>
            <w:tcW w:w="409" w:type="dxa"/>
            <w:shd w:val="clear" w:color="auto" w:fill="auto"/>
          </w:tcPr>
          <w:p w14:paraId="621E441C" w14:textId="77777777" w:rsidR="00F3725A" w:rsidRPr="005C77DF" w:rsidRDefault="00F3725A" w:rsidP="005C77DF">
            <w:pPr>
              <w:tabs>
                <w:tab w:val="left" w:pos="1080"/>
              </w:tabs>
              <w:rPr>
                <w:rFonts w:ascii="Arial" w:hAnsi="Arial" w:cs="Arial"/>
                <w:b/>
                <w:iCs/>
                <w:sz w:val="22"/>
                <w:szCs w:val="24"/>
              </w:rPr>
            </w:pPr>
          </w:p>
        </w:tc>
        <w:tc>
          <w:tcPr>
            <w:tcW w:w="8586" w:type="dxa"/>
            <w:shd w:val="clear" w:color="auto" w:fill="auto"/>
          </w:tcPr>
          <w:p w14:paraId="3E27D870" w14:textId="77777777" w:rsidR="00F3725A" w:rsidRPr="005C77DF" w:rsidRDefault="00F3725A" w:rsidP="005C77DF">
            <w:pPr>
              <w:tabs>
                <w:tab w:val="left" w:pos="1080"/>
              </w:tabs>
              <w:jc w:val="center"/>
              <w:rPr>
                <w:rFonts w:ascii="Arial" w:hAnsi="Arial" w:cs="Arial"/>
                <w:b/>
                <w:iCs/>
                <w:sz w:val="22"/>
                <w:szCs w:val="24"/>
              </w:rPr>
            </w:pPr>
            <w:r w:rsidRPr="005C77DF">
              <w:rPr>
                <w:rFonts w:ascii="Arial" w:hAnsi="Arial" w:cs="Arial"/>
                <w:b/>
                <w:iCs/>
                <w:sz w:val="22"/>
                <w:szCs w:val="24"/>
              </w:rPr>
              <w:t>Criteria</w:t>
            </w:r>
          </w:p>
        </w:tc>
        <w:tc>
          <w:tcPr>
            <w:tcW w:w="1219" w:type="dxa"/>
            <w:shd w:val="clear" w:color="auto" w:fill="auto"/>
          </w:tcPr>
          <w:p w14:paraId="19A71A9B" w14:textId="77777777" w:rsidR="00F3725A" w:rsidRPr="005C77DF" w:rsidRDefault="00C47C05" w:rsidP="005C77DF">
            <w:pPr>
              <w:tabs>
                <w:tab w:val="left" w:pos="1080"/>
              </w:tabs>
              <w:jc w:val="center"/>
              <w:rPr>
                <w:rFonts w:ascii="Arial" w:hAnsi="Arial" w:cs="Arial"/>
                <w:b/>
                <w:iCs/>
                <w:sz w:val="22"/>
                <w:szCs w:val="24"/>
              </w:rPr>
            </w:pPr>
            <w:r w:rsidRPr="005C77DF">
              <w:rPr>
                <w:rFonts w:ascii="Arial" w:hAnsi="Arial" w:cs="Arial"/>
                <w:b/>
                <w:iCs/>
                <w:sz w:val="22"/>
                <w:szCs w:val="24"/>
              </w:rPr>
              <w:t>Yes/No</w:t>
            </w:r>
          </w:p>
        </w:tc>
      </w:tr>
      <w:tr w:rsidR="00F3725A" w:rsidRPr="005C77DF" w14:paraId="6BB2EAE4" w14:textId="77777777" w:rsidTr="0076061A">
        <w:trPr>
          <w:jc w:val="center"/>
        </w:trPr>
        <w:tc>
          <w:tcPr>
            <w:tcW w:w="409" w:type="dxa"/>
            <w:shd w:val="clear" w:color="auto" w:fill="auto"/>
          </w:tcPr>
          <w:p w14:paraId="349D75C3" w14:textId="77777777" w:rsidR="00F3725A" w:rsidRPr="005C77DF" w:rsidRDefault="00F3725A" w:rsidP="005C77DF">
            <w:pPr>
              <w:tabs>
                <w:tab w:val="left" w:pos="1080"/>
              </w:tabs>
              <w:rPr>
                <w:rFonts w:ascii="Arial" w:hAnsi="Arial" w:cs="Arial"/>
                <w:iCs/>
                <w:sz w:val="22"/>
                <w:szCs w:val="24"/>
              </w:rPr>
            </w:pPr>
            <w:r w:rsidRPr="005C77DF">
              <w:rPr>
                <w:rFonts w:ascii="Arial" w:hAnsi="Arial" w:cs="Arial"/>
                <w:iCs/>
                <w:sz w:val="22"/>
                <w:szCs w:val="24"/>
              </w:rPr>
              <w:t>1.</w:t>
            </w:r>
          </w:p>
        </w:tc>
        <w:tc>
          <w:tcPr>
            <w:tcW w:w="8586" w:type="dxa"/>
            <w:shd w:val="clear" w:color="auto" w:fill="auto"/>
          </w:tcPr>
          <w:p w14:paraId="17BB8871" w14:textId="77777777" w:rsidR="00F3725A" w:rsidRPr="005C77DF" w:rsidRDefault="00F3725A" w:rsidP="005C77DF">
            <w:pPr>
              <w:tabs>
                <w:tab w:val="left" w:pos="1080"/>
              </w:tabs>
              <w:rPr>
                <w:rFonts w:ascii="Arial" w:hAnsi="Arial" w:cs="Arial"/>
                <w:iCs/>
                <w:sz w:val="22"/>
                <w:szCs w:val="24"/>
              </w:rPr>
            </w:pPr>
            <w:r w:rsidRPr="005C77DF">
              <w:rPr>
                <w:rFonts w:ascii="Arial" w:hAnsi="Arial" w:cs="Arial"/>
                <w:iCs/>
                <w:sz w:val="22"/>
                <w:szCs w:val="24"/>
              </w:rPr>
              <w:t>Type of entity?</w:t>
            </w:r>
          </w:p>
        </w:tc>
        <w:tc>
          <w:tcPr>
            <w:tcW w:w="1219" w:type="dxa"/>
            <w:shd w:val="clear" w:color="auto" w:fill="auto"/>
          </w:tcPr>
          <w:p w14:paraId="106E1F49" w14:textId="77777777" w:rsidR="00F3725A" w:rsidRPr="005C77DF" w:rsidRDefault="00F3725A" w:rsidP="005C77DF">
            <w:pPr>
              <w:tabs>
                <w:tab w:val="left" w:pos="1080"/>
              </w:tabs>
              <w:jc w:val="center"/>
              <w:rPr>
                <w:rFonts w:ascii="Arial" w:hAnsi="Arial" w:cs="Arial"/>
                <w:iCs/>
                <w:sz w:val="22"/>
                <w:szCs w:val="24"/>
              </w:rPr>
            </w:pPr>
          </w:p>
        </w:tc>
      </w:tr>
      <w:tr w:rsidR="00F3725A" w:rsidRPr="005C77DF" w14:paraId="04EC10DB" w14:textId="77777777" w:rsidTr="0076061A">
        <w:trPr>
          <w:jc w:val="center"/>
        </w:trPr>
        <w:tc>
          <w:tcPr>
            <w:tcW w:w="409" w:type="dxa"/>
            <w:shd w:val="clear" w:color="auto" w:fill="auto"/>
          </w:tcPr>
          <w:p w14:paraId="49EA0F95" w14:textId="77777777" w:rsidR="00F3725A" w:rsidRPr="005C77DF" w:rsidRDefault="00F3725A" w:rsidP="005C77DF">
            <w:pPr>
              <w:tabs>
                <w:tab w:val="left" w:pos="1080"/>
              </w:tabs>
              <w:rPr>
                <w:rFonts w:ascii="Arial" w:hAnsi="Arial" w:cs="Arial"/>
                <w:iCs/>
                <w:sz w:val="22"/>
                <w:szCs w:val="24"/>
              </w:rPr>
            </w:pPr>
          </w:p>
        </w:tc>
        <w:tc>
          <w:tcPr>
            <w:tcW w:w="8586" w:type="dxa"/>
            <w:shd w:val="clear" w:color="auto" w:fill="auto"/>
          </w:tcPr>
          <w:p w14:paraId="3364B08E" w14:textId="2D045FB4" w:rsidR="00F3725A" w:rsidRPr="005C77DF" w:rsidRDefault="00F3725A" w:rsidP="003B7C19">
            <w:pPr>
              <w:tabs>
                <w:tab w:val="left" w:pos="1080"/>
              </w:tabs>
              <w:rPr>
                <w:rFonts w:ascii="Arial" w:hAnsi="Arial" w:cs="Arial"/>
                <w:iCs/>
                <w:sz w:val="22"/>
                <w:szCs w:val="24"/>
              </w:rPr>
            </w:pPr>
            <w:r w:rsidRPr="005C77DF">
              <w:rPr>
                <w:rFonts w:ascii="Arial" w:hAnsi="Arial" w:cs="Arial"/>
                <w:iCs/>
                <w:sz w:val="22"/>
                <w:szCs w:val="24"/>
              </w:rPr>
              <w:t>Public agency</w:t>
            </w:r>
          </w:p>
        </w:tc>
        <w:tc>
          <w:tcPr>
            <w:tcW w:w="1219" w:type="dxa"/>
            <w:shd w:val="clear" w:color="auto" w:fill="auto"/>
          </w:tcPr>
          <w:p w14:paraId="38D600DE" w14:textId="77777777" w:rsidR="00F3725A" w:rsidRPr="005C77DF" w:rsidRDefault="00F3725A" w:rsidP="005C77DF">
            <w:pPr>
              <w:tabs>
                <w:tab w:val="left" w:pos="1080"/>
              </w:tabs>
              <w:jc w:val="center"/>
              <w:rPr>
                <w:rFonts w:ascii="Arial" w:hAnsi="Arial" w:cs="Arial"/>
                <w:iCs/>
                <w:sz w:val="22"/>
                <w:szCs w:val="24"/>
              </w:rPr>
            </w:pPr>
          </w:p>
        </w:tc>
      </w:tr>
      <w:tr w:rsidR="00F3725A" w:rsidRPr="005C77DF" w14:paraId="35274077" w14:textId="77777777" w:rsidTr="0076061A">
        <w:trPr>
          <w:jc w:val="center"/>
        </w:trPr>
        <w:tc>
          <w:tcPr>
            <w:tcW w:w="409" w:type="dxa"/>
            <w:shd w:val="clear" w:color="auto" w:fill="auto"/>
          </w:tcPr>
          <w:p w14:paraId="6F4F4A9E" w14:textId="77777777" w:rsidR="00F3725A" w:rsidRPr="005C77DF" w:rsidRDefault="00F3725A" w:rsidP="005C77DF">
            <w:pPr>
              <w:tabs>
                <w:tab w:val="left" w:pos="1080"/>
              </w:tabs>
              <w:rPr>
                <w:rFonts w:ascii="Arial" w:hAnsi="Arial" w:cs="Arial"/>
                <w:iCs/>
                <w:sz w:val="22"/>
                <w:szCs w:val="24"/>
              </w:rPr>
            </w:pPr>
          </w:p>
        </w:tc>
        <w:tc>
          <w:tcPr>
            <w:tcW w:w="8586" w:type="dxa"/>
            <w:shd w:val="clear" w:color="auto" w:fill="auto"/>
          </w:tcPr>
          <w:p w14:paraId="4FEE7DEB" w14:textId="1BD8497F" w:rsidR="00F3725A" w:rsidRPr="005C77DF" w:rsidRDefault="00F3725A" w:rsidP="005C77DF">
            <w:pPr>
              <w:tabs>
                <w:tab w:val="left" w:pos="1080"/>
              </w:tabs>
              <w:rPr>
                <w:rFonts w:ascii="Arial" w:hAnsi="Arial" w:cs="Arial"/>
                <w:iCs/>
                <w:sz w:val="22"/>
                <w:szCs w:val="24"/>
              </w:rPr>
            </w:pPr>
            <w:r w:rsidRPr="005C77DF">
              <w:rPr>
                <w:rFonts w:ascii="Arial" w:hAnsi="Arial" w:cs="Arial"/>
                <w:iCs/>
                <w:sz w:val="22"/>
                <w:szCs w:val="24"/>
              </w:rPr>
              <w:t>Non-profit organization 501 (c) (3)</w:t>
            </w:r>
          </w:p>
        </w:tc>
        <w:tc>
          <w:tcPr>
            <w:tcW w:w="1219" w:type="dxa"/>
            <w:shd w:val="clear" w:color="auto" w:fill="auto"/>
          </w:tcPr>
          <w:p w14:paraId="0B617737" w14:textId="77777777" w:rsidR="00F3725A" w:rsidRPr="005C77DF" w:rsidRDefault="00F3725A" w:rsidP="005C77DF">
            <w:pPr>
              <w:tabs>
                <w:tab w:val="left" w:pos="1080"/>
              </w:tabs>
              <w:jc w:val="center"/>
              <w:rPr>
                <w:rFonts w:ascii="Arial" w:hAnsi="Arial" w:cs="Arial"/>
                <w:iCs/>
                <w:sz w:val="22"/>
                <w:szCs w:val="24"/>
              </w:rPr>
            </w:pPr>
          </w:p>
        </w:tc>
      </w:tr>
      <w:tr w:rsidR="00F3725A" w:rsidRPr="005C77DF" w14:paraId="73134CD0" w14:textId="77777777" w:rsidTr="0076061A">
        <w:trPr>
          <w:jc w:val="center"/>
        </w:trPr>
        <w:tc>
          <w:tcPr>
            <w:tcW w:w="409" w:type="dxa"/>
            <w:shd w:val="clear" w:color="auto" w:fill="auto"/>
          </w:tcPr>
          <w:p w14:paraId="3DE0D3A5" w14:textId="77777777" w:rsidR="00F3725A" w:rsidRPr="005C77DF" w:rsidRDefault="00F3725A" w:rsidP="005C77DF">
            <w:pPr>
              <w:tabs>
                <w:tab w:val="left" w:pos="1080"/>
              </w:tabs>
              <w:rPr>
                <w:rFonts w:ascii="Arial" w:hAnsi="Arial" w:cs="Arial"/>
                <w:iCs/>
                <w:sz w:val="22"/>
                <w:szCs w:val="24"/>
              </w:rPr>
            </w:pPr>
          </w:p>
        </w:tc>
        <w:tc>
          <w:tcPr>
            <w:tcW w:w="8586" w:type="dxa"/>
            <w:shd w:val="clear" w:color="auto" w:fill="auto"/>
          </w:tcPr>
          <w:p w14:paraId="7524468B" w14:textId="53883D17" w:rsidR="00F3725A" w:rsidRPr="005C77DF" w:rsidRDefault="00F3725A" w:rsidP="005C77DF">
            <w:pPr>
              <w:tabs>
                <w:tab w:val="left" w:pos="1080"/>
              </w:tabs>
              <w:rPr>
                <w:rFonts w:ascii="Arial" w:hAnsi="Arial" w:cs="Arial"/>
                <w:iCs/>
                <w:sz w:val="22"/>
                <w:szCs w:val="24"/>
              </w:rPr>
            </w:pPr>
            <w:r w:rsidRPr="005C77DF">
              <w:rPr>
                <w:rFonts w:ascii="Arial" w:hAnsi="Arial" w:cs="Arial"/>
                <w:iCs/>
                <w:sz w:val="22"/>
                <w:szCs w:val="24"/>
              </w:rPr>
              <w:t>Public utility</w:t>
            </w:r>
          </w:p>
        </w:tc>
        <w:tc>
          <w:tcPr>
            <w:tcW w:w="1219" w:type="dxa"/>
            <w:shd w:val="clear" w:color="auto" w:fill="auto"/>
          </w:tcPr>
          <w:p w14:paraId="0BB32807" w14:textId="77777777" w:rsidR="00F3725A" w:rsidRPr="005C77DF" w:rsidRDefault="00F3725A" w:rsidP="005C77DF">
            <w:pPr>
              <w:tabs>
                <w:tab w:val="left" w:pos="1080"/>
              </w:tabs>
              <w:jc w:val="center"/>
              <w:rPr>
                <w:rFonts w:ascii="Arial" w:hAnsi="Arial" w:cs="Arial"/>
                <w:iCs/>
                <w:sz w:val="22"/>
                <w:szCs w:val="24"/>
              </w:rPr>
            </w:pPr>
          </w:p>
        </w:tc>
      </w:tr>
      <w:tr w:rsidR="00F3725A" w:rsidRPr="005C77DF" w14:paraId="54EEC92D" w14:textId="77777777" w:rsidTr="0076061A">
        <w:trPr>
          <w:jc w:val="center"/>
        </w:trPr>
        <w:tc>
          <w:tcPr>
            <w:tcW w:w="409" w:type="dxa"/>
            <w:shd w:val="clear" w:color="auto" w:fill="auto"/>
          </w:tcPr>
          <w:p w14:paraId="4676B136" w14:textId="77777777" w:rsidR="00F3725A" w:rsidRPr="005C77DF" w:rsidRDefault="00F3725A" w:rsidP="005C77DF">
            <w:pPr>
              <w:tabs>
                <w:tab w:val="left" w:pos="1080"/>
              </w:tabs>
              <w:rPr>
                <w:rFonts w:ascii="Arial" w:hAnsi="Arial" w:cs="Arial"/>
                <w:iCs/>
                <w:sz w:val="22"/>
                <w:szCs w:val="24"/>
              </w:rPr>
            </w:pPr>
          </w:p>
        </w:tc>
        <w:tc>
          <w:tcPr>
            <w:tcW w:w="8586" w:type="dxa"/>
            <w:shd w:val="clear" w:color="auto" w:fill="auto"/>
          </w:tcPr>
          <w:p w14:paraId="527942F3" w14:textId="2C9C7EC9" w:rsidR="00F3725A" w:rsidRPr="005C77DF" w:rsidRDefault="00F3725A" w:rsidP="005C77DF">
            <w:pPr>
              <w:tabs>
                <w:tab w:val="left" w:pos="1080"/>
              </w:tabs>
              <w:rPr>
                <w:rFonts w:ascii="Arial" w:hAnsi="Arial" w:cs="Arial"/>
                <w:iCs/>
                <w:sz w:val="22"/>
                <w:szCs w:val="24"/>
              </w:rPr>
            </w:pPr>
            <w:r w:rsidRPr="005C77DF">
              <w:rPr>
                <w:rFonts w:ascii="Arial" w:hAnsi="Arial" w:cs="Arial"/>
                <w:iCs/>
                <w:sz w:val="22"/>
                <w:szCs w:val="24"/>
              </w:rPr>
              <w:t>Federally recognized Indian tribe</w:t>
            </w:r>
          </w:p>
        </w:tc>
        <w:tc>
          <w:tcPr>
            <w:tcW w:w="1219" w:type="dxa"/>
            <w:shd w:val="clear" w:color="auto" w:fill="auto"/>
          </w:tcPr>
          <w:p w14:paraId="110A586B" w14:textId="77777777" w:rsidR="00F3725A" w:rsidRPr="005C77DF" w:rsidRDefault="00F3725A" w:rsidP="005C77DF">
            <w:pPr>
              <w:tabs>
                <w:tab w:val="left" w:pos="1080"/>
              </w:tabs>
              <w:jc w:val="center"/>
              <w:rPr>
                <w:rFonts w:ascii="Arial" w:hAnsi="Arial" w:cs="Arial"/>
                <w:iCs/>
                <w:sz w:val="22"/>
                <w:szCs w:val="24"/>
              </w:rPr>
            </w:pPr>
          </w:p>
        </w:tc>
      </w:tr>
      <w:tr w:rsidR="00F3725A" w:rsidRPr="005C77DF" w14:paraId="440F3AF0" w14:textId="77777777" w:rsidTr="0076061A">
        <w:trPr>
          <w:jc w:val="center"/>
        </w:trPr>
        <w:tc>
          <w:tcPr>
            <w:tcW w:w="409" w:type="dxa"/>
            <w:shd w:val="clear" w:color="auto" w:fill="auto"/>
          </w:tcPr>
          <w:p w14:paraId="67A8A80D" w14:textId="77777777" w:rsidR="00F3725A" w:rsidRPr="005C77DF" w:rsidRDefault="00F3725A" w:rsidP="005C77DF">
            <w:pPr>
              <w:tabs>
                <w:tab w:val="left" w:pos="1080"/>
              </w:tabs>
              <w:rPr>
                <w:rFonts w:ascii="Arial" w:hAnsi="Arial" w:cs="Arial"/>
                <w:iCs/>
                <w:sz w:val="22"/>
                <w:szCs w:val="24"/>
              </w:rPr>
            </w:pPr>
          </w:p>
        </w:tc>
        <w:tc>
          <w:tcPr>
            <w:tcW w:w="8586" w:type="dxa"/>
            <w:shd w:val="clear" w:color="auto" w:fill="auto"/>
          </w:tcPr>
          <w:p w14:paraId="4C43D95B" w14:textId="4F9136E2" w:rsidR="00F3725A" w:rsidRPr="005C77DF" w:rsidRDefault="00F3725A" w:rsidP="0076061A">
            <w:pPr>
              <w:tabs>
                <w:tab w:val="left" w:pos="1080"/>
              </w:tabs>
              <w:rPr>
                <w:rFonts w:ascii="Arial" w:hAnsi="Arial" w:cs="Arial"/>
                <w:iCs/>
                <w:sz w:val="22"/>
                <w:szCs w:val="24"/>
              </w:rPr>
            </w:pPr>
            <w:r w:rsidRPr="005C77DF">
              <w:rPr>
                <w:rFonts w:ascii="Arial" w:hAnsi="Arial" w:cs="Arial"/>
                <w:iCs/>
                <w:sz w:val="22"/>
                <w:szCs w:val="24"/>
              </w:rPr>
              <w:t xml:space="preserve">State Indian </w:t>
            </w:r>
            <w:r w:rsidR="0076061A">
              <w:rPr>
                <w:rFonts w:ascii="Arial" w:hAnsi="Arial" w:cs="Arial"/>
                <w:iCs/>
                <w:sz w:val="22"/>
                <w:szCs w:val="24"/>
              </w:rPr>
              <w:t>T</w:t>
            </w:r>
            <w:r w:rsidRPr="005C77DF">
              <w:rPr>
                <w:rFonts w:ascii="Arial" w:hAnsi="Arial" w:cs="Arial"/>
                <w:iCs/>
                <w:sz w:val="22"/>
                <w:szCs w:val="24"/>
              </w:rPr>
              <w:t xml:space="preserve">ribe on the Native American Heritage Commission’s Consultation List </w:t>
            </w:r>
          </w:p>
        </w:tc>
        <w:tc>
          <w:tcPr>
            <w:tcW w:w="1219" w:type="dxa"/>
            <w:shd w:val="clear" w:color="auto" w:fill="auto"/>
          </w:tcPr>
          <w:p w14:paraId="61F661B5" w14:textId="77777777" w:rsidR="00F3725A" w:rsidRPr="005C77DF" w:rsidRDefault="00F3725A" w:rsidP="005C77DF">
            <w:pPr>
              <w:tabs>
                <w:tab w:val="left" w:pos="1080"/>
              </w:tabs>
              <w:jc w:val="center"/>
              <w:rPr>
                <w:rFonts w:ascii="Arial" w:hAnsi="Arial" w:cs="Arial"/>
                <w:iCs/>
                <w:sz w:val="22"/>
                <w:szCs w:val="24"/>
              </w:rPr>
            </w:pPr>
          </w:p>
        </w:tc>
      </w:tr>
      <w:tr w:rsidR="006878DD" w:rsidRPr="005C77DF" w14:paraId="2F27D432" w14:textId="77777777" w:rsidTr="0076061A">
        <w:trPr>
          <w:jc w:val="center"/>
        </w:trPr>
        <w:tc>
          <w:tcPr>
            <w:tcW w:w="409" w:type="dxa"/>
            <w:shd w:val="clear" w:color="auto" w:fill="auto"/>
          </w:tcPr>
          <w:p w14:paraId="1754EF64" w14:textId="77777777" w:rsidR="006878DD" w:rsidRPr="005C77DF" w:rsidRDefault="006878DD" w:rsidP="005C77DF">
            <w:pPr>
              <w:tabs>
                <w:tab w:val="left" w:pos="1080"/>
              </w:tabs>
              <w:rPr>
                <w:rFonts w:ascii="Arial" w:hAnsi="Arial" w:cs="Arial"/>
                <w:iCs/>
                <w:sz w:val="22"/>
                <w:szCs w:val="24"/>
              </w:rPr>
            </w:pPr>
          </w:p>
        </w:tc>
        <w:tc>
          <w:tcPr>
            <w:tcW w:w="8586" w:type="dxa"/>
            <w:shd w:val="clear" w:color="auto" w:fill="auto"/>
          </w:tcPr>
          <w:p w14:paraId="30709FE1" w14:textId="38714FDC" w:rsidR="006878DD" w:rsidRPr="005C77DF" w:rsidRDefault="0000283B" w:rsidP="003B7C19">
            <w:pPr>
              <w:tabs>
                <w:tab w:val="left" w:pos="1080"/>
              </w:tabs>
              <w:rPr>
                <w:rFonts w:ascii="Arial" w:hAnsi="Arial" w:cs="Arial"/>
                <w:iCs/>
                <w:sz w:val="22"/>
                <w:szCs w:val="24"/>
              </w:rPr>
            </w:pPr>
            <w:r>
              <w:rPr>
                <w:rFonts w:ascii="Arial" w:hAnsi="Arial" w:cs="Arial"/>
                <w:iCs/>
                <w:sz w:val="22"/>
                <w:szCs w:val="24"/>
              </w:rPr>
              <w:t>M</w:t>
            </w:r>
            <w:r w:rsidRPr="005C77DF">
              <w:rPr>
                <w:rFonts w:ascii="Arial" w:hAnsi="Arial" w:cs="Arial"/>
                <w:iCs/>
                <w:sz w:val="22"/>
                <w:szCs w:val="24"/>
              </w:rPr>
              <w:t>utual water company</w:t>
            </w:r>
          </w:p>
        </w:tc>
        <w:tc>
          <w:tcPr>
            <w:tcW w:w="1219" w:type="dxa"/>
            <w:shd w:val="clear" w:color="auto" w:fill="auto"/>
          </w:tcPr>
          <w:p w14:paraId="6BB23854" w14:textId="77777777" w:rsidR="006878DD" w:rsidRPr="005C77DF" w:rsidRDefault="006878DD" w:rsidP="005C77DF">
            <w:pPr>
              <w:tabs>
                <w:tab w:val="left" w:pos="1080"/>
              </w:tabs>
              <w:jc w:val="center"/>
              <w:rPr>
                <w:rFonts w:ascii="Arial" w:hAnsi="Arial" w:cs="Arial"/>
                <w:iCs/>
                <w:sz w:val="22"/>
                <w:szCs w:val="24"/>
              </w:rPr>
            </w:pPr>
          </w:p>
        </w:tc>
      </w:tr>
      <w:tr w:rsidR="00F3725A" w:rsidRPr="005C77DF" w14:paraId="5A342986" w14:textId="77777777" w:rsidTr="0076061A">
        <w:trPr>
          <w:jc w:val="center"/>
        </w:trPr>
        <w:tc>
          <w:tcPr>
            <w:tcW w:w="409" w:type="dxa"/>
            <w:shd w:val="clear" w:color="auto" w:fill="auto"/>
          </w:tcPr>
          <w:p w14:paraId="33FB9A3A" w14:textId="469C77BC" w:rsidR="00F3725A" w:rsidRPr="005C77DF" w:rsidRDefault="005C5461" w:rsidP="005C77DF">
            <w:pPr>
              <w:tabs>
                <w:tab w:val="left" w:pos="1080"/>
              </w:tabs>
              <w:rPr>
                <w:rFonts w:ascii="Arial" w:hAnsi="Arial" w:cs="Arial"/>
                <w:iCs/>
                <w:sz w:val="22"/>
                <w:szCs w:val="24"/>
              </w:rPr>
            </w:pPr>
            <w:r>
              <w:rPr>
                <w:rFonts w:ascii="Arial" w:hAnsi="Arial" w:cs="Arial"/>
                <w:iCs/>
                <w:sz w:val="22"/>
                <w:szCs w:val="24"/>
              </w:rPr>
              <w:t>2</w:t>
            </w:r>
            <w:r w:rsidR="00F3725A" w:rsidRPr="005C77DF">
              <w:rPr>
                <w:rFonts w:ascii="Arial" w:hAnsi="Arial" w:cs="Arial"/>
                <w:iCs/>
                <w:sz w:val="22"/>
                <w:szCs w:val="24"/>
              </w:rPr>
              <w:t>.</w:t>
            </w:r>
          </w:p>
        </w:tc>
        <w:tc>
          <w:tcPr>
            <w:tcW w:w="8586" w:type="dxa"/>
            <w:shd w:val="clear" w:color="auto" w:fill="auto"/>
          </w:tcPr>
          <w:p w14:paraId="56586BF9" w14:textId="739E7AC6" w:rsidR="00F3725A" w:rsidRPr="005C77DF" w:rsidRDefault="00C6628F" w:rsidP="00BD029B">
            <w:pPr>
              <w:tabs>
                <w:tab w:val="left" w:pos="1080"/>
              </w:tabs>
              <w:rPr>
                <w:rFonts w:ascii="Arial" w:hAnsi="Arial" w:cs="Arial"/>
                <w:iCs/>
                <w:sz w:val="22"/>
                <w:szCs w:val="24"/>
              </w:rPr>
            </w:pPr>
            <w:r>
              <w:rPr>
                <w:rFonts w:ascii="Arial" w:hAnsi="Arial" w:cs="Arial"/>
                <w:iCs/>
                <w:sz w:val="22"/>
                <w:szCs w:val="24"/>
              </w:rPr>
              <w:t xml:space="preserve">Does the project match one of the project types listed in the </w:t>
            </w:r>
            <w:r w:rsidR="006B73CD">
              <w:rPr>
                <w:rFonts w:ascii="Arial" w:hAnsi="Arial" w:cs="Arial"/>
                <w:iCs/>
                <w:sz w:val="22"/>
                <w:szCs w:val="24"/>
              </w:rPr>
              <w:t>grant application</w:t>
            </w:r>
            <w:r w:rsidR="00BD029B">
              <w:rPr>
                <w:rFonts w:ascii="Arial" w:hAnsi="Arial" w:cs="Arial"/>
                <w:iCs/>
                <w:sz w:val="22"/>
                <w:szCs w:val="24"/>
              </w:rPr>
              <w:t xml:space="preserve"> form</w:t>
            </w:r>
            <w:r>
              <w:rPr>
                <w:rFonts w:ascii="Arial" w:hAnsi="Arial" w:cs="Arial"/>
                <w:iCs/>
                <w:sz w:val="22"/>
                <w:szCs w:val="24"/>
              </w:rPr>
              <w:t>?</w:t>
            </w:r>
          </w:p>
        </w:tc>
        <w:tc>
          <w:tcPr>
            <w:tcW w:w="1219" w:type="dxa"/>
            <w:shd w:val="clear" w:color="auto" w:fill="auto"/>
          </w:tcPr>
          <w:p w14:paraId="1933258C" w14:textId="77777777" w:rsidR="00F3725A" w:rsidRPr="005C77DF" w:rsidRDefault="00F3725A" w:rsidP="005C77DF">
            <w:pPr>
              <w:tabs>
                <w:tab w:val="left" w:pos="1080"/>
              </w:tabs>
              <w:jc w:val="center"/>
              <w:rPr>
                <w:rFonts w:ascii="Arial" w:hAnsi="Arial" w:cs="Arial"/>
                <w:iCs/>
                <w:sz w:val="22"/>
                <w:szCs w:val="24"/>
              </w:rPr>
            </w:pPr>
          </w:p>
        </w:tc>
      </w:tr>
      <w:tr w:rsidR="006878DD" w:rsidRPr="005C77DF" w14:paraId="68AFE817" w14:textId="77777777" w:rsidTr="0076061A">
        <w:trPr>
          <w:jc w:val="center"/>
        </w:trPr>
        <w:tc>
          <w:tcPr>
            <w:tcW w:w="409" w:type="dxa"/>
            <w:shd w:val="clear" w:color="auto" w:fill="auto"/>
          </w:tcPr>
          <w:p w14:paraId="1E29E654" w14:textId="77777777" w:rsidR="006878DD" w:rsidRPr="005C77DF" w:rsidRDefault="006878DD" w:rsidP="005C77DF">
            <w:pPr>
              <w:tabs>
                <w:tab w:val="left" w:pos="1080"/>
              </w:tabs>
              <w:rPr>
                <w:rFonts w:ascii="Arial" w:hAnsi="Arial" w:cs="Arial"/>
                <w:iCs/>
                <w:sz w:val="22"/>
                <w:szCs w:val="24"/>
              </w:rPr>
            </w:pPr>
          </w:p>
        </w:tc>
        <w:tc>
          <w:tcPr>
            <w:tcW w:w="8586" w:type="dxa"/>
            <w:shd w:val="clear" w:color="auto" w:fill="auto"/>
          </w:tcPr>
          <w:p w14:paraId="4875E687" w14:textId="77777777" w:rsidR="006878DD" w:rsidRPr="005C77DF" w:rsidRDefault="006878DD" w:rsidP="005C77DF">
            <w:pPr>
              <w:tabs>
                <w:tab w:val="left" w:pos="1080"/>
              </w:tabs>
              <w:rPr>
                <w:rFonts w:ascii="Arial" w:hAnsi="Arial" w:cs="Arial"/>
                <w:iCs/>
                <w:sz w:val="22"/>
                <w:szCs w:val="24"/>
              </w:rPr>
            </w:pPr>
          </w:p>
        </w:tc>
        <w:tc>
          <w:tcPr>
            <w:tcW w:w="1219" w:type="dxa"/>
            <w:shd w:val="clear" w:color="auto" w:fill="auto"/>
          </w:tcPr>
          <w:p w14:paraId="6E19A3DB" w14:textId="77777777" w:rsidR="006878DD" w:rsidRPr="005C77DF" w:rsidRDefault="006878DD" w:rsidP="005C77DF">
            <w:pPr>
              <w:tabs>
                <w:tab w:val="left" w:pos="1080"/>
              </w:tabs>
              <w:jc w:val="center"/>
              <w:rPr>
                <w:rFonts w:ascii="Arial" w:hAnsi="Arial" w:cs="Arial"/>
                <w:iCs/>
                <w:sz w:val="22"/>
                <w:szCs w:val="24"/>
              </w:rPr>
            </w:pPr>
          </w:p>
        </w:tc>
      </w:tr>
      <w:tr w:rsidR="00C47C05" w:rsidRPr="005C77DF" w14:paraId="2D062996" w14:textId="77777777" w:rsidTr="0076061A">
        <w:trPr>
          <w:jc w:val="center"/>
        </w:trPr>
        <w:tc>
          <w:tcPr>
            <w:tcW w:w="409" w:type="dxa"/>
            <w:shd w:val="clear" w:color="auto" w:fill="auto"/>
          </w:tcPr>
          <w:p w14:paraId="4808AC02" w14:textId="2E232B7F" w:rsidR="00C47C05" w:rsidRPr="005C77DF" w:rsidRDefault="00883125" w:rsidP="005C77DF">
            <w:pPr>
              <w:tabs>
                <w:tab w:val="left" w:pos="1080"/>
              </w:tabs>
              <w:rPr>
                <w:rFonts w:ascii="Arial" w:hAnsi="Arial" w:cs="Arial"/>
                <w:iCs/>
                <w:sz w:val="22"/>
                <w:szCs w:val="24"/>
              </w:rPr>
            </w:pPr>
            <w:r>
              <w:rPr>
                <w:rFonts w:ascii="Arial" w:hAnsi="Arial" w:cs="Arial"/>
                <w:iCs/>
                <w:sz w:val="22"/>
                <w:szCs w:val="24"/>
              </w:rPr>
              <w:t>3</w:t>
            </w:r>
            <w:r w:rsidR="00C47C05" w:rsidRPr="005C77DF">
              <w:rPr>
                <w:rFonts w:ascii="Arial" w:hAnsi="Arial" w:cs="Arial"/>
                <w:iCs/>
                <w:sz w:val="22"/>
                <w:szCs w:val="24"/>
              </w:rPr>
              <w:t>.</w:t>
            </w:r>
          </w:p>
        </w:tc>
        <w:tc>
          <w:tcPr>
            <w:tcW w:w="8586" w:type="dxa"/>
            <w:shd w:val="clear" w:color="auto" w:fill="auto"/>
          </w:tcPr>
          <w:p w14:paraId="0FBBA1EF" w14:textId="17D05BE3" w:rsidR="00C47C05" w:rsidRPr="005C77DF" w:rsidRDefault="00C47C05" w:rsidP="00C6628F">
            <w:pPr>
              <w:tabs>
                <w:tab w:val="left" w:pos="1080"/>
              </w:tabs>
              <w:rPr>
                <w:rFonts w:ascii="Arial" w:hAnsi="Arial" w:cs="Arial"/>
                <w:iCs/>
                <w:sz w:val="22"/>
                <w:szCs w:val="24"/>
              </w:rPr>
            </w:pPr>
            <w:r w:rsidRPr="005C77DF">
              <w:rPr>
                <w:rFonts w:ascii="Arial" w:hAnsi="Arial" w:cs="Arial"/>
                <w:iCs/>
                <w:sz w:val="22"/>
                <w:szCs w:val="24"/>
              </w:rPr>
              <w:t>(</w:t>
            </w:r>
            <w:r w:rsidRPr="005C77DF">
              <w:rPr>
                <w:rFonts w:ascii="Arial" w:hAnsi="Arial" w:cs="Arial"/>
                <w:b/>
                <w:iCs/>
                <w:sz w:val="22"/>
                <w:szCs w:val="24"/>
              </w:rPr>
              <w:t>Acquisitions Only</w:t>
            </w:r>
            <w:r w:rsidRPr="005C77DF">
              <w:rPr>
                <w:rFonts w:ascii="Arial" w:hAnsi="Arial" w:cs="Arial"/>
                <w:iCs/>
                <w:sz w:val="22"/>
                <w:szCs w:val="24"/>
              </w:rPr>
              <w:t xml:space="preserve">) – Will </w:t>
            </w:r>
            <w:r w:rsidR="00C6628F">
              <w:rPr>
                <w:rFonts w:ascii="Arial" w:hAnsi="Arial" w:cs="Arial"/>
                <w:iCs/>
                <w:sz w:val="22"/>
                <w:szCs w:val="24"/>
              </w:rPr>
              <w:t>water rights</w:t>
            </w:r>
            <w:r w:rsidR="00883125">
              <w:rPr>
                <w:rFonts w:ascii="Arial" w:hAnsi="Arial" w:cs="Arial"/>
                <w:iCs/>
                <w:sz w:val="22"/>
                <w:szCs w:val="24"/>
              </w:rPr>
              <w:t xml:space="preserve"> or water</w:t>
            </w:r>
            <w:r w:rsidRPr="005C77DF">
              <w:rPr>
                <w:rFonts w:ascii="Arial" w:hAnsi="Arial" w:cs="Arial"/>
                <w:iCs/>
                <w:sz w:val="22"/>
                <w:szCs w:val="24"/>
              </w:rPr>
              <w:t xml:space="preserve"> be purchased at fair market value?</w:t>
            </w:r>
          </w:p>
        </w:tc>
        <w:tc>
          <w:tcPr>
            <w:tcW w:w="1219" w:type="dxa"/>
            <w:shd w:val="clear" w:color="auto" w:fill="auto"/>
          </w:tcPr>
          <w:p w14:paraId="2C3FF77C" w14:textId="77777777" w:rsidR="00C47C05" w:rsidRPr="005C77DF" w:rsidRDefault="00C47C05" w:rsidP="005C77DF">
            <w:pPr>
              <w:tabs>
                <w:tab w:val="left" w:pos="1080"/>
              </w:tabs>
              <w:jc w:val="center"/>
              <w:rPr>
                <w:rFonts w:ascii="Arial" w:hAnsi="Arial" w:cs="Arial"/>
                <w:iCs/>
                <w:sz w:val="22"/>
                <w:szCs w:val="24"/>
              </w:rPr>
            </w:pPr>
          </w:p>
        </w:tc>
      </w:tr>
    </w:tbl>
    <w:p w14:paraId="70E1EC33" w14:textId="77777777" w:rsidR="00E914CF" w:rsidRDefault="00E914CF" w:rsidP="00086BF7">
      <w:pPr>
        <w:pStyle w:val="Heading1"/>
        <w:jc w:val="left"/>
        <w:rPr>
          <w:b/>
        </w:rPr>
      </w:pPr>
      <w:bookmarkStart w:id="37" w:name="RANGE!A1:C20"/>
      <w:bookmarkEnd w:id="37"/>
    </w:p>
    <w:p w14:paraId="06FCEBCA" w14:textId="0C3890A8" w:rsidR="00D10825" w:rsidRPr="0089195F" w:rsidRDefault="00740DED" w:rsidP="00396AE0">
      <w:pPr>
        <w:pStyle w:val="Heading2"/>
        <w:jc w:val="left"/>
        <w:rPr>
          <w:rStyle w:val="Hyperlink"/>
          <w:rFonts w:ascii="Arial" w:hAnsi="Arial" w:cs="Arial"/>
          <w:b/>
          <w:iCs/>
          <w:caps/>
          <w:color w:val="auto"/>
          <w:sz w:val="24"/>
          <w:szCs w:val="24"/>
          <w:u w:val="none"/>
        </w:rPr>
      </w:pPr>
      <w:bookmarkStart w:id="38" w:name="_Toc453857472"/>
      <w:r w:rsidRPr="0089195F">
        <w:rPr>
          <w:rStyle w:val="Hyperlink"/>
          <w:rFonts w:ascii="Arial" w:hAnsi="Arial" w:cs="Arial"/>
          <w:b/>
          <w:iCs/>
          <w:caps/>
          <w:color w:val="auto"/>
          <w:sz w:val="24"/>
          <w:szCs w:val="24"/>
          <w:u w:val="none"/>
        </w:rPr>
        <w:t>ONE-PAGE PROJECT SUMMARY</w:t>
      </w:r>
      <w:bookmarkEnd w:id="38"/>
    </w:p>
    <w:p w14:paraId="2FEE68A5" w14:textId="77777777" w:rsidR="00C56B45" w:rsidRPr="00616C6B" w:rsidRDefault="00C56B45" w:rsidP="00C56B45">
      <w:pPr>
        <w:tabs>
          <w:tab w:val="left" w:pos="-720"/>
        </w:tabs>
        <w:jc w:val="both"/>
        <w:rPr>
          <w:rFonts w:ascii="Arial" w:hAnsi="Arial" w:cs="Arial"/>
          <w:b/>
          <w:sz w:val="24"/>
          <w:szCs w:val="24"/>
        </w:rPr>
      </w:pPr>
    </w:p>
    <w:p w14:paraId="7A91B5BC" w14:textId="7BA2101B" w:rsidR="004149EC" w:rsidRPr="004149EC" w:rsidRDefault="00C56B45" w:rsidP="003B7C19">
      <w:pPr>
        <w:numPr>
          <w:ilvl w:val="1"/>
          <w:numId w:val="19"/>
        </w:numPr>
        <w:tabs>
          <w:tab w:val="clear" w:pos="1680"/>
          <w:tab w:val="left" w:pos="-720"/>
        </w:tabs>
        <w:ind w:left="360"/>
        <w:rPr>
          <w:rFonts w:ascii="Arial" w:hAnsi="Arial" w:cs="Arial"/>
          <w:sz w:val="24"/>
          <w:szCs w:val="24"/>
        </w:rPr>
      </w:pPr>
      <w:r w:rsidRPr="004149EC">
        <w:rPr>
          <w:rFonts w:ascii="Arial" w:hAnsi="Arial" w:cs="Arial"/>
          <w:sz w:val="24"/>
          <w:szCs w:val="24"/>
        </w:rPr>
        <w:t xml:space="preserve">Summarize </w:t>
      </w:r>
      <w:r w:rsidR="00234DE2" w:rsidRPr="004149EC">
        <w:rPr>
          <w:rFonts w:ascii="Arial" w:hAnsi="Arial" w:cs="Arial"/>
          <w:sz w:val="24"/>
          <w:szCs w:val="24"/>
        </w:rPr>
        <w:t xml:space="preserve">the </w:t>
      </w:r>
      <w:r w:rsidR="00234DE2" w:rsidRPr="004149EC">
        <w:rPr>
          <w:rFonts w:ascii="Arial" w:hAnsi="Arial" w:cs="Arial"/>
          <w:sz w:val="24"/>
          <w:szCs w:val="24"/>
          <w:u w:val="single"/>
        </w:rPr>
        <w:t>specific</w:t>
      </w:r>
      <w:r w:rsidR="00234DE2" w:rsidRPr="004149EC">
        <w:rPr>
          <w:rFonts w:ascii="Arial" w:hAnsi="Arial" w:cs="Arial"/>
          <w:sz w:val="24"/>
          <w:szCs w:val="24"/>
        </w:rPr>
        <w:t xml:space="preserve"> project for this grant request and how it </w:t>
      </w:r>
      <w:r w:rsidR="006A0F15" w:rsidRPr="004149EC">
        <w:rPr>
          <w:rFonts w:ascii="Arial" w:hAnsi="Arial" w:cs="Arial"/>
          <w:sz w:val="24"/>
          <w:szCs w:val="24"/>
        </w:rPr>
        <w:t>meets the</w:t>
      </w:r>
      <w:r w:rsidR="00D102F9" w:rsidRPr="004149EC">
        <w:rPr>
          <w:rFonts w:ascii="Arial" w:hAnsi="Arial" w:cs="Arial"/>
          <w:sz w:val="24"/>
          <w:szCs w:val="24"/>
        </w:rPr>
        <w:t xml:space="preserve"> program</w:t>
      </w:r>
      <w:r w:rsidR="006A0F15" w:rsidRPr="004149EC">
        <w:rPr>
          <w:rFonts w:ascii="Arial" w:hAnsi="Arial" w:cs="Arial"/>
          <w:sz w:val="24"/>
          <w:szCs w:val="24"/>
        </w:rPr>
        <w:t xml:space="preserve"> goals</w:t>
      </w:r>
      <w:r w:rsidR="00D102F9" w:rsidRPr="004149EC">
        <w:rPr>
          <w:rFonts w:ascii="Arial" w:hAnsi="Arial" w:cs="Arial"/>
          <w:sz w:val="24"/>
          <w:szCs w:val="24"/>
        </w:rPr>
        <w:t>.</w:t>
      </w:r>
      <w:r w:rsidR="00750C7A" w:rsidRPr="004149EC">
        <w:rPr>
          <w:rFonts w:ascii="Arial" w:hAnsi="Arial" w:cs="Arial"/>
          <w:sz w:val="24"/>
          <w:szCs w:val="24"/>
        </w:rPr>
        <w:t xml:space="preserve"> </w:t>
      </w:r>
      <w:r w:rsidR="00234DE2" w:rsidRPr="004149EC">
        <w:rPr>
          <w:rFonts w:ascii="Arial" w:hAnsi="Arial" w:cs="Arial"/>
          <w:sz w:val="24"/>
          <w:szCs w:val="24"/>
        </w:rPr>
        <w:t>Also i</w:t>
      </w:r>
      <w:r w:rsidR="00AA77B5" w:rsidRPr="004149EC">
        <w:rPr>
          <w:rFonts w:ascii="Arial" w:hAnsi="Arial" w:cs="Arial"/>
          <w:sz w:val="24"/>
          <w:szCs w:val="24"/>
        </w:rPr>
        <w:t>nclude a brief description of current site conditions</w:t>
      </w:r>
      <w:r w:rsidR="00EF5955" w:rsidRPr="004149EC">
        <w:rPr>
          <w:rFonts w:ascii="Arial" w:hAnsi="Arial" w:cs="Arial"/>
          <w:sz w:val="24"/>
          <w:szCs w:val="24"/>
        </w:rPr>
        <w:t>, community</w:t>
      </w:r>
      <w:r w:rsidR="00424875" w:rsidRPr="004149EC">
        <w:rPr>
          <w:rFonts w:ascii="Arial" w:hAnsi="Arial" w:cs="Arial"/>
          <w:sz w:val="24"/>
          <w:szCs w:val="24"/>
        </w:rPr>
        <w:t xml:space="preserve"> </w:t>
      </w:r>
      <w:r w:rsidR="009618D4" w:rsidRPr="004149EC">
        <w:rPr>
          <w:rFonts w:ascii="Arial" w:hAnsi="Arial" w:cs="Arial"/>
          <w:sz w:val="24"/>
          <w:szCs w:val="24"/>
        </w:rPr>
        <w:t xml:space="preserve">and government agency </w:t>
      </w:r>
      <w:r w:rsidR="00424875" w:rsidRPr="004149EC">
        <w:rPr>
          <w:rFonts w:ascii="Arial" w:hAnsi="Arial" w:cs="Arial"/>
          <w:sz w:val="24"/>
          <w:szCs w:val="24"/>
        </w:rPr>
        <w:t xml:space="preserve">partnerships, </w:t>
      </w:r>
      <w:r w:rsidR="00B96EA8" w:rsidRPr="004149EC">
        <w:rPr>
          <w:rFonts w:ascii="Arial" w:hAnsi="Arial" w:cs="Arial"/>
          <w:sz w:val="24"/>
          <w:szCs w:val="24"/>
        </w:rPr>
        <w:t xml:space="preserve">and </w:t>
      </w:r>
      <w:r w:rsidR="00AA77B5" w:rsidRPr="004149EC">
        <w:rPr>
          <w:rFonts w:ascii="Arial" w:hAnsi="Arial" w:cs="Arial"/>
          <w:sz w:val="24"/>
          <w:szCs w:val="24"/>
        </w:rPr>
        <w:t xml:space="preserve">benefits of </w:t>
      </w:r>
      <w:r w:rsidR="00D6073A" w:rsidRPr="004149EC">
        <w:rPr>
          <w:rFonts w:ascii="Arial" w:hAnsi="Arial" w:cs="Arial"/>
          <w:sz w:val="24"/>
          <w:szCs w:val="24"/>
        </w:rPr>
        <w:t>the</w:t>
      </w:r>
      <w:r w:rsidR="00AA77B5" w:rsidRPr="004149EC">
        <w:rPr>
          <w:rFonts w:ascii="Arial" w:hAnsi="Arial" w:cs="Arial"/>
          <w:sz w:val="24"/>
          <w:szCs w:val="24"/>
        </w:rPr>
        <w:t xml:space="preserve"> </w:t>
      </w:r>
      <w:r w:rsidR="00740DED" w:rsidRPr="004149EC">
        <w:rPr>
          <w:rFonts w:ascii="Arial" w:hAnsi="Arial" w:cs="Arial"/>
          <w:sz w:val="24"/>
          <w:szCs w:val="24"/>
        </w:rPr>
        <w:t>proposed project</w:t>
      </w:r>
      <w:r w:rsidR="00A1500B" w:rsidRPr="004149EC">
        <w:rPr>
          <w:rFonts w:ascii="Arial" w:hAnsi="Arial" w:cs="Arial"/>
          <w:sz w:val="24"/>
          <w:szCs w:val="24"/>
        </w:rPr>
        <w:t>, including estimated quantity of new or more reliable water</w:t>
      </w:r>
      <w:r w:rsidR="00AA77B5" w:rsidRPr="004149EC">
        <w:rPr>
          <w:rFonts w:ascii="Arial" w:hAnsi="Arial" w:cs="Arial"/>
          <w:sz w:val="24"/>
          <w:szCs w:val="24"/>
        </w:rPr>
        <w:t xml:space="preserve">. </w:t>
      </w:r>
    </w:p>
    <w:p w14:paraId="72D6325E" w14:textId="77777777" w:rsidR="00017B71" w:rsidRPr="00616C6B" w:rsidRDefault="00017B71" w:rsidP="00017B71">
      <w:pPr>
        <w:tabs>
          <w:tab w:val="left" w:pos="-720"/>
        </w:tabs>
        <w:jc w:val="both"/>
        <w:rPr>
          <w:rFonts w:ascii="Arial" w:hAnsi="Arial" w:cs="Arial"/>
          <w:b/>
          <w:sz w:val="24"/>
          <w:szCs w:val="24"/>
        </w:rPr>
      </w:pPr>
    </w:p>
    <w:p w14:paraId="1E5736FD" w14:textId="77777777" w:rsidR="00017B71" w:rsidRPr="00D6073A" w:rsidRDefault="00740DED" w:rsidP="00017B71">
      <w:pPr>
        <w:tabs>
          <w:tab w:val="left" w:pos="-720"/>
        </w:tabs>
        <w:ind w:left="360" w:hanging="360"/>
        <w:rPr>
          <w:rFonts w:ascii="Arial" w:hAnsi="Arial" w:cs="Arial"/>
          <w:sz w:val="24"/>
          <w:szCs w:val="24"/>
        </w:rPr>
      </w:pPr>
      <w:r w:rsidRPr="00D6073A">
        <w:rPr>
          <w:rFonts w:ascii="Arial" w:hAnsi="Arial" w:cs="Arial"/>
          <w:sz w:val="24"/>
          <w:szCs w:val="24"/>
        </w:rPr>
        <w:t>B.</w:t>
      </w:r>
      <w:r w:rsidRPr="00D6073A">
        <w:rPr>
          <w:rFonts w:ascii="Arial" w:hAnsi="Arial" w:cs="Arial"/>
          <w:sz w:val="24"/>
          <w:szCs w:val="24"/>
        </w:rPr>
        <w:tab/>
      </w:r>
      <w:r w:rsidR="00017B71" w:rsidRPr="00D6073A">
        <w:rPr>
          <w:rFonts w:ascii="Arial" w:hAnsi="Arial" w:cs="Arial"/>
          <w:sz w:val="24"/>
          <w:szCs w:val="24"/>
        </w:rPr>
        <w:t xml:space="preserve">Summarize major </w:t>
      </w:r>
      <w:r w:rsidR="00234DE2">
        <w:rPr>
          <w:rFonts w:ascii="Arial" w:hAnsi="Arial" w:cs="Arial"/>
          <w:sz w:val="24"/>
          <w:szCs w:val="24"/>
        </w:rPr>
        <w:t xml:space="preserve">budget </w:t>
      </w:r>
      <w:r w:rsidR="00017B71" w:rsidRPr="00D6073A">
        <w:rPr>
          <w:rFonts w:ascii="Arial" w:hAnsi="Arial" w:cs="Arial"/>
          <w:sz w:val="24"/>
          <w:szCs w:val="24"/>
        </w:rPr>
        <w:t xml:space="preserve">components of the </w:t>
      </w:r>
      <w:r w:rsidRPr="00D6073A">
        <w:rPr>
          <w:rFonts w:ascii="Arial" w:hAnsi="Arial" w:cs="Arial"/>
          <w:sz w:val="24"/>
          <w:szCs w:val="24"/>
        </w:rPr>
        <w:t>p</w:t>
      </w:r>
      <w:r w:rsidR="00017B71" w:rsidRPr="00D6073A">
        <w:rPr>
          <w:rFonts w:ascii="Arial" w:hAnsi="Arial" w:cs="Arial"/>
          <w:sz w:val="24"/>
          <w:szCs w:val="24"/>
        </w:rPr>
        <w:t>roject</w:t>
      </w:r>
      <w:r w:rsidR="00D102F9">
        <w:rPr>
          <w:rFonts w:ascii="Arial" w:hAnsi="Arial" w:cs="Arial"/>
          <w:sz w:val="24"/>
          <w:szCs w:val="24"/>
        </w:rPr>
        <w:t>.</w:t>
      </w:r>
      <w:r w:rsidR="00017B71" w:rsidRPr="00D6073A">
        <w:rPr>
          <w:rFonts w:ascii="Arial" w:hAnsi="Arial" w:cs="Arial"/>
          <w:sz w:val="24"/>
          <w:szCs w:val="24"/>
        </w:rPr>
        <w:t xml:space="preserve">  </w:t>
      </w:r>
    </w:p>
    <w:p w14:paraId="12E53EB0" w14:textId="77777777" w:rsidR="00017B71" w:rsidRPr="00616C6B" w:rsidRDefault="00017B71" w:rsidP="00C56B45">
      <w:pPr>
        <w:tabs>
          <w:tab w:val="left" w:pos="-720"/>
        </w:tabs>
        <w:jc w:val="both"/>
        <w:rPr>
          <w:rFonts w:ascii="Arial" w:hAnsi="Arial" w:cs="Arial"/>
          <w:b/>
          <w:sz w:val="24"/>
          <w:szCs w:val="24"/>
        </w:rPr>
      </w:pP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5"/>
        <w:gridCol w:w="1800"/>
        <w:gridCol w:w="1902"/>
        <w:gridCol w:w="1414"/>
      </w:tblGrid>
      <w:tr w:rsidR="00766253" w:rsidRPr="00616C6B" w14:paraId="1DE42984" w14:textId="77777777" w:rsidTr="0076061A">
        <w:trPr>
          <w:jc w:val="center"/>
        </w:trPr>
        <w:tc>
          <w:tcPr>
            <w:tcW w:w="4045" w:type="dxa"/>
            <w:vAlign w:val="center"/>
          </w:tcPr>
          <w:p w14:paraId="1A9F77CC" w14:textId="77777777" w:rsidR="00766253" w:rsidRPr="00616C6B" w:rsidRDefault="00766253" w:rsidP="002F5ABA">
            <w:pPr>
              <w:tabs>
                <w:tab w:val="left" w:pos="-720"/>
              </w:tabs>
              <w:jc w:val="center"/>
              <w:rPr>
                <w:rFonts w:ascii="Arial" w:hAnsi="Arial" w:cs="Arial"/>
                <w:b/>
                <w:sz w:val="24"/>
                <w:szCs w:val="24"/>
              </w:rPr>
            </w:pPr>
            <w:r w:rsidRPr="00616C6B">
              <w:rPr>
                <w:rFonts w:ascii="Arial" w:hAnsi="Arial" w:cs="Arial"/>
                <w:b/>
                <w:sz w:val="24"/>
                <w:szCs w:val="24"/>
              </w:rPr>
              <w:t>Sample Project Categories</w:t>
            </w:r>
          </w:p>
        </w:tc>
        <w:tc>
          <w:tcPr>
            <w:tcW w:w="1800" w:type="dxa"/>
            <w:vAlign w:val="center"/>
          </w:tcPr>
          <w:p w14:paraId="72C38587" w14:textId="77777777" w:rsidR="00766253" w:rsidRPr="00616C6B" w:rsidRDefault="005C541F" w:rsidP="002F5ABA">
            <w:pPr>
              <w:tabs>
                <w:tab w:val="left" w:pos="-720"/>
              </w:tabs>
              <w:jc w:val="center"/>
              <w:rPr>
                <w:rFonts w:ascii="Arial" w:hAnsi="Arial" w:cs="Arial"/>
                <w:b/>
                <w:sz w:val="24"/>
                <w:szCs w:val="24"/>
              </w:rPr>
            </w:pPr>
            <w:r>
              <w:rPr>
                <w:rFonts w:ascii="Arial" w:hAnsi="Arial" w:cs="Arial"/>
                <w:b/>
                <w:sz w:val="24"/>
                <w:szCs w:val="24"/>
              </w:rPr>
              <w:t>Requested Grant Funds</w:t>
            </w:r>
          </w:p>
        </w:tc>
        <w:tc>
          <w:tcPr>
            <w:tcW w:w="1902" w:type="dxa"/>
            <w:vAlign w:val="center"/>
          </w:tcPr>
          <w:p w14:paraId="51E683A1" w14:textId="77777777" w:rsidR="00766253" w:rsidRPr="00616C6B" w:rsidRDefault="005C541F" w:rsidP="002F5ABA">
            <w:pPr>
              <w:tabs>
                <w:tab w:val="left" w:pos="-720"/>
              </w:tabs>
              <w:jc w:val="center"/>
              <w:rPr>
                <w:rFonts w:ascii="Arial" w:hAnsi="Arial" w:cs="Arial"/>
                <w:b/>
                <w:sz w:val="24"/>
                <w:szCs w:val="24"/>
              </w:rPr>
            </w:pPr>
            <w:r>
              <w:rPr>
                <w:rFonts w:ascii="Arial" w:hAnsi="Arial" w:cs="Arial"/>
                <w:b/>
                <w:sz w:val="24"/>
                <w:szCs w:val="24"/>
              </w:rPr>
              <w:t>Other Funding Source</w:t>
            </w:r>
            <w:r w:rsidR="00261951">
              <w:rPr>
                <w:rFonts w:ascii="Arial" w:hAnsi="Arial" w:cs="Arial"/>
                <w:b/>
                <w:sz w:val="24"/>
                <w:szCs w:val="24"/>
              </w:rPr>
              <w:t>(</w:t>
            </w:r>
            <w:r>
              <w:rPr>
                <w:rFonts w:ascii="Arial" w:hAnsi="Arial" w:cs="Arial"/>
                <w:b/>
                <w:sz w:val="24"/>
                <w:szCs w:val="24"/>
              </w:rPr>
              <w:t>s</w:t>
            </w:r>
            <w:r w:rsidR="00261951">
              <w:rPr>
                <w:rFonts w:ascii="Arial" w:hAnsi="Arial" w:cs="Arial"/>
                <w:b/>
                <w:sz w:val="24"/>
                <w:szCs w:val="24"/>
              </w:rPr>
              <w:t>)</w:t>
            </w:r>
          </w:p>
        </w:tc>
        <w:tc>
          <w:tcPr>
            <w:tcW w:w="1414" w:type="dxa"/>
            <w:vAlign w:val="center"/>
          </w:tcPr>
          <w:p w14:paraId="2DC29BEA" w14:textId="77777777" w:rsidR="00766253" w:rsidRPr="00616C6B" w:rsidRDefault="00766253" w:rsidP="002F5ABA">
            <w:pPr>
              <w:tabs>
                <w:tab w:val="left" w:pos="-720"/>
              </w:tabs>
              <w:jc w:val="center"/>
              <w:rPr>
                <w:rFonts w:ascii="Arial" w:hAnsi="Arial" w:cs="Arial"/>
                <w:b/>
                <w:sz w:val="24"/>
                <w:szCs w:val="24"/>
              </w:rPr>
            </w:pPr>
            <w:r w:rsidRPr="00616C6B">
              <w:rPr>
                <w:rFonts w:ascii="Arial" w:hAnsi="Arial" w:cs="Arial"/>
                <w:b/>
                <w:sz w:val="24"/>
                <w:szCs w:val="24"/>
              </w:rPr>
              <w:t>Total Cost</w:t>
            </w:r>
          </w:p>
        </w:tc>
      </w:tr>
      <w:tr w:rsidR="00766253" w:rsidRPr="00616C6B" w14:paraId="6789E54B" w14:textId="77777777" w:rsidTr="0076061A">
        <w:trPr>
          <w:jc w:val="center"/>
        </w:trPr>
        <w:tc>
          <w:tcPr>
            <w:tcW w:w="4045" w:type="dxa"/>
          </w:tcPr>
          <w:p w14:paraId="551967B2" w14:textId="77777777" w:rsidR="00766253" w:rsidRPr="00616C6B" w:rsidRDefault="00766253" w:rsidP="009861B8">
            <w:pPr>
              <w:tabs>
                <w:tab w:val="left" w:pos="-720"/>
              </w:tabs>
              <w:jc w:val="both"/>
              <w:rPr>
                <w:rFonts w:ascii="Arial" w:hAnsi="Arial" w:cs="Arial"/>
                <w:sz w:val="22"/>
                <w:szCs w:val="22"/>
              </w:rPr>
            </w:pPr>
            <w:r w:rsidRPr="00616C6B">
              <w:rPr>
                <w:rFonts w:ascii="Arial" w:hAnsi="Arial" w:cs="Arial"/>
                <w:sz w:val="22"/>
                <w:szCs w:val="22"/>
              </w:rPr>
              <w:t xml:space="preserve">Project </w:t>
            </w:r>
            <w:r w:rsidR="00125341">
              <w:rPr>
                <w:rFonts w:ascii="Arial" w:hAnsi="Arial" w:cs="Arial"/>
                <w:sz w:val="22"/>
                <w:szCs w:val="22"/>
              </w:rPr>
              <w:t>m</w:t>
            </w:r>
            <w:r w:rsidRPr="00616C6B">
              <w:rPr>
                <w:rFonts w:ascii="Arial" w:hAnsi="Arial" w:cs="Arial"/>
                <w:sz w:val="22"/>
                <w:szCs w:val="22"/>
              </w:rPr>
              <w:t>anagement/</w:t>
            </w:r>
            <w:r w:rsidR="00125341">
              <w:rPr>
                <w:rFonts w:ascii="Arial" w:hAnsi="Arial" w:cs="Arial"/>
                <w:sz w:val="22"/>
                <w:szCs w:val="22"/>
              </w:rPr>
              <w:t>a</w:t>
            </w:r>
            <w:r w:rsidRPr="00616C6B">
              <w:rPr>
                <w:rFonts w:ascii="Arial" w:hAnsi="Arial" w:cs="Arial"/>
                <w:sz w:val="22"/>
                <w:szCs w:val="22"/>
              </w:rPr>
              <w:t>dministration</w:t>
            </w:r>
          </w:p>
        </w:tc>
        <w:tc>
          <w:tcPr>
            <w:tcW w:w="1800" w:type="dxa"/>
          </w:tcPr>
          <w:p w14:paraId="4AAC0116" w14:textId="77777777" w:rsidR="00766253" w:rsidRPr="00616C6B" w:rsidRDefault="00766253" w:rsidP="009861B8">
            <w:pPr>
              <w:tabs>
                <w:tab w:val="left" w:pos="-720"/>
              </w:tabs>
              <w:jc w:val="both"/>
              <w:rPr>
                <w:rFonts w:ascii="Arial" w:hAnsi="Arial" w:cs="Arial"/>
                <w:sz w:val="24"/>
                <w:szCs w:val="24"/>
              </w:rPr>
            </w:pPr>
          </w:p>
        </w:tc>
        <w:tc>
          <w:tcPr>
            <w:tcW w:w="1902" w:type="dxa"/>
          </w:tcPr>
          <w:p w14:paraId="43B298A3" w14:textId="77777777" w:rsidR="00766253" w:rsidRPr="00616C6B" w:rsidRDefault="00766253" w:rsidP="009861B8">
            <w:pPr>
              <w:tabs>
                <w:tab w:val="left" w:pos="-720"/>
              </w:tabs>
              <w:jc w:val="both"/>
              <w:rPr>
                <w:rFonts w:ascii="Arial" w:hAnsi="Arial" w:cs="Arial"/>
                <w:sz w:val="24"/>
                <w:szCs w:val="24"/>
              </w:rPr>
            </w:pPr>
          </w:p>
        </w:tc>
        <w:tc>
          <w:tcPr>
            <w:tcW w:w="1414" w:type="dxa"/>
          </w:tcPr>
          <w:p w14:paraId="3596716B" w14:textId="77777777" w:rsidR="00766253" w:rsidRPr="00616C6B" w:rsidRDefault="00766253" w:rsidP="009861B8">
            <w:pPr>
              <w:tabs>
                <w:tab w:val="left" w:pos="-720"/>
              </w:tabs>
              <w:jc w:val="both"/>
              <w:rPr>
                <w:rFonts w:ascii="Arial" w:hAnsi="Arial" w:cs="Arial"/>
                <w:sz w:val="24"/>
                <w:szCs w:val="24"/>
              </w:rPr>
            </w:pPr>
          </w:p>
        </w:tc>
      </w:tr>
      <w:tr w:rsidR="00766253" w:rsidRPr="00616C6B" w14:paraId="58491472" w14:textId="77777777" w:rsidTr="0076061A">
        <w:trPr>
          <w:jc w:val="center"/>
        </w:trPr>
        <w:tc>
          <w:tcPr>
            <w:tcW w:w="4045" w:type="dxa"/>
          </w:tcPr>
          <w:p w14:paraId="302E5CC4" w14:textId="77777777" w:rsidR="00766253" w:rsidRPr="00616C6B" w:rsidRDefault="00766253" w:rsidP="009861B8">
            <w:pPr>
              <w:tabs>
                <w:tab w:val="left" w:pos="-720"/>
              </w:tabs>
              <w:jc w:val="both"/>
              <w:rPr>
                <w:rFonts w:ascii="Arial" w:hAnsi="Arial" w:cs="Arial"/>
                <w:sz w:val="22"/>
                <w:szCs w:val="22"/>
              </w:rPr>
            </w:pPr>
            <w:r w:rsidRPr="00616C6B">
              <w:rPr>
                <w:rFonts w:ascii="Arial" w:hAnsi="Arial" w:cs="Arial"/>
                <w:sz w:val="22"/>
                <w:szCs w:val="22"/>
              </w:rPr>
              <w:t xml:space="preserve">Planning, </w:t>
            </w:r>
            <w:r w:rsidR="00125341">
              <w:rPr>
                <w:rFonts w:ascii="Arial" w:hAnsi="Arial" w:cs="Arial"/>
                <w:sz w:val="22"/>
                <w:szCs w:val="22"/>
              </w:rPr>
              <w:t>d</w:t>
            </w:r>
            <w:r w:rsidRPr="00616C6B">
              <w:rPr>
                <w:rFonts w:ascii="Arial" w:hAnsi="Arial" w:cs="Arial"/>
                <w:sz w:val="22"/>
                <w:szCs w:val="22"/>
              </w:rPr>
              <w:t xml:space="preserve">esign, &amp; </w:t>
            </w:r>
            <w:r w:rsidR="00125341">
              <w:rPr>
                <w:rFonts w:ascii="Arial" w:hAnsi="Arial" w:cs="Arial"/>
                <w:sz w:val="22"/>
                <w:szCs w:val="22"/>
              </w:rPr>
              <w:t>p</w:t>
            </w:r>
            <w:r w:rsidRPr="00616C6B">
              <w:rPr>
                <w:rFonts w:ascii="Arial" w:hAnsi="Arial" w:cs="Arial"/>
                <w:sz w:val="22"/>
                <w:szCs w:val="22"/>
              </w:rPr>
              <w:t>ermitting</w:t>
            </w:r>
          </w:p>
        </w:tc>
        <w:tc>
          <w:tcPr>
            <w:tcW w:w="1800" w:type="dxa"/>
          </w:tcPr>
          <w:p w14:paraId="7DA9A1F7" w14:textId="77777777" w:rsidR="00766253" w:rsidRPr="00616C6B" w:rsidRDefault="00766253" w:rsidP="009861B8">
            <w:pPr>
              <w:tabs>
                <w:tab w:val="left" w:pos="-720"/>
              </w:tabs>
              <w:jc w:val="both"/>
              <w:rPr>
                <w:rFonts w:ascii="Arial" w:hAnsi="Arial" w:cs="Arial"/>
                <w:sz w:val="24"/>
                <w:szCs w:val="24"/>
              </w:rPr>
            </w:pPr>
          </w:p>
        </w:tc>
        <w:tc>
          <w:tcPr>
            <w:tcW w:w="1902" w:type="dxa"/>
          </w:tcPr>
          <w:p w14:paraId="6FB78DF8" w14:textId="77777777" w:rsidR="00766253" w:rsidRPr="00616C6B" w:rsidRDefault="00766253" w:rsidP="009861B8">
            <w:pPr>
              <w:tabs>
                <w:tab w:val="left" w:pos="-720"/>
              </w:tabs>
              <w:jc w:val="both"/>
              <w:rPr>
                <w:rFonts w:ascii="Arial" w:hAnsi="Arial" w:cs="Arial"/>
                <w:sz w:val="24"/>
                <w:szCs w:val="24"/>
              </w:rPr>
            </w:pPr>
          </w:p>
        </w:tc>
        <w:tc>
          <w:tcPr>
            <w:tcW w:w="1414" w:type="dxa"/>
          </w:tcPr>
          <w:p w14:paraId="6FCE4C11" w14:textId="77777777" w:rsidR="00766253" w:rsidRPr="00616C6B" w:rsidRDefault="00766253" w:rsidP="009861B8">
            <w:pPr>
              <w:tabs>
                <w:tab w:val="left" w:pos="-720"/>
              </w:tabs>
              <w:jc w:val="both"/>
              <w:rPr>
                <w:rFonts w:ascii="Arial" w:hAnsi="Arial" w:cs="Arial"/>
                <w:sz w:val="24"/>
                <w:szCs w:val="24"/>
              </w:rPr>
            </w:pPr>
          </w:p>
        </w:tc>
      </w:tr>
      <w:tr w:rsidR="00766253" w:rsidRPr="00616C6B" w14:paraId="320AE510" w14:textId="77777777" w:rsidTr="0076061A">
        <w:trPr>
          <w:jc w:val="center"/>
        </w:trPr>
        <w:tc>
          <w:tcPr>
            <w:tcW w:w="4045" w:type="dxa"/>
          </w:tcPr>
          <w:p w14:paraId="06A24564" w14:textId="77777777" w:rsidR="00766253" w:rsidRPr="00616C6B" w:rsidRDefault="00766253" w:rsidP="009861B8">
            <w:pPr>
              <w:tabs>
                <w:tab w:val="left" w:pos="-720"/>
              </w:tabs>
              <w:jc w:val="both"/>
              <w:rPr>
                <w:rFonts w:ascii="Arial" w:hAnsi="Arial" w:cs="Arial"/>
                <w:sz w:val="22"/>
                <w:szCs w:val="22"/>
              </w:rPr>
            </w:pPr>
            <w:r w:rsidRPr="00616C6B">
              <w:rPr>
                <w:rFonts w:ascii="Arial" w:hAnsi="Arial" w:cs="Arial"/>
                <w:sz w:val="22"/>
                <w:szCs w:val="22"/>
              </w:rPr>
              <w:t>Implementation/</w:t>
            </w:r>
            <w:r w:rsidR="00125341">
              <w:rPr>
                <w:rFonts w:ascii="Arial" w:hAnsi="Arial" w:cs="Arial"/>
                <w:sz w:val="22"/>
                <w:szCs w:val="22"/>
              </w:rPr>
              <w:t>c</w:t>
            </w:r>
            <w:r w:rsidRPr="00616C6B">
              <w:rPr>
                <w:rFonts w:ascii="Arial" w:hAnsi="Arial" w:cs="Arial"/>
                <w:sz w:val="22"/>
                <w:szCs w:val="22"/>
              </w:rPr>
              <w:t>onstruction</w:t>
            </w:r>
          </w:p>
        </w:tc>
        <w:tc>
          <w:tcPr>
            <w:tcW w:w="1800" w:type="dxa"/>
          </w:tcPr>
          <w:p w14:paraId="1A4CB6FE" w14:textId="77777777" w:rsidR="00766253" w:rsidRPr="00616C6B" w:rsidRDefault="00766253" w:rsidP="009861B8">
            <w:pPr>
              <w:tabs>
                <w:tab w:val="left" w:pos="-720"/>
              </w:tabs>
              <w:jc w:val="both"/>
              <w:rPr>
                <w:rFonts w:ascii="Arial" w:hAnsi="Arial" w:cs="Arial"/>
                <w:sz w:val="24"/>
                <w:szCs w:val="24"/>
              </w:rPr>
            </w:pPr>
          </w:p>
        </w:tc>
        <w:tc>
          <w:tcPr>
            <w:tcW w:w="1902" w:type="dxa"/>
          </w:tcPr>
          <w:p w14:paraId="0C14E174" w14:textId="77777777" w:rsidR="00766253" w:rsidRPr="00616C6B" w:rsidRDefault="00766253" w:rsidP="009861B8">
            <w:pPr>
              <w:tabs>
                <w:tab w:val="left" w:pos="-720"/>
              </w:tabs>
              <w:jc w:val="both"/>
              <w:rPr>
                <w:rFonts w:ascii="Arial" w:hAnsi="Arial" w:cs="Arial"/>
                <w:sz w:val="24"/>
                <w:szCs w:val="24"/>
              </w:rPr>
            </w:pPr>
          </w:p>
        </w:tc>
        <w:tc>
          <w:tcPr>
            <w:tcW w:w="1414" w:type="dxa"/>
          </w:tcPr>
          <w:p w14:paraId="1819D4F1" w14:textId="77777777" w:rsidR="00766253" w:rsidRPr="00616C6B" w:rsidRDefault="00766253" w:rsidP="009861B8">
            <w:pPr>
              <w:tabs>
                <w:tab w:val="left" w:pos="-720"/>
              </w:tabs>
              <w:jc w:val="both"/>
              <w:rPr>
                <w:rFonts w:ascii="Arial" w:hAnsi="Arial" w:cs="Arial"/>
                <w:sz w:val="24"/>
                <w:szCs w:val="24"/>
              </w:rPr>
            </w:pPr>
          </w:p>
        </w:tc>
      </w:tr>
      <w:tr w:rsidR="00766253" w:rsidRPr="00616C6B" w14:paraId="3D123E8A" w14:textId="77777777" w:rsidTr="0076061A">
        <w:trPr>
          <w:jc w:val="center"/>
        </w:trPr>
        <w:tc>
          <w:tcPr>
            <w:tcW w:w="4045" w:type="dxa"/>
          </w:tcPr>
          <w:p w14:paraId="67026389" w14:textId="54354C7B" w:rsidR="00766253" w:rsidRPr="00616C6B" w:rsidRDefault="001A67A3" w:rsidP="001A67A3">
            <w:pPr>
              <w:tabs>
                <w:tab w:val="left" w:pos="-720"/>
              </w:tabs>
              <w:jc w:val="both"/>
              <w:rPr>
                <w:rFonts w:ascii="Arial" w:hAnsi="Arial" w:cs="Arial"/>
                <w:sz w:val="22"/>
                <w:szCs w:val="22"/>
              </w:rPr>
            </w:pPr>
            <w:r>
              <w:rPr>
                <w:rFonts w:ascii="Arial" w:hAnsi="Arial" w:cs="Arial"/>
                <w:sz w:val="22"/>
                <w:szCs w:val="22"/>
              </w:rPr>
              <w:t>Water/water rights</w:t>
            </w:r>
            <w:r w:rsidR="00766253" w:rsidRPr="00616C6B">
              <w:rPr>
                <w:rFonts w:ascii="Arial" w:hAnsi="Arial" w:cs="Arial"/>
                <w:sz w:val="22"/>
                <w:szCs w:val="22"/>
              </w:rPr>
              <w:t xml:space="preserve"> </w:t>
            </w:r>
            <w:r w:rsidR="00125341">
              <w:rPr>
                <w:rFonts w:ascii="Arial" w:hAnsi="Arial" w:cs="Arial"/>
                <w:sz w:val="22"/>
                <w:szCs w:val="22"/>
              </w:rPr>
              <w:t>a</w:t>
            </w:r>
            <w:r w:rsidR="00766253" w:rsidRPr="00616C6B">
              <w:rPr>
                <w:rFonts w:ascii="Arial" w:hAnsi="Arial" w:cs="Arial"/>
                <w:sz w:val="22"/>
                <w:szCs w:val="22"/>
              </w:rPr>
              <w:t>cquisition</w:t>
            </w:r>
          </w:p>
        </w:tc>
        <w:tc>
          <w:tcPr>
            <w:tcW w:w="1800" w:type="dxa"/>
          </w:tcPr>
          <w:p w14:paraId="61B17EF8" w14:textId="77777777" w:rsidR="00766253" w:rsidRPr="00616C6B" w:rsidRDefault="00766253" w:rsidP="009861B8">
            <w:pPr>
              <w:tabs>
                <w:tab w:val="left" w:pos="-720"/>
              </w:tabs>
              <w:jc w:val="both"/>
              <w:rPr>
                <w:rFonts w:ascii="Arial" w:hAnsi="Arial" w:cs="Arial"/>
                <w:sz w:val="24"/>
                <w:szCs w:val="24"/>
              </w:rPr>
            </w:pPr>
          </w:p>
        </w:tc>
        <w:tc>
          <w:tcPr>
            <w:tcW w:w="1902" w:type="dxa"/>
          </w:tcPr>
          <w:p w14:paraId="7160E820" w14:textId="77777777" w:rsidR="00766253" w:rsidRPr="00616C6B" w:rsidRDefault="00766253" w:rsidP="009861B8">
            <w:pPr>
              <w:tabs>
                <w:tab w:val="left" w:pos="-720"/>
              </w:tabs>
              <w:jc w:val="both"/>
              <w:rPr>
                <w:rFonts w:ascii="Arial" w:hAnsi="Arial" w:cs="Arial"/>
                <w:sz w:val="24"/>
                <w:szCs w:val="24"/>
              </w:rPr>
            </w:pPr>
          </w:p>
        </w:tc>
        <w:tc>
          <w:tcPr>
            <w:tcW w:w="1414" w:type="dxa"/>
          </w:tcPr>
          <w:p w14:paraId="2DB61361" w14:textId="77777777" w:rsidR="00766253" w:rsidRPr="00616C6B" w:rsidRDefault="00766253" w:rsidP="009861B8">
            <w:pPr>
              <w:tabs>
                <w:tab w:val="left" w:pos="-720"/>
              </w:tabs>
              <w:jc w:val="both"/>
              <w:rPr>
                <w:rFonts w:ascii="Arial" w:hAnsi="Arial" w:cs="Arial"/>
                <w:sz w:val="24"/>
                <w:szCs w:val="24"/>
              </w:rPr>
            </w:pPr>
          </w:p>
        </w:tc>
      </w:tr>
      <w:tr w:rsidR="00766253" w:rsidRPr="00616C6B" w14:paraId="4380CB04" w14:textId="77777777" w:rsidTr="0076061A">
        <w:trPr>
          <w:jc w:val="center"/>
        </w:trPr>
        <w:tc>
          <w:tcPr>
            <w:tcW w:w="4045" w:type="dxa"/>
          </w:tcPr>
          <w:p w14:paraId="64013C9D" w14:textId="77777777" w:rsidR="00766253" w:rsidRPr="00616C6B" w:rsidRDefault="00766253" w:rsidP="009861B8">
            <w:pPr>
              <w:tabs>
                <w:tab w:val="left" w:pos="-720"/>
              </w:tabs>
              <w:jc w:val="both"/>
              <w:rPr>
                <w:rFonts w:ascii="Arial" w:hAnsi="Arial" w:cs="Arial"/>
                <w:sz w:val="22"/>
                <w:szCs w:val="22"/>
              </w:rPr>
            </w:pPr>
            <w:r w:rsidRPr="00616C6B">
              <w:rPr>
                <w:rFonts w:ascii="Arial" w:hAnsi="Arial" w:cs="Arial"/>
                <w:sz w:val="22"/>
                <w:szCs w:val="22"/>
              </w:rPr>
              <w:t>Contingency</w:t>
            </w:r>
          </w:p>
        </w:tc>
        <w:tc>
          <w:tcPr>
            <w:tcW w:w="1800" w:type="dxa"/>
          </w:tcPr>
          <w:p w14:paraId="1E7F3E43" w14:textId="77777777" w:rsidR="00766253" w:rsidRPr="00616C6B" w:rsidRDefault="00766253" w:rsidP="009861B8">
            <w:pPr>
              <w:tabs>
                <w:tab w:val="left" w:pos="-720"/>
              </w:tabs>
              <w:jc w:val="both"/>
              <w:rPr>
                <w:rFonts w:ascii="Arial" w:hAnsi="Arial" w:cs="Arial"/>
                <w:sz w:val="24"/>
                <w:szCs w:val="24"/>
              </w:rPr>
            </w:pPr>
          </w:p>
        </w:tc>
        <w:tc>
          <w:tcPr>
            <w:tcW w:w="1902" w:type="dxa"/>
          </w:tcPr>
          <w:p w14:paraId="1284410C" w14:textId="77777777" w:rsidR="00766253" w:rsidRPr="00616C6B" w:rsidRDefault="00766253" w:rsidP="009861B8">
            <w:pPr>
              <w:tabs>
                <w:tab w:val="left" w:pos="-720"/>
              </w:tabs>
              <w:jc w:val="both"/>
              <w:rPr>
                <w:rFonts w:ascii="Arial" w:hAnsi="Arial" w:cs="Arial"/>
                <w:sz w:val="24"/>
                <w:szCs w:val="24"/>
              </w:rPr>
            </w:pPr>
          </w:p>
        </w:tc>
        <w:tc>
          <w:tcPr>
            <w:tcW w:w="1414" w:type="dxa"/>
          </w:tcPr>
          <w:p w14:paraId="76C01F61" w14:textId="77777777" w:rsidR="00766253" w:rsidRPr="00616C6B" w:rsidRDefault="00766253" w:rsidP="009861B8">
            <w:pPr>
              <w:tabs>
                <w:tab w:val="left" w:pos="-720"/>
              </w:tabs>
              <w:jc w:val="both"/>
              <w:rPr>
                <w:rFonts w:ascii="Arial" w:hAnsi="Arial" w:cs="Arial"/>
                <w:sz w:val="24"/>
                <w:szCs w:val="24"/>
              </w:rPr>
            </w:pPr>
          </w:p>
        </w:tc>
      </w:tr>
      <w:tr w:rsidR="00766253" w:rsidRPr="00135288" w14:paraId="37F61E44" w14:textId="77777777" w:rsidTr="0076061A">
        <w:trPr>
          <w:jc w:val="center"/>
        </w:trPr>
        <w:tc>
          <w:tcPr>
            <w:tcW w:w="4045" w:type="dxa"/>
          </w:tcPr>
          <w:p w14:paraId="3EF93F2E" w14:textId="77777777" w:rsidR="00766253" w:rsidRPr="00135288" w:rsidRDefault="00766253" w:rsidP="00631FD1">
            <w:pPr>
              <w:tabs>
                <w:tab w:val="left" w:pos="-720"/>
              </w:tabs>
              <w:jc w:val="right"/>
              <w:rPr>
                <w:rFonts w:ascii="Arial" w:hAnsi="Arial" w:cs="Arial"/>
                <w:b/>
                <w:sz w:val="22"/>
                <w:szCs w:val="22"/>
              </w:rPr>
            </w:pPr>
            <w:r w:rsidRPr="00135288">
              <w:rPr>
                <w:rFonts w:ascii="Arial" w:hAnsi="Arial" w:cs="Arial"/>
                <w:b/>
                <w:sz w:val="22"/>
                <w:szCs w:val="22"/>
              </w:rPr>
              <w:t>Total</w:t>
            </w:r>
          </w:p>
        </w:tc>
        <w:tc>
          <w:tcPr>
            <w:tcW w:w="1800" w:type="dxa"/>
          </w:tcPr>
          <w:p w14:paraId="7AF9A2AC" w14:textId="77777777" w:rsidR="00766253" w:rsidRPr="00135288" w:rsidRDefault="00766253" w:rsidP="009861B8">
            <w:pPr>
              <w:tabs>
                <w:tab w:val="left" w:pos="-720"/>
              </w:tabs>
              <w:jc w:val="both"/>
              <w:rPr>
                <w:rFonts w:ascii="Arial" w:hAnsi="Arial" w:cs="Arial"/>
                <w:b/>
                <w:sz w:val="24"/>
                <w:szCs w:val="24"/>
              </w:rPr>
            </w:pPr>
          </w:p>
        </w:tc>
        <w:tc>
          <w:tcPr>
            <w:tcW w:w="1902" w:type="dxa"/>
          </w:tcPr>
          <w:p w14:paraId="55E28DF4" w14:textId="77777777" w:rsidR="00766253" w:rsidRPr="00135288" w:rsidRDefault="00766253" w:rsidP="009861B8">
            <w:pPr>
              <w:tabs>
                <w:tab w:val="left" w:pos="-720"/>
              </w:tabs>
              <w:jc w:val="both"/>
              <w:rPr>
                <w:rFonts w:ascii="Arial" w:hAnsi="Arial" w:cs="Arial"/>
                <w:b/>
                <w:sz w:val="24"/>
                <w:szCs w:val="24"/>
              </w:rPr>
            </w:pPr>
          </w:p>
        </w:tc>
        <w:tc>
          <w:tcPr>
            <w:tcW w:w="1414" w:type="dxa"/>
          </w:tcPr>
          <w:p w14:paraId="6F6CB203" w14:textId="77777777" w:rsidR="00766253" w:rsidRPr="00135288" w:rsidRDefault="00766253" w:rsidP="009861B8">
            <w:pPr>
              <w:tabs>
                <w:tab w:val="left" w:pos="-720"/>
              </w:tabs>
              <w:jc w:val="both"/>
              <w:rPr>
                <w:rFonts w:ascii="Arial" w:hAnsi="Arial" w:cs="Arial"/>
                <w:b/>
                <w:sz w:val="24"/>
                <w:szCs w:val="24"/>
              </w:rPr>
            </w:pPr>
          </w:p>
        </w:tc>
      </w:tr>
    </w:tbl>
    <w:p w14:paraId="77F3F63C" w14:textId="77777777" w:rsidR="00C56B45" w:rsidRPr="00616C6B" w:rsidRDefault="00C56B45" w:rsidP="00C56B45">
      <w:pPr>
        <w:tabs>
          <w:tab w:val="left" w:pos="-720"/>
        </w:tabs>
        <w:jc w:val="both"/>
        <w:rPr>
          <w:rFonts w:ascii="Arial" w:hAnsi="Arial" w:cs="Arial"/>
          <w:b/>
          <w:sz w:val="24"/>
          <w:szCs w:val="24"/>
        </w:rPr>
      </w:pPr>
    </w:p>
    <w:p w14:paraId="13676332" w14:textId="6AF80961" w:rsidR="00880B3B" w:rsidRPr="0089195F" w:rsidRDefault="00E972C1" w:rsidP="00396AE0">
      <w:pPr>
        <w:pStyle w:val="Heading2"/>
        <w:jc w:val="left"/>
        <w:rPr>
          <w:rStyle w:val="Hyperlink"/>
          <w:rFonts w:ascii="Arial" w:hAnsi="Arial" w:cs="Arial"/>
          <w:b/>
          <w:iCs/>
          <w:caps/>
          <w:color w:val="auto"/>
          <w:sz w:val="24"/>
          <w:szCs w:val="24"/>
          <w:u w:val="none"/>
        </w:rPr>
      </w:pPr>
      <w:bookmarkStart w:id="39" w:name="_Toc453857473"/>
      <w:bookmarkEnd w:id="25"/>
      <w:bookmarkEnd w:id="26"/>
      <w:bookmarkEnd w:id="27"/>
      <w:r w:rsidRPr="0089195F">
        <w:rPr>
          <w:rStyle w:val="Hyperlink"/>
          <w:rFonts w:ascii="Arial" w:hAnsi="Arial" w:cs="Arial"/>
          <w:b/>
          <w:iCs/>
          <w:caps/>
          <w:color w:val="auto"/>
          <w:sz w:val="24"/>
          <w:szCs w:val="24"/>
          <w:u w:val="none"/>
        </w:rPr>
        <w:t>PROJECT</w:t>
      </w:r>
      <w:r w:rsidR="00740DED" w:rsidRPr="0089195F">
        <w:rPr>
          <w:rStyle w:val="Hyperlink"/>
          <w:rFonts w:ascii="Arial" w:hAnsi="Arial" w:cs="Arial"/>
          <w:b/>
          <w:iCs/>
          <w:caps/>
          <w:color w:val="auto"/>
          <w:sz w:val="24"/>
          <w:szCs w:val="24"/>
          <w:u w:val="none"/>
        </w:rPr>
        <w:t xml:space="preserve"> EVALUATION</w:t>
      </w:r>
      <w:r w:rsidR="00396AE0" w:rsidRPr="0089195F">
        <w:rPr>
          <w:rStyle w:val="Hyperlink"/>
          <w:rFonts w:ascii="Arial" w:hAnsi="Arial" w:cs="Arial"/>
          <w:b/>
          <w:iCs/>
          <w:caps/>
          <w:color w:val="auto"/>
          <w:sz w:val="24"/>
          <w:szCs w:val="24"/>
          <w:u w:val="none"/>
        </w:rPr>
        <w:t xml:space="preserve"> Information and scoring</w:t>
      </w:r>
      <w:bookmarkEnd w:id="39"/>
    </w:p>
    <w:p w14:paraId="005531EF" w14:textId="77777777" w:rsidR="00880B3B" w:rsidRPr="00616C6B" w:rsidRDefault="00880B3B" w:rsidP="00880B3B">
      <w:pPr>
        <w:jc w:val="both"/>
        <w:rPr>
          <w:rFonts w:ascii="Arial" w:hAnsi="Arial" w:cs="Arial"/>
          <w:sz w:val="24"/>
          <w:szCs w:val="24"/>
        </w:rPr>
      </w:pPr>
    </w:p>
    <w:p w14:paraId="27BA0E56" w14:textId="451CEA99" w:rsidR="00EE096E" w:rsidRPr="0076061A" w:rsidRDefault="00880B3B" w:rsidP="0076061A">
      <w:pPr>
        <w:ind w:left="360"/>
        <w:rPr>
          <w:rFonts w:ascii="Arial" w:hAnsi="Arial" w:cs="Arial"/>
          <w:sz w:val="24"/>
        </w:rPr>
      </w:pPr>
      <w:r w:rsidRPr="00616C6B">
        <w:rPr>
          <w:rFonts w:ascii="Arial" w:hAnsi="Arial" w:cs="Arial"/>
          <w:bCs/>
          <w:sz w:val="24"/>
          <w:szCs w:val="24"/>
        </w:rPr>
        <w:t>The information provide</w:t>
      </w:r>
      <w:r w:rsidR="00E972C1">
        <w:rPr>
          <w:rFonts w:ascii="Arial" w:hAnsi="Arial" w:cs="Arial"/>
          <w:bCs/>
          <w:sz w:val="24"/>
          <w:szCs w:val="24"/>
        </w:rPr>
        <w:t>d</w:t>
      </w:r>
      <w:r w:rsidRPr="00616C6B">
        <w:rPr>
          <w:rFonts w:ascii="Arial" w:hAnsi="Arial" w:cs="Arial"/>
          <w:bCs/>
          <w:sz w:val="24"/>
          <w:szCs w:val="24"/>
        </w:rPr>
        <w:t xml:space="preserve"> in </w:t>
      </w:r>
      <w:r w:rsidR="00F37177">
        <w:rPr>
          <w:rFonts w:ascii="Arial" w:hAnsi="Arial" w:cs="Arial"/>
          <w:sz w:val="24"/>
          <w:szCs w:val="24"/>
        </w:rPr>
        <w:t>this section</w:t>
      </w:r>
      <w:r w:rsidR="00E64E7B" w:rsidRPr="00616C6B">
        <w:rPr>
          <w:rFonts w:ascii="Arial" w:hAnsi="Arial" w:cs="Arial"/>
          <w:sz w:val="24"/>
          <w:szCs w:val="24"/>
        </w:rPr>
        <w:t xml:space="preserve"> </w:t>
      </w:r>
      <w:r w:rsidR="00F37177">
        <w:rPr>
          <w:rFonts w:ascii="Arial" w:hAnsi="Arial" w:cs="Arial"/>
          <w:sz w:val="24"/>
          <w:szCs w:val="24"/>
        </w:rPr>
        <w:t xml:space="preserve">will be used </w:t>
      </w:r>
      <w:r w:rsidR="00D102F9">
        <w:rPr>
          <w:rFonts w:ascii="Arial" w:hAnsi="Arial" w:cs="Arial"/>
          <w:sz w:val="24"/>
          <w:szCs w:val="24"/>
        </w:rPr>
        <w:t>to</w:t>
      </w:r>
      <w:r w:rsidRPr="00616C6B">
        <w:rPr>
          <w:rFonts w:ascii="Arial" w:hAnsi="Arial" w:cs="Arial"/>
          <w:sz w:val="24"/>
          <w:szCs w:val="24"/>
        </w:rPr>
        <w:t xml:space="preserve"> </w:t>
      </w:r>
      <w:r w:rsidR="00F37177">
        <w:rPr>
          <w:rFonts w:ascii="Arial" w:hAnsi="Arial" w:cs="Arial"/>
          <w:sz w:val="24"/>
          <w:szCs w:val="24"/>
        </w:rPr>
        <w:t>evaluat</w:t>
      </w:r>
      <w:r w:rsidR="00D102F9">
        <w:rPr>
          <w:rFonts w:ascii="Arial" w:hAnsi="Arial" w:cs="Arial"/>
          <w:sz w:val="24"/>
          <w:szCs w:val="24"/>
        </w:rPr>
        <w:t>e</w:t>
      </w:r>
      <w:r w:rsidR="00EE096E" w:rsidRPr="00616C6B">
        <w:rPr>
          <w:rFonts w:ascii="Arial" w:hAnsi="Arial" w:cs="Arial"/>
          <w:sz w:val="24"/>
          <w:szCs w:val="24"/>
        </w:rPr>
        <w:t xml:space="preserve"> </w:t>
      </w:r>
      <w:r w:rsidR="00E972C1">
        <w:rPr>
          <w:rFonts w:ascii="Arial" w:hAnsi="Arial" w:cs="Arial"/>
          <w:sz w:val="24"/>
          <w:szCs w:val="24"/>
        </w:rPr>
        <w:t>the</w:t>
      </w:r>
      <w:r w:rsidR="00EE096E" w:rsidRPr="00616C6B">
        <w:rPr>
          <w:rFonts w:ascii="Arial" w:hAnsi="Arial" w:cs="Arial"/>
          <w:sz w:val="24"/>
          <w:szCs w:val="24"/>
        </w:rPr>
        <w:t xml:space="preserve"> </w:t>
      </w:r>
      <w:r w:rsidR="00E972C1">
        <w:rPr>
          <w:rFonts w:ascii="Arial" w:hAnsi="Arial" w:cs="Arial"/>
          <w:sz w:val="24"/>
          <w:szCs w:val="24"/>
        </w:rPr>
        <w:t>project</w:t>
      </w:r>
      <w:r w:rsidR="000C3F04">
        <w:rPr>
          <w:rFonts w:ascii="Arial" w:hAnsi="Arial" w:cs="Arial"/>
          <w:sz w:val="24"/>
          <w:szCs w:val="24"/>
        </w:rPr>
        <w:t xml:space="preserve"> and</w:t>
      </w:r>
      <w:r w:rsidRPr="00616C6B">
        <w:rPr>
          <w:rFonts w:ascii="Arial" w:hAnsi="Arial" w:cs="Arial"/>
          <w:sz w:val="24"/>
        </w:rPr>
        <w:t xml:space="preserve"> should demonstrat</w:t>
      </w:r>
      <w:r w:rsidR="00EE096E" w:rsidRPr="00616C6B">
        <w:rPr>
          <w:rFonts w:ascii="Arial" w:hAnsi="Arial" w:cs="Arial"/>
          <w:sz w:val="24"/>
        </w:rPr>
        <w:t xml:space="preserve">e </w:t>
      </w:r>
      <w:r w:rsidRPr="00616C6B">
        <w:rPr>
          <w:rFonts w:ascii="Arial" w:hAnsi="Arial" w:cs="Arial"/>
          <w:iCs/>
          <w:sz w:val="24"/>
        </w:rPr>
        <w:t>how effectively</w:t>
      </w:r>
      <w:r w:rsidRPr="00616C6B">
        <w:rPr>
          <w:rFonts w:ascii="Arial" w:hAnsi="Arial" w:cs="Arial"/>
          <w:sz w:val="24"/>
        </w:rPr>
        <w:t xml:space="preserve"> the </w:t>
      </w:r>
      <w:r w:rsidR="00D10825" w:rsidRPr="00616C6B">
        <w:rPr>
          <w:rFonts w:ascii="Arial" w:hAnsi="Arial" w:cs="Arial"/>
          <w:sz w:val="24"/>
        </w:rPr>
        <w:t>project</w:t>
      </w:r>
      <w:r w:rsidR="001A410C">
        <w:rPr>
          <w:rFonts w:ascii="Arial" w:hAnsi="Arial" w:cs="Arial"/>
          <w:sz w:val="24"/>
        </w:rPr>
        <w:t xml:space="preserve"> meets the goals of the </w:t>
      </w:r>
      <w:r w:rsidR="00755492">
        <w:rPr>
          <w:rFonts w:ascii="Arial" w:hAnsi="Arial" w:cs="Arial"/>
          <w:sz w:val="24"/>
        </w:rPr>
        <w:t>program</w:t>
      </w:r>
      <w:r w:rsidRPr="00616C6B">
        <w:rPr>
          <w:rFonts w:ascii="Arial" w:hAnsi="Arial" w:cs="Arial"/>
          <w:sz w:val="24"/>
        </w:rPr>
        <w:t>.</w:t>
      </w:r>
      <w:r w:rsidR="0076061A">
        <w:rPr>
          <w:rFonts w:ascii="Arial" w:hAnsi="Arial" w:cs="Arial"/>
          <w:sz w:val="24"/>
        </w:rPr>
        <w:t xml:space="preserve">  </w:t>
      </w:r>
      <w:r w:rsidRPr="00616C6B">
        <w:rPr>
          <w:rFonts w:ascii="Arial" w:hAnsi="Arial" w:cs="Arial"/>
          <w:sz w:val="24"/>
          <w:szCs w:val="24"/>
        </w:rPr>
        <w:t xml:space="preserve">Projects will be </w:t>
      </w:r>
      <w:r w:rsidR="00C4242E">
        <w:rPr>
          <w:rFonts w:ascii="Arial" w:hAnsi="Arial" w:cs="Arial"/>
          <w:sz w:val="24"/>
          <w:szCs w:val="24"/>
        </w:rPr>
        <w:t>evaluated</w:t>
      </w:r>
      <w:r w:rsidRPr="00616C6B">
        <w:rPr>
          <w:rFonts w:ascii="Arial" w:hAnsi="Arial" w:cs="Arial"/>
          <w:sz w:val="24"/>
          <w:szCs w:val="24"/>
        </w:rPr>
        <w:t xml:space="preserve"> using the following </w:t>
      </w:r>
      <w:r w:rsidR="00562B14">
        <w:rPr>
          <w:rFonts w:ascii="Arial" w:hAnsi="Arial" w:cs="Arial"/>
          <w:sz w:val="24"/>
          <w:szCs w:val="24"/>
        </w:rPr>
        <w:t>criteria</w:t>
      </w:r>
      <w:r w:rsidRPr="00616C6B">
        <w:rPr>
          <w:rFonts w:ascii="Arial" w:hAnsi="Arial" w:cs="Arial"/>
          <w:sz w:val="24"/>
          <w:szCs w:val="24"/>
        </w:rPr>
        <w:t xml:space="preserve"> </w:t>
      </w:r>
      <w:r w:rsidR="0001664B" w:rsidRPr="00616C6B">
        <w:rPr>
          <w:rFonts w:ascii="Arial" w:hAnsi="Arial" w:cs="Arial"/>
          <w:sz w:val="24"/>
        </w:rPr>
        <w:t xml:space="preserve">to determine </w:t>
      </w:r>
      <w:r w:rsidR="00F37177">
        <w:rPr>
          <w:rFonts w:ascii="Arial" w:hAnsi="Arial" w:cs="Arial"/>
          <w:sz w:val="24"/>
        </w:rPr>
        <w:t xml:space="preserve">an </w:t>
      </w:r>
      <w:r w:rsidR="0001664B" w:rsidRPr="00616C6B">
        <w:rPr>
          <w:rFonts w:ascii="Arial" w:hAnsi="Arial" w:cs="Arial"/>
          <w:sz w:val="24"/>
        </w:rPr>
        <w:t>initial ranking</w:t>
      </w:r>
      <w:r w:rsidR="00F37177">
        <w:rPr>
          <w:rFonts w:ascii="Arial" w:hAnsi="Arial" w:cs="Arial"/>
          <w:sz w:val="24"/>
          <w:szCs w:val="24"/>
        </w:rPr>
        <w:t>, with a score of</w:t>
      </w:r>
      <w:r w:rsidR="00E972C1">
        <w:rPr>
          <w:rFonts w:ascii="Arial" w:hAnsi="Arial" w:cs="Arial"/>
          <w:sz w:val="24"/>
          <w:szCs w:val="24"/>
        </w:rPr>
        <w:t xml:space="preserve"> </w:t>
      </w:r>
      <w:r w:rsidR="001A410C" w:rsidRPr="00F26643">
        <w:rPr>
          <w:rFonts w:ascii="Arial" w:hAnsi="Arial" w:cs="Arial"/>
          <w:sz w:val="24"/>
          <w:szCs w:val="24"/>
        </w:rPr>
        <w:t>1</w:t>
      </w:r>
      <w:r w:rsidR="001A67A3">
        <w:rPr>
          <w:rFonts w:ascii="Arial" w:hAnsi="Arial" w:cs="Arial"/>
          <w:sz w:val="24"/>
          <w:szCs w:val="24"/>
        </w:rPr>
        <w:t>0</w:t>
      </w:r>
      <w:r w:rsidRPr="00F26643">
        <w:rPr>
          <w:rFonts w:ascii="Arial" w:hAnsi="Arial" w:cs="Arial"/>
          <w:sz w:val="24"/>
          <w:szCs w:val="24"/>
        </w:rPr>
        <w:t>0 points</w:t>
      </w:r>
      <w:r w:rsidRPr="00616C6B">
        <w:rPr>
          <w:rFonts w:ascii="Arial" w:hAnsi="Arial" w:cs="Arial"/>
          <w:sz w:val="24"/>
          <w:szCs w:val="24"/>
        </w:rPr>
        <w:t xml:space="preserve"> possible. </w:t>
      </w:r>
      <w:r w:rsidR="00EE096E" w:rsidRPr="003D1F34">
        <w:rPr>
          <w:rFonts w:ascii="Arial" w:hAnsi="Arial" w:cs="Arial"/>
          <w:b/>
          <w:sz w:val="24"/>
        </w:rPr>
        <w:t>Points will be attributed to each section</w:t>
      </w:r>
      <w:r w:rsidR="006141A0">
        <w:rPr>
          <w:rFonts w:ascii="Arial" w:hAnsi="Arial" w:cs="Arial"/>
          <w:b/>
          <w:sz w:val="24"/>
        </w:rPr>
        <w:t>.</w:t>
      </w:r>
    </w:p>
    <w:p w14:paraId="66594E76" w14:textId="77777777" w:rsidR="006141A0" w:rsidRPr="000819D5" w:rsidRDefault="006141A0" w:rsidP="00880B3B">
      <w:pPr>
        <w:ind w:left="360"/>
        <w:jc w:val="both"/>
        <w:rPr>
          <w:rFonts w:ascii="Arial" w:hAnsi="Arial" w:cs="Arial"/>
          <w:sz w:val="24"/>
          <w:szCs w:val="24"/>
        </w:rPr>
      </w:pPr>
    </w:p>
    <w:tbl>
      <w:tblPr>
        <w:tblW w:w="98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042"/>
      </w:tblGrid>
      <w:tr w:rsidR="00755492" w:rsidRPr="000819D5" w14:paraId="53E7B55C" w14:textId="77777777" w:rsidTr="00755492">
        <w:tc>
          <w:tcPr>
            <w:tcW w:w="6768" w:type="dxa"/>
          </w:tcPr>
          <w:p w14:paraId="49A67A58" w14:textId="77777777" w:rsidR="00755492" w:rsidRPr="00EA7A7B" w:rsidRDefault="00755492" w:rsidP="00AF2078">
            <w:pPr>
              <w:ind w:left="792" w:hanging="792"/>
              <w:jc w:val="center"/>
              <w:rPr>
                <w:rFonts w:ascii="Arial" w:hAnsi="Arial" w:cs="Arial"/>
                <w:b/>
                <w:sz w:val="24"/>
                <w:szCs w:val="24"/>
              </w:rPr>
            </w:pPr>
            <w:r w:rsidRPr="00EA7A7B">
              <w:rPr>
                <w:rFonts w:ascii="Arial" w:hAnsi="Arial" w:cs="Arial"/>
                <w:b/>
                <w:sz w:val="24"/>
                <w:szCs w:val="24"/>
              </w:rPr>
              <w:t>Criteria</w:t>
            </w:r>
          </w:p>
        </w:tc>
        <w:tc>
          <w:tcPr>
            <w:tcW w:w="3042" w:type="dxa"/>
          </w:tcPr>
          <w:p w14:paraId="14993089" w14:textId="77777777" w:rsidR="00755492" w:rsidRPr="000819D5" w:rsidRDefault="00755492" w:rsidP="007741AE">
            <w:pPr>
              <w:jc w:val="center"/>
              <w:rPr>
                <w:rFonts w:ascii="Arial" w:hAnsi="Arial" w:cs="Arial"/>
                <w:b/>
                <w:sz w:val="24"/>
                <w:szCs w:val="24"/>
              </w:rPr>
            </w:pPr>
            <w:r>
              <w:rPr>
                <w:rFonts w:ascii="Arial" w:hAnsi="Arial" w:cs="Arial"/>
                <w:b/>
                <w:sz w:val="24"/>
                <w:szCs w:val="24"/>
              </w:rPr>
              <w:t>Points</w:t>
            </w:r>
          </w:p>
        </w:tc>
      </w:tr>
      <w:tr w:rsidR="00755492" w:rsidRPr="000819D5" w14:paraId="4DA81734" w14:textId="77777777" w:rsidTr="00755492">
        <w:tc>
          <w:tcPr>
            <w:tcW w:w="6768" w:type="dxa"/>
          </w:tcPr>
          <w:p w14:paraId="7B257019" w14:textId="13FA94F0" w:rsidR="00755492" w:rsidRPr="00EA7A7B" w:rsidRDefault="005C0BE8" w:rsidP="00F16EB6">
            <w:pPr>
              <w:rPr>
                <w:rFonts w:ascii="Arial" w:hAnsi="Arial" w:cs="Arial"/>
                <w:i/>
              </w:rPr>
            </w:pPr>
            <w:r>
              <w:rPr>
                <w:rFonts w:ascii="Arial" w:hAnsi="Arial" w:cs="Arial"/>
                <w:sz w:val="24"/>
                <w:szCs w:val="24"/>
              </w:rPr>
              <w:t>1.</w:t>
            </w:r>
            <w:r>
              <w:rPr>
                <w:rFonts w:ascii="Arial" w:hAnsi="Arial" w:cs="Arial"/>
                <w:sz w:val="24"/>
                <w:szCs w:val="24"/>
              </w:rPr>
              <w:tab/>
              <w:t xml:space="preserve"> </w:t>
            </w:r>
            <w:r w:rsidR="0067165E">
              <w:rPr>
                <w:rFonts w:ascii="Arial" w:hAnsi="Arial" w:cs="Arial"/>
                <w:sz w:val="24"/>
                <w:szCs w:val="24"/>
              </w:rPr>
              <w:t>Overall Project</w:t>
            </w:r>
            <w:r w:rsidR="00FB27E4">
              <w:rPr>
                <w:rFonts w:ascii="Arial" w:hAnsi="Arial" w:cs="Arial"/>
                <w:sz w:val="24"/>
                <w:szCs w:val="24"/>
              </w:rPr>
              <w:t xml:space="preserve"> – New or More Reliable Water Supply</w:t>
            </w:r>
            <w:r w:rsidR="000A0BB7">
              <w:rPr>
                <w:rFonts w:ascii="Arial" w:hAnsi="Arial" w:cs="Arial"/>
                <w:sz w:val="24"/>
                <w:szCs w:val="24"/>
              </w:rPr>
              <w:t xml:space="preserve"> </w:t>
            </w:r>
          </w:p>
        </w:tc>
        <w:tc>
          <w:tcPr>
            <w:tcW w:w="3042" w:type="dxa"/>
          </w:tcPr>
          <w:p w14:paraId="664A5B94" w14:textId="3CBAF2C9" w:rsidR="00755492" w:rsidRPr="000819D5" w:rsidRDefault="00BD029B" w:rsidP="005C0BE8">
            <w:pPr>
              <w:jc w:val="center"/>
              <w:rPr>
                <w:rFonts w:ascii="Arial" w:hAnsi="Arial" w:cs="Arial"/>
                <w:sz w:val="24"/>
                <w:szCs w:val="24"/>
              </w:rPr>
            </w:pPr>
            <w:r>
              <w:rPr>
                <w:rFonts w:ascii="Arial" w:hAnsi="Arial" w:cs="Arial"/>
                <w:sz w:val="24"/>
                <w:szCs w:val="24"/>
              </w:rPr>
              <w:t>50</w:t>
            </w:r>
          </w:p>
        </w:tc>
      </w:tr>
      <w:tr w:rsidR="005C0BE8" w:rsidRPr="00EE096E" w14:paraId="2C424640" w14:textId="77777777" w:rsidTr="00755492">
        <w:tc>
          <w:tcPr>
            <w:tcW w:w="6768" w:type="dxa"/>
          </w:tcPr>
          <w:p w14:paraId="448F08F2" w14:textId="54D3FD52" w:rsidR="005C0BE8" w:rsidRPr="00EA7A7B" w:rsidRDefault="005C0BE8" w:rsidP="000A0BB7">
            <w:pPr>
              <w:ind w:left="792" w:hanging="792"/>
              <w:rPr>
                <w:rFonts w:ascii="Arial" w:hAnsi="Arial" w:cs="Arial"/>
                <w:sz w:val="24"/>
                <w:szCs w:val="24"/>
              </w:rPr>
            </w:pPr>
            <w:r>
              <w:rPr>
                <w:rFonts w:ascii="Arial" w:hAnsi="Arial" w:cs="Arial"/>
                <w:sz w:val="24"/>
                <w:szCs w:val="24"/>
              </w:rPr>
              <w:t>2</w:t>
            </w:r>
            <w:r w:rsidRPr="00EA7A7B">
              <w:rPr>
                <w:rFonts w:ascii="Arial" w:hAnsi="Arial" w:cs="Arial"/>
                <w:sz w:val="24"/>
                <w:szCs w:val="24"/>
              </w:rPr>
              <w:t>.</w:t>
            </w:r>
            <w:r w:rsidRPr="00EA7A7B">
              <w:rPr>
                <w:rFonts w:ascii="Arial" w:hAnsi="Arial" w:cs="Arial"/>
                <w:sz w:val="24"/>
                <w:szCs w:val="24"/>
              </w:rPr>
              <w:tab/>
              <w:t>Sustainability</w:t>
            </w:r>
            <w:r w:rsidR="00F26643">
              <w:rPr>
                <w:rFonts w:ascii="Arial" w:hAnsi="Arial" w:cs="Arial"/>
                <w:sz w:val="24"/>
                <w:szCs w:val="24"/>
              </w:rPr>
              <w:t xml:space="preserve"> / Monitoring</w:t>
            </w:r>
            <w:r w:rsidRPr="00EA7A7B">
              <w:rPr>
                <w:rFonts w:ascii="Arial" w:hAnsi="Arial" w:cs="Arial"/>
                <w:sz w:val="24"/>
                <w:szCs w:val="24"/>
              </w:rPr>
              <w:t xml:space="preserve"> </w:t>
            </w:r>
          </w:p>
        </w:tc>
        <w:tc>
          <w:tcPr>
            <w:tcW w:w="3042" w:type="dxa"/>
          </w:tcPr>
          <w:p w14:paraId="3E570AB3" w14:textId="07D5E4ED" w:rsidR="005C0BE8" w:rsidRPr="000819D5" w:rsidRDefault="00503C42" w:rsidP="00503C42">
            <w:pPr>
              <w:jc w:val="center"/>
              <w:rPr>
                <w:rFonts w:ascii="Arial" w:hAnsi="Arial" w:cs="Arial"/>
                <w:sz w:val="24"/>
                <w:szCs w:val="24"/>
              </w:rPr>
            </w:pPr>
            <w:r>
              <w:rPr>
                <w:rFonts w:ascii="Arial" w:hAnsi="Arial" w:cs="Arial"/>
                <w:sz w:val="24"/>
                <w:szCs w:val="24"/>
              </w:rPr>
              <w:t>15</w:t>
            </w:r>
          </w:p>
        </w:tc>
      </w:tr>
      <w:tr w:rsidR="005C0BE8" w:rsidRPr="00EE096E" w14:paraId="10B14482" w14:textId="77777777" w:rsidTr="00755492">
        <w:tc>
          <w:tcPr>
            <w:tcW w:w="6768" w:type="dxa"/>
          </w:tcPr>
          <w:p w14:paraId="058DDB32" w14:textId="1AB1DAB8" w:rsidR="005C0BE8" w:rsidRPr="00EA7A7B" w:rsidRDefault="005C0BE8" w:rsidP="00503C42">
            <w:pPr>
              <w:ind w:left="792" w:hanging="792"/>
              <w:rPr>
                <w:rFonts w:ascii="Arial" w:hAnsi="Arial" w:cs="Arial"/>
                <w:sz w:val="24"/>
                <w:szCs w:val="24"/>
              </w:rPr>
            </w:pPr>
            <w:r>
              <w:rPr>
                <w:rFonts w:ascii="Arial" w:hAnsi="Arial" w:cs="Arial"/>
                <w:sz w:val="24"/>
                <w:szCs w:val="24"/>
              </w:rPr>
              <w:t>3</w:t>
            </w:r>
            <w:r w:rsidRPr="00EA7A7B">
              <w:rPr>
                <w:rFonts w:ascii="Arial" w:hAnsi="Arial" w:cs="Arial"/>
                <w:sz w:val="24"/>
                <w:szCs w:val="24"/>
              </w:rPr>
              <w:t>.</w:t>
            </w:r>
            <w:r w:rsidRPr="00EA7A7B">
              <w:rPr>
                <w:rFonts w:ascii="Arial" w:hAnsi="Arial" w:cs="Arial"/>
                <w:sz w:val="24"/>
                <w:szCs w:val="24"/>
              </w:rPr>
              <w:tab/>
            </w:r>
            <w:r w:rsidR="00503C42" w:rsidRPr="00EA7A7B">
              <w:rPr>
                <w:rFonts w:ascii="Arial" w:hAnsi="Arial" w:cs="Arial"/>
                <w:sz w:val="24"/>
                <w:szCs w:val="24"/>
              </w:rPr>
              <w:t>Project Readiness</w:t>
            </w:r>
            <w:r w:rsidR="00E3758F">
              <w:rPr>
                <w:rFonts w:ascii="Arial" w:hAnsi="Arial" w:cs="Arial"/>
                <w:sz w:val="24"/>
                <w:szCs w:val="24"/>
              </w:rPr>
              <w:t>/</w:t>
            </w:r>
            <w:proofErr w:type="spellStart"/>
            <w:r w:rsidR="00E3758F">
              <w:rPr>
                <w:rFonts w:ascii="Arial" w:hAnsi="Arial" w:cs="Arial"/>
                <w:sz w:val="24"/>
                <w:szCs w:val="24"/>
              </w:rPr>
              <w:t>Feasability</w:t>
            </w:r>
            <w:proofErr w:type="spellEnd"/>
          </w:p>
        </w:tc>
        <w:tc>
          <w:tcPr>
            <w:tcW w:w="3042" w:type="dxa"/>
          </w:tcPr>
          <w:p w14:paraId="6EC82E9E" w14:textId="3E46C4C8" w:rsidR="005C0BE8" w:rsidRPr="000819D5" w:rsidRDefault="00503C42" w:rsidP="005C0BE8">
            <w:pPr>
              <w:jc w:val="center"/>
              <w:rPr>
                <w:rFonts w:ascii="Arial" w:hAnsi="Arial" w:cs="Arial"/>
                <w:sz w:val="24"/>
                <w:szCs w:val="24"/>
              </w:rPr>
            </w:pPr>
            <w:r>
              <w:rPr>
                <w:rFonts w:ascii="Arial" w:hAnsi="Arial" w:cs="Arial"/>
                <w:sz w:val="24"/>
                <w:szCs w:val="24"/>
              </w:rPr>
              <w:t>15</w:t>
            </w:r>
          </w:p>
        </w:tc>
      </w:tr>
      <w:tr w:rsidR="00E3758F" w:rsidRPr="00EE096E" w14:paraId="2FE52B67" w14:textId="77777777" w:rsidTr="00755492">
        <w:tc>
          <w:tcPr>
            <w:tcW w:w="6768" w:type="dxa"/>
          </w:tcPr>
          <w:p w14:paraId="12E03342" w14:textId="43A478B0" w:rsidR="00E3758F" w:rsidRPr="00E3758F" w:rsidRDefault="00E3758F" w:rsidP="00E3758F">
            <w:pPr>
              <w:ind w:left="792" w:hanging="792"/>
              <w:rPr>
                <w:rFonts w:ascii="Arial" w:hAnsi="Arial" w:cs="Arial"/>
                <w:sz w:val="24"/>
                <w:szCs w:val="24"/>
              </w:rPr>
            </w:pPr>
            <w:r w:rsidRPr="00E3758F">
              <w:rPr>
                <w:rFonts w:ascii="Arial" w:hAnsi="Arial" w:cs="Arial"/>
                <w:sz w:val="24"/>
                <w:szCs w:val="24"/>
              </w:rPr>
              <w:t>4.</w:t>
            </w:r>
            <w:r>
              <w:rPr>
                <w:rFonts w:ascii="Arial" w:hAnsi="Arial" w:cs="Arial"/>
                <w:sz w:val="24"/>
                <w:szCs w:val="24"/>
              </w:rPr>
              <w:t xml:space="preserve">         Permanent Water Supply</w:t>
            </w:r>
          </w:p>
        </w:tc>
        <w:tc>
          <w:tcPr>
            <w:tcW w:w="3042" w:type="dxa"/>
          </w:tcPr>
          <w:p w14:paraId="3E1B1443" w14:textId="17B6CB09" w:rsidR="00E3758F" w:rsidRDefault="00E3758F" w:rsidP="00503C42">
            <w:pPr>
              <w:jc w:val="center"/>
              <w:rPr>
                <w:rFonts w:ascii="Arial" w:hAnsi="Arial" w:cs="Arial"/>
                <w:sz w:val="24"/>
                <w:szCs w:val="24"/>
              </w:rPr>
            </w:pPr>
            <w:r>
              <w:rPr>
                <w:rFonts w:ascii="Arial" w:hAnsi="Arial" w:cs="Arial"/>
                <w:sz w:val="24"/>
                <w:szCs w:val="24"/>
              </w:rPr>
              <w:t>10</w:t>
            </w:r>
          </w:p>
        </w:tc>
      </w:tr>
      <w:tr w:rsidR="005C0BE8" w:rsidRPr="00EE096E" w14:paraId="36AC799C" w14:textId="77777777" w:rsidTr="00755492">
        <w:tc>
          <w:tcPr>
            <w:tcW w:w="6768" w:type="dxa"/>
          </w:tcPr>
          <w:p w14:paraId="7B9DF249" w14:textId="0A0B7FD5" w:rsidR="005C0BE8" w:rsidRPr="00EA7A7B" w:rsidRDefault="005C0BE8" w:rsidP="00503C42">
            <w:pPr>
              <w:ind w:left="792" w:hanging="792"/>
              <w:rPr>
                <w:rFonts w:ascii="Arial" w:hAnsi="Arial" w:cs="Arial"/>
                <w:sz w:val="24"/>
                <w:szCs w:val="24"/>
              </w:rPr>
            </w:pPr>
            <w:r>
              <w:rPr>
                <w:rFonts w:ascii="Arial" w:hAnsi="Arial" w:cs="Arial"/>
                <w:sz w:val="24"/>
                <w:szCs w:val="24"/>
              </w:rPr>
              <w:t>4</w:t>
            </w:r>
            <w:r w:rsidRPr="00EA7A7B">
              <w:rPr>
                <w:rFonts w:ascii="Arial" w:hAnsi="Arial" w:cs="Arial"/>
                <w:sz w:val="24"/>
                <w:szCs w:val="24"/>
              </w:rPr>
              <w:t>.</w:t>
            </w:r>
            <w:r w:rsidRPr="00EA7A7B">
              <w:rPr>
                <w:rFonts w:ascii="Arial" w:hAnsi="Arial" w:cs="Arial"/>
                <w:sz w:val="24"/>
                <w:szCs w:val="24"/>
              </w:rPr>
              <w:tab/>
            </w:r>
            <w:r w:rsidR="00503C42">
              <w:rPr>
                <w:rFonts w:ascii="Arial" w:hAnsi="Arial" w:cs="Arial"/>
                <w:sz w:val="24"/>
                <w:szCs w:val="24"/>
              </w:rPr>
              <w:t>Collaboration/Coordination</w:t>
            </w:r>
            <w:r w:rsidR="00503C42" w:rsidRPr="00EA7A7B">
              <w:rPr>
                <w:rFonts w:ascii="Arial" w:hAnsi="Arial" w:cs="Arial"/>
                <w:sz w:val="24"/>
                <w:szCs w:val="24"/>
              </w:rPr>
              <w:t xml:space="preserve"> </w:t>
            </w:r>
            <w:r w:rsidR="00503C42" w:rsidRPr="000A0BB7">
              <w:rPr>
                <w:rFonts w:ascii="Arial" w:hAnsi="Arial" w:cs="Arial"/>
                <w:i/>
                <w:sz w:val="18"/>
              </w:rPr>
              <w:t>(jurisdictions, stakeholders, etc.)</w:t>
            </w:r>
          </w:p>
        </w:tc>
        <w:tc>
          <w:tcPr>
            <w:tcW w:w="3042" w:type="dxa"/>
          </w:tcPr>
          <w:p w14:paraId="7564CA29" w14:textId="32D39A3D" w:rsidR="005C0BE8" w:rsidRPr="000819D5" w:rsidRDefault="00E3758F" w:rsidP="00503C42">
            <w:pPr>
              <w:jc w:val="center"/>
              <w:rPr>
                <w:rFonts w:ascii="Arial" w:hAnsi="Arial" w:cs="Arial"/>
                <w:sz w:val="24"/>
                <w:szCs w:val="24"/>
              </w:rPr>
            </w:pPr>
            <w:r>
              <w:rPr>
                <w:rFonts w:ascii="Arial" w:hAnsi="Arial" w:cs="Arial"/>
                <w:sz w:val="24"/>
                <w:szCs w:val="24"/>
              </w:rPr>
              <w:t>5</w:t>
            </w:r>
          </w:p>
        </w:tc>
      </w:tr>
      <w:tr w:rsidR="005C0BE8" w:rsidRPr="00EE096E" w14:paraId="53506C7B" w14:textId="77777777" w:rsidTr="00755492">
        <w:tc>
          <w:tcPr>
            <w:tcW w:w="6768" w:type="dxa"/>
          </w:tcPr>
          <w:p w14:paraId="11C2331C" w14:textId="77777777" w:rsidR="005C0BE8" w:rsidRPr="00EA7A7B" w:rsidRDefault="005C0BE8" w:rsidP="0067165E">
            <w:pPr>
              <w:ind w:left="792" w:hanging="792"/>
              <w:rPr>
                <w:rFonts w:ascii="Arial" w:hAnsi="Arial" w:cs="Arial"/>
                <w:sz w:val="24"/>
                <w:szCs w:val="24"/>
              </w:rPr>
            </w:pPr>
            <w:r w:rsidRPr="005C0BE8">
              <w:rPr>
                <w:rFonts w:ascii="Arial" w:hAnsi="Arial" w:cs="Arial"/>
                <w:sz w:val="24"/>
                <w:szCs w:val="24"/>
              </w:rPr>
              <w:t>5.</w:t>
            </w:r>
            <w:r>
              <w:rPr>
                <w:rFonts w:ascii="Arial" w:hAnsi="Arial" w:cs="Arial"/>
                <w:sz w:val="24"/>
                <w:szCs w:val="24"/>
              </w:rPr>
              <w:t xml:space="preserve"> </w:t>
            </w:r>
            <w:r>
              <w:rPr>
                <w:rFonts w:ascii="Arial" w:hAnsi="Arial" w:cs="Arial"/>
                <w:sz w:val="24"/>
                <w:szCs w:val="24"/>
              </w:rPr>
              <w:tab/>
            </w:r>
            <w:r w:rsidR="0067165E">
              <w:rPr>
                <w:rFonts w:ascii="Arial" w:hAnsi="Arial" w:cs="Arial"/>
                <w:sz w:val="24"/>
                <w:szCs w:val="24"/>
              </w:rPr>
              <w:t>Leveraging of Funding</w:t>
            </w:r>
            <w:r w:rsidR="0067165E" w:rsidRPr="00EA7A7B">
              <w:rPr>
                <w:rFonts w:ascii="Arial" w:hAnsi="Arial" w:cs="Arial"/>
                <w:sz w:val="24"/>
                <w:szCs w:val="24"/>
              </w:rPr>
              <w:t xml:space="preserve"> Sources </w:t>
            </w:r>
          </w:p>
        </w:tc>
        <w:tc>
          <w:tcPr>
            <w:tcW w:w="3042" w:type="dxa"/>
          </w:tcPr>
          <w:p w14:paraId="622F800D" w14:textId="5236A6C7" w:rsidR="005C0BE8" w:rsidRPr="000819D5" w:rsidRDefault="00E3758F" w:rsidP="000A0BB7">
            <w:pPr>
              <w:ind w:left="792" w:hanging="792"/>
              <w:jc w:val="center"/>
              <w:rPr>
                <w:rFonts w:ascii="Arial" w:hAnsi="Arial" w:cs="Arial"/>
                <w:sz w:val="24"/>
                <w:szCs w:val="24"/>
              </w:rPr>
            </w:pPr>
            <w:r>
              <w:rPr>
                <w:rFonts w:ascii="Arial" w:hAnsi="Arial" w:cs="Arial"/>
                <w:sz w:val="24"/>
                <w:szCs w:val="24"/>
              </w:rPr>
              <w:t>5</w:t>
            </w:r>
          </w:p>
        </w:tc>
      </w:tr>
      <w:tr w:rsidR="005C0BE8" w:rsidRPr="00EE096E" w14:paraId="40C417E3" w14:textId="77777777" w:rsidTr="00755492">
        <w:tc>
          <w:tcPr>
            <w:tcW w:w="6768" w:type="dxa"/>
          </w:tcPr>
          <w:p w14:paraId="5557239A" w14:textId="77777777" w:rsidR="005C0BE8" w:rsidRPr="00EA7A7B" w:rsidRDefault="005C0BE8" w:rsidP="007741AE">
            <w:pPr>
              <w:ind w:left="792" w:hanging="792"/>
              <w:rPr>
                <w:rFonts w:ascii="Arial" w:hAnsi="Arial" w:cs="Arial"/>
                <w:b/>
                <w:sz w:val="24"/>
                <w:szCs w:val="24"/>
              </w:rPr>
            </w:pPr>
            <w:r w:rsidRPr="00EA7A7B">
              <w:rPr>
                <w:rFonts w:ascii="Arial" w:hAnsi="Arial" w:cs="Arial"/>
                <w:b/>
                <w:sz w:val="24"/>
                <w:szCs w:val="24"/>
              </w:rPr>
              <w:t xml:space="preserve">           </w:t>
            </w:r>
            <w:r w:rsidRPr="00EA7A7B">
              <w:rPr>
                <w:rFonts w:ascii="Arial" w:hAnsi="Arial" w:cs="Arial"/>
                <w:b/>
                <w:sz w:val="24"/>
                <w:szCs w:val="24"/>
              </w:rPr>
              <w:tab/>
            </w:r>
            <w:r w:rsidRPr="00EA7A7B">
              <w:rPr>
                <w:rFonts w:ascii="Arial" w:hAnsi="Arial" w:cs="Arial"/>
                <w:b/>
                <w:sz w:val="24"/>
                <w:szCs w:val="24"/>
              </w:rPr>
              <w:tab/>
            </w:r>
            <w:r w:rsidRPr="00EA7A7B">
              <w:rPr>
                <w:rFonts w:ascii="Arial" w:hAnsi="Arial" w:cs="Arial"/>
                <w:b/>
                <w:sz w:val="24"/>
                <w:szCs w:val="24"/>
              </w:rPr>
              <w:tab/>
            </w:r>
            <w:r w:rsidRPr="00EA7A7B">
              <w:rPr>
                <w:rFonts w:ascii="Arial" w:hAnsi="Arial" w:cs="Arial"/>
                <w:b/>
                <w:sz w:val="24"/>
                <w:szCs w:val="24"/>
              </w:rPr>
              <w:tab/>
            </w:r>
            <w:r w:rsidRPr="00EA7A7B">
              <w:rPr>
                <w:rFonts w:ascii="Arial" w:hAnsi="Arial" w:cs="Arial"/>
                <w:b/>
                <w:sz w:val="24"/>
                <w:szCs w:val="24"/>
              </w:rPr>
              <w:tab/>
              <w:t xml:space="preserve"> Total Points Possible</w:t>
            </w:r>
          </w:p>
        </w:tc>
        <w:tc>
          <w:tcPr>
            <w:tcW w:w="3042" w:type="dxa"/>
          </w:tcPr>
          <w:p w14:paraId="0AFDAC35" w14:textId="36F8AB20" w:rsidR="005C0BE8" w:rsidRPr="000819D5" w:rsidRDefault="005C0BE8" w:rsidP="000A0BB7">
            <w:pPr>
              <w:jc w:val="center"/>
              <w:rPr>
                <w:rFonts w:ascii="Arial" w:hAnsi="Arial" w:cs="Arial"/>
                <w:b/>
                <w:sz w:val="24"/>
                <w:szCs w:val="24"/>
              </w:rPr>
            </w:pPr>
            <w:r w:rsidRPr="000819D5">
              <w:rPr>
                <w:rFonts w:ascii="Arial" w:hAnsi="Arial" w:cs="Arial"/>
                <w:b/>
                <w:sz w:val="24"/>
                <w:szCs w:val="24"/>
              </w:rPr>
              <w:t>1</w:t>
            </w:r>
            <w:r w:rsidR="000A0BB7">
              <w:rPr>
                <w:rFonts w:ascii="Arial" w:hAnsi="Arial" w:cs="Arial"/>
                <w:b/>
                <w:sz w:val="24"/>
                <w:szCs w:val="24"/>
              </w:rPr>
              <w:t>0</w:t>
            </w:r>
            <w:r w:rsidRPr="000819D5">
              <w:rPr>
                <w:rFonts w:ascii="Arial" w:hAnsi="Arial" w:cs="Arial"/>
                <w:b/>
                <w:sz w:val="24"/>
                <w:szCs w:val="24"/>
              </w:rPr>
              <w:t>0</w:t>
            </w:r>
          </w:p>
        </w:tc>
      </w:tr>
    </w:tbl>
    <w:p w14:paraId="3DD546DE" w14:textId="77777777" w:rsidR="00EC7A97" w:rsidRDefault="00EC7A97" w:rsidP="00880B3B">
      <w:pPr>
        <w:widowControl/>
        <w:tabs>
          <w:tab w:val="left" w:pos="-720"/>
          <w:tab w:val="left" w:pos="0"/>
        </w:tabs>
        <w:suppressAutoHyphens/>
        <w:ind w:left="540"/>
        <w:jc w:val="both"/>
        <w:rPr>
          <w:rFonts w:ascii="Arial" w:hAnsi="Arial" w:cs="Arial"/>
          <w:sz w:val="24"/>
          <w:szCs w:val="24"/>
        </w:rPr>
      </w:pPr>
    </w:p>
    <w:p w14:paraId="0C87FF54" w14:textId="0F03CF74" w:rsidR="005F45B4" w:rsidRDefault="00FA4A15" w:rsidP="0067165E">
      <w:pPr>
        <w:widowControl/>
        <w:tabs>
          <w:tab w:val="left" w:pos="-720"/>
          <w:tab w:val="left" w:pos="0"/>
        </w:tabs>
        <w:suppressAutoHyphens/>
        <w:jc w:val="both"/>
        <w:rPr>
          <w:rFonts w:ascii="Arial" w:hAnsi="Arial" w:cs="Arial"/>
          <w:iCs/>
          <w:sz w:val="24"/>
          <w:szCs w:val="24"/>
        </w:rPr>
      </w:pPr>
      <w:r w:rsidRPr="00616C6B">
        <w:rPr>
          <w:rFonts w:ascii="Arial" w:hAnsi="Arial" w:cs="Arial"/>
          <w:iCs/>
          <w:sz w:val="24"/>
          <w:szCs w:val="24"/>
        </w:rPr>
        <w:t xml:space="preserve">The State may consider other factors in the final grant awards </w:t>
      </w:r>
      <w:r w:rsidRPr="00086D17">
        <w:rPr>
          <w:rFonts w:ascii="Arial" w:hAnsi="Arial" w:cs="Arial"/>
          <w:iCs/>
          <w:sz w:val="24"/>
          <w:szCs w:val="24"/>
        </w:rPr>
        <w:t>such as</w:t>
      </w:r>
      <w:r w:rsidR="001A410C">
        <w:rPr>
          <w:rFonts w:ascii="Arial" w:hAnsi="Arial" w:cs="Arial"/>
          <w:iCs/>
          <w:sz w:val="24"/>
          <w:szCs w:val="24"/>
        </w:rPr>
        <w:t>,</w:t>
      </w:r>
      <w:r w:rsidRPr="00086D17">
        <w:rPr>
          <w:rFonts w:ascii="Arial" w:hAnsi="Arial" w:cs="Arial"/>
          <w:iCs/>
          <w:sz w:val="24"/>
          <w:szCs w:val="24"/>
        </w:rPr>
        <w:t xml:space="preserve"> but not limited to</w:t>
      </w:r>
      <w:r w:rsidR="001A410C">
        <w:rPr>
          <w:rFonts w:ascii="Arial" w:hAnsi="Arial" w:cs="Arial"/>
          <w:iCs/>
          <w:sz w:val="24"/>
          <w:szCs w:val="24"/>
        </w:rPr>
        <w:t>,</w:t>
      </w:r>
      <w:r w:rsidR="008660C6">
        <w:rPr>
          <w:rFonts w:ascii="Arial" w:hAnsi="Arial" w:cs="Arial"/>
          <w:iCs/>
          <w:sz w:val="24"/>
          <w:szCs w:val="24"/>
        </w:rPr>
        <w:t xml:space="preserve"> </w:t>
      </w:r>
      <w:r w:rsidR="00A1500B">
        <w:rPr>
          <w:rFonts w:ascii="Arial" w:hAnsi="Arial" w:cs="Arial"/>
          <w:iCs/>
          <w:sz w:val="24"/>
          <w:szCs w:val="24"/>
        </w:rPr>
        <w:t>need for water at the location</w:t>
      </w:r>
      <w:r w:rsidRPr="00616C6B">
        <w:rPr>
          <w:rFonts w:ascii="Arial" w:hAnsi="Arial" w:cs="Arial"/>
          <w:iCs/>
          <w:sz w:val="24"/>
          <w:szCs w:val="24"/>
        </w:rPr>
        <w:t>,</w:t>
      </w:r>
      <w:r w:rsidR="00A1500B">
        <w:rPr>
          <w:rFonts w:ascii="Arial" w:hAnsi="Arial" w:cs="Arial"/>
          <w:iCs/>
          <w:sz w:val="24"/>
          <w:szCs w:val="24"/>
        </w:rPr>
        <w:t xml:space="preserve"> </w:t>
      </w:r>
      <w:r w:rsidRPr="00616C6B">
        <w:rPr>
          <w:rFonts w:ascii="Arial" w:hAnsi="Arial" w:cs="Arial"/>
          <w:iCs/>
          <w:sz w:val="24"/>
          <w:szCs w:val="24"/>
        </w:rPr>
        <w:t>statewide significance, and the geographic distribution of bond funds</w:t>
      </w:r>
      <w:r>
        <w:rPr>
          <w:rFonts w:ascii="Arial" w:hAnsi="Arial" w:cs="Arial"/>
          <w:iCs/>
          <w:sz w:val="24"/>
          <w:szCs w:val="24"/>
        </w:rPr>
        <w:t>.</w:t>
      </w:r>
      <w:r w:rsidR="005F45B4">
        <w:rPr>
          <w:rFonts w:ascii="Arial" w:hAnsi="Arial" w:cs="Arial"/>
          <w:iCs/>
          <w:sz w:val="24"/>
          <w:szCs w:val="24"/>
        </w:rPr>
        <w:t xml:space="preserve"> Partial funding may be considered to fully maximize grant awards.</w:t>
      </w:r>
    </w:p>
    <w:p w14:paraId="0FB43791" w14:textId="77777777" w:rsidR="00503C42" w:rsidRDefault="00503C42" w:rsidP="0010730F">
      <w:pPr>
        <w:pStyle w:val="Heading1"/>
        <w:jc w:val="both"/>
        <w:rPr>
          <w:b/>
          <w:sz w:val="28"/>
          <w:szCs w:val="28"/>
        </w:rPr>
      </w:pPr>
    </w:p>
    <w:p w14:paraId="35EEBF2B" w14:textId="7C6A4636" w:rsidR="00D3481A" w:rsidRPr="0089195F" w:rsidRDefault="00086BF7" w:rsidP="00396AE0">
      <w:pPr>
        <w:pStyle w:val="Heading3"/>
        <w:ind w:firstLine="0"/>
        <w:jc w:val="left"/>
        <w:rPr>
          <w:b/>
          <w:sz w:val="24"/>
        </w:rPr>
      </w:pPr>
      <w:bookmarkStart w:id="40" w:name="_Toc453857474"/>
      <w:r w:rsidRPr="0089195F">
        <w:rPr>
          <w:b/>
          <w:sz w:val="24"/>
        </w:rPr>
        <w:t>OVERALL PROJECT</w:t>
      </w:r>
      <w:r w:rsidR="00EA684F" w:rsidRPr="0089195F">
        <w:rPr>
          <w:b/>
          <w:sz w:val="24"/>
        </w:rPr>
        <w:t xml:space="preserve"> </w:t>
      </w:r>
      <w:bookmarkEnd w:id="28"/>
      <w:bookmarkEnd w:id="29"/>
      <w:r w:rsidR="000A0BB7" w:rsidRPr="0089195F">
        <w:rPr>
          <w:b/>
          <w:i/>
          <w:sz w:val="24"/>
        </w:rPr>
        <w:t xml:space="preserve">– </w:t>
      </w:r>
      <w:r w:rsidR="00C33C62" w:rsidRPr="0089195F">
        <w:rPr>
          <w:b/>
          <w:caps/>
          <w:sz w:val="24"/>
        </w:rPr>
        <w:t xml:space="preserve">New or </w:t>
      </w:r>
      <w:r w:rsidR="00A1500B" w:rsidRPr="0089195F">
        <w:rPr>
          <w:b/>
          <w:caps/>
          <w:sz w:val="24"/>
        </w:rPr>
        <w:t>M</w:t>
      </w:r>
      <w:r w:rsidR="00C33C62" w:rsidRPr="0089195F">
        <w:rPr>
          <w:b/>
          <w:caps/>
          <w:sz w:val="24"/>
        </w:rPr>
        <w:t xml:space="preserve">ore </w:t>
      </w:r>
      <w:r w:rsidR="00A1500B" w:rsidRPr="0089195F">
        <w:rPr>
          <w:b/>
          <w:caps/>
          <w:sz w:val="24"/>
        </w:rPr>
        <w:t>R</w:t>
      </w:r>
      <w:r w:rsidR="00C33C62" w:rsidRPr="0089195F">
        <w:rPr>
          <w:b/>
          <w:caps/>
          <w:sz w:val="24"/>
        </w:rPr>
        <w:t xml:space="preserve">eliable </w:t>
      </w:r>
      <w:r w:rsidR="00A1500B" w:rsidRPr="0089195F">
        <w:rPr>
          <w:b/>
          <w:caps/>
          <w:sz w:val="24"/>
        </w:rPr>
        <w:t>W</w:t>
      </w:r>
      <w:r w:rsidR="00C33C62" w:rsidRPr="0089195F">
        <w:rPr>
          <w:b/>
          <w:caps/>
          <w:sz w:val="24"/>
        </w:rPr>
        <w:t xml:space="preserve">ater </w:t>
      </w:r>
      <w:r w:rsidR="00A1500B" w:rsidRPr="0089195F">
        <w:rPr>
          <w:b/>
          <w:caps/>
          <w:sz w:val="24"/>
        </w:rPr>
        <w:t>S</w:t>
      </w:r>
      <w:r w:rsidR="00C33C62" w:rsidRPr="0089195F">
        <w:rPr>
          <w:b/>
          <w:caps/>
          <w:sz w:val="24"/>
        </w:rPr>
        <w:t>upply</w:t>
      </w:r>
      <w:bookmarkEnd w:id="40"/>
    </w:p>
    <w:p w14:paraId="23289849" w14:textId="77777777" w:rsidR="00797571" w:rsidRPr="00B267E1" w:rsidRDefault="00797571" w:rsidP="0010730F">
      <w:pPr>
        <w:jc w:val="both"/>
        <w:rPr>
          <w:rFonts w:ascii="Arial" w:hAnsi="Arial" w:cs="Arial"/>
          <w:b/>
          <w:i/>
          <w:spacing w:val="-2"/>
          <w:sz w:val="24"/>
          <w:szCs w:val="24"/>
        </w:rPr>
      </w:pPr>
    </w:p>
    <w:p w14:paraId="6766DCD1" w14:textId="48B90507" w:rsidR="00797571" w:rsidRDefault="00503C42" w:rsidP="0010730F">
      <w:pPr>
        <w:jc w:val="both"/>
        <w:rPr>
          <w:rFonts w:ascii="Arial" w:hAnsi="Arial" w:cs="Arial"/>
          <w:spacing w:val="-2"/>
          <w:sz w:val="24"/>
          <w:szCs w:val="24"/>
        </w:rPr>
      </w:pPr>
      <w:r>
        <w:rPr>
          <w:rFonts w:ascii="Arial" w:hAnsi="Arial" w:cs="Arial"/>
          <w:spacing w:val="-2"/>
          <w:sz w:val="24"/>
          <w:szCs w:val="24"/>
        </w:rPr>
        <w:t xml:space="preserve">Please provide a detailed description of how the proposed project will </w:t>
      </w:r>
      <w:r w:rsidR="00F16EB6" w:rsidRPr="00EB2CEE">
        <w:rPr>
          <w:rFonts w:ascii="Arial" w:hAnsi="Arial" w:cs="Arial"/>
          <w:sz w:val="24"/>
          <w:szCs w:val="24"/>
        </w:rPr>
        <w:t xml:space="preserve">measurably increase </w:t>
      </w:r>
      <w:r w:rsidR="00F16EB6">
        <w:rPr>
          <w:rFonts w:ascii="Arial" w:hAnsi="Arial" w:cs="Arial"/>
          <w:sz w:val="24"/>
          <w:szCs w:val="24"/>
        </w:rPr>
        <w:t xml:space="preserve">or </w:t>
      </w:r>
      <w:r w:rsidR="00E3758F">
        <w:rPr>
          <w:rFonts w:ascii="Arial" w:hAnsi="Arial" w:cs="Arial"/>
          <w:sz w:val="24"/>
          <w:szCs w:val="24"/>
        </w:rPr>
        <w:t>improve</w:t>
      </w:r>
      <w:r w:rsidR="00F16EB6">
        <w:rPr>
          <w:rFonts w:ascii="Arial" w:hAnsi="Arial" w:cs="Arial"/>
          <w:sz w:val="24"/>
          <w:szCs w:val="24"/>
        </w:rPr>
        <w:t xml:space="preserve"> reliab</w:t>
      </w:r>
      <w:r w:rsidR="00E3758F">
        <w:rPr>
          <w:rFonts w:ascii="Arial" w:hAnsi="Arial" w:cs="Arial"/>
          <w:sz w:val="24"/>
          <w:szCs w:val="24"/>
        </w:rPr>
        <w:t>i</w:t>
      </w:r>
      <w:r w:rsidR="00F16EB6">
        <w:rPr>
          <w:rFonts w:ascii="Arial" w:hAnsi="Arial" w:cs="Arial"/>
          <w:sz w:val="24"/>
          <w:szCs w:val="24"/>
        </w:rPr>
        <w:t>l</w:t>
      </w:r>
      <w:r w:rsidR="00E3758F">
        <w:rPr>
          <w:rFonts w:ascii="Arial" w:hAnsi="Arial" w:cs="Arial"/>
          <w:sz w:val="24"/>
          <w:szCs w:val="24"/>
        </w:rPr>
        <w:t>ity of</w:t>
      </w:r>
      <w:r w:rsidR="00F16EB6">
        <w:rPr>
          <w:rFonts w:ascii="Arial" w:hAnsi="Arial" w:cs="Arial"/>
          <w:sz w:val="24"/>
          <w:szCs w:val="24"/>
        </w:rPr>
        <w:t xml:space="preserve"> Level 2 water or Incremental Level 4 water </w:t>
      </w:r>
      <w:r w:rsidR="00F16EB6" w:rsidRPr="00EB2CEE">
        <w:rPr>
          <w:rFonts w:ascii="Arial" w:hAnsi="Arial" w:cs="Arial"/>
          <w:sz w:val="24"/>
          <w:szCs w:val="24"/>
        </w:rPr>
        <w:t>deliver</w:t>
      </w:r>
      <w:r w:rsidR="00F16EB6">
        <w:rPr>
          <w:rFonts w:ascii="Arial" w:hAnsi="Arial" w:cs="Arial"/>
          <w:sz w:val="24"/>
          <w:szCs w:val="24"/>
        </w:rPr>
        <w:t>ies</w:t>
      </w:r>
      <w:r w:rsidR="00F16EB6" w:rsidRPr="00EB2CEE">
        <w:rPr>
          <w:rFonts w:ascii="Arial" w:hAnsi="Arial" w:cs="Arial"/>
          <w:sz w:val="24"/>
          <w:szCs w:val="24"/>
        </w:rPr>
        <w:t xml:space="preserve"> to one or more of the 19 </w:t>
      </w:r>
      <w:r w:rsidR="00E3758F">
        <w:rPr>
          <w:rFonts w:ascii="Arial" w:hAnsi="Arial" w:cs="Arial"/>
          <w:sz w:val="24"/>
          <w:szCs w:val="24"/>
        </w:rPr>
        <w:t>wildlife habitat areas</w:t>
      </w:r>
      <w:r w:rsidR="00F16EB6" w:rsidRPr="00EB2CEE">
        <w:rPr>
          <w:rFonts w:ascii="Arial" w:hAnsi="Arial" w:cs="Arial"/>
          <w:sz w:val="24"/>
          <w:szCs w:val="24"/>
        </w:rPr>
        <w:t xml:space="preserve"> identified in the CVPIA</w:t>
      </w:r>
      <w:r w:rsidR="00A1500B">
        <w:rPr>
          <w:rFonts w:ascii="Arial" w:hAnsi="Arial" w:cs="Arial"/>
          <w:sz w:val="24"/>
          <w:szCs w:val="24"/>
        </w:rPr>
        <w:t xml:space="preserve"> (see Appendix E)</w:t>
      </w:r>
      <w:r w:rsidR="00797571" w:rsidRPr="0094109E">
        <w:rPr>
          <w:rFonts w:ascii="Arial" w:hAnsi="Arial" w:cs="Arial"/>
          <w:spacing w:val="-2"/>
          <w:sz w:val="24"/>
          <w:szCs w:val="24"/>
        </w:rPr>
        <w:t>.</w:t>
      </w:r>
      <w:r>
        <w:rPr>
          <w:rFonts w:ascii="Arial" w:hAnsi="Arial" w:cs="Arial"/>
          <w:spacing w:val="-2"/>
          <w:sz w:val="24"/>
          <w:szCs w:val="24"/>
        </w:rPr>
        <w:t xml:space="preserve">  As mentioned above, the project must fit into one of the following categories:</w:t>
      </w:r>
      <w:r w:rsidR="00797571" w:rsidRPr="0094109E">
        <w:rPr>
          <w:rFonts w:ascii="Arial" w:hAnsi="Arial" w:cs="Arial"/>
          <w:spacing w:val="-2"/>
          <w:sz w:val="24"/>
          <w:szCs w:val="24"/>
        </w:rPr>
        <w:t xml:space="preserve"> </w:t>
      </w:r>
    </w:p>
    <w:p w14:paraId="4A088B81" w14:textId="77777777" w:rsidR="001201DD" w:rsidRDefault="001201DD" w:rsidP="0010730F">
      <w:pPr>
        <w:jc w:val="both"/>
        <w:rPr>
          <w:rFonts w:ascii="Arial" w:hAnsi="Arial" w:cs="Arial"/>
          <w:spacing w:val="-2"/>
          <w:sz w:val="24"/>
          <w:szCs w:val="24"/>
        </w:rPr>
      </w:pPr>
    </w:p>
    <w:p w14:paraId="514A17E3" w14:textId="36E854E8" w:rsidR="00FC0FA7" w:rsidRPr="003627BA" w:rsidRDefault="00E3758F" w:rsidP="00E3758F">
      <w:pPr>
        <w:pStyle w:val="ListParagraph"/>
        <w:numPr>
          <w:ilvl w:val="0"/>
          <w:numId w:val="30"/>
        </w:numPr>
        <w:jc w:val="both"/>
        <w:rPr>
          <w:rFonts w:ascii="Arial" w:hAnsi="Arial" w:cs="Arial"/>
          <w:b/>
          <w:sz w:val="24"/>
          <w:szCs w:val="24"/>
        </w:rPr>
      </w:pPr>
      <w:r>
        <w:rPr>
          <w:rFonts w:ascii="Arial" w:hAnsi="Arial" w:cs="Arial"/>
          <w:b/>
          <w:sz w:val="24"/>
          <w:szCs w:val="24"/>
        </w:rPr>
        <w:t>Completing</w:t>
      </w:r>
      <w:r w:rsidR="003627BA" w:rsidRPr="003627BA">
        <w:rPr>
          <w:rFonts w:ascii="Arial" w:hAnsi="Arial" w:cs="Arial"/>
          <w:b/>
          <w:sz w:val="24"/>
          <w:szCs w:val="24"/>
        </w:rPr>
        <w:t xml:space="preserve"> existing c</w:t>
      </w:r>
      <w:r w:rsidR="00A1500B">
        <w:rPr>
          <w:rFonts w:ascii="Arial" w:hAnsi="Arial" w:cs="Arial"/>
          <w:b/>
          <w:sz w:val="24"/>
          <w:szCs w:val="24"/>
        </w:rPr>
        <w:t>onveyance construction projects.</w:t>
      </w:r>
    </w:p>
    <w:p w14:paraId="2D633FB8" w14:textId="77777777" w:rsidR="00A1500B" w:rsidRDefault="00A1500B" w:rsidP="00A1500B">
      <w:pPr>
        <w:pStyle w:val="ListParagraph"/>
        <w:ind w:left="795"/>
        <w:jc w:val="both"/>
        <w:rPr>
          <w:rFonts w:ascii="Arial" w:hAnsi="Arial" w:cs="Arial"/>
          <w:b/>
          <w:sz w:val="24"/>
          <w:szCs w:val="24"/>
        </w:rPr>
      </w:pPr>
    </w:p>
    <w:p w14:paraId="6535AAF9" w14:textId="620ED7E7" w:rsidR="003627BA" w:rsidRDefault="001201DD" w:rsidP="00E3758F">
      <w:pPr>
        <w:pStyle w:val="ListParagraph"/>
        <w:numPr>
          <w:ilvl w:val="0"/>
          <w:numId w:val="30"/>
        </w:numPr>
        <w:jc w:val="both"/>
        <w:rPr>
          <w:rFonts w:ascii="Arial" w:hAnsi="Arial" w:cs="Arial"/>
          <w:b/>
          <w:sz w:val="24"/>
          <w:szCs w:val="24"/>
        </w:rPr>
      </w:pPr>
      <w:r>
        <w:rPr>
          <w:rFonts w:ascii="Arial" w:hAnsi="Arial" w:cs="Arial"/>
          <w:b/>
          <w:sz w:val="24"/>
          <w:szCs w:val="24"/>
        </w:rPr>
        <w:t>Development of new</w:t>
      </w:r>
      <w:r w:rsidR="003627BA">
        <w:rPr>
          <w:rFonts w:ascii="Arial" w:hAnsi="Arial" w:cs="Arial"/>
          <w:b/>
          <w:sz w:val="24"/>
          <w:szCs w:val="24"/>
        </w:rPr>
        <w:t xml:space="preserve"> or improvement of existing water conveyance facilities</w:t>
      </w:r>
      <w:r w:rsidR="00A1500B">
        <w:rPr>
          <w:rFonts w:ascii="Arial" w:hAnsi="Arial" w:cs="Arial"/>
          <w:b/>
          <w:sz w:val="24"/>
          <w:szCs w:val="24"/>
        </w:rPr>
        <w:t>.</w:t>
      </w:r>
    </w:p>
    <w:p w14:paraId="53904365" w14:textId="77777777" w:rsidR="00A1500B" w:rsidRDefault="00A1500B" w:rsidP="00A1500B">
      <w:pPr>
        <w:pStyle w:val="ListParagraph"/>
        <w:ind w:left="795"/>
        <w:jc w:val="both"/>
        <w:rPr>
          <w:rFonts w:ascii="Arial" w:hAnsi="Arial" w:cs="Arial"/>
          <w:b/>
          <w:sz w:val="24"/>
          <w:szCs w:val="24"/>
        </w:rPr>
      </w:pPr>
    </w:p>
    <w:p w14:paraId="0E10F03F" w14:textId="0C37D822" w:rsidR="003627BA" w:rsidRDefault="00CE6DEB" w:rsidP="00E3758F">
      <w:pPr>
        <w:pStyle w:val="ListParagraph"/>
        <w:numPr>
          <w:ilvl w:val="0"/>
          <w:numId w:val="30"/>
        </w:numPr>
        <w:jc w:val="both"/>
        <w:rPr>
          <w:rFonts w:ascii="Arial" w:hAnsi="Arial" w:cs="Arial"/>
          <w:b/>
          <w:sz w:val="24"/>
          <w:szCs w:val="24"/>
        </w:rPr>
      </w:pPr>
      <w:r>
        <w:rPr>
          <w:rFonts w:ascii="Arial" w:hAnsi="Arial" w:cs="Arial"/>
          <w:b/>
          <w:sz w:val="24"/>
          <w:szCs w:val="24"/>
        </w:rPr>
        <w:t>Acquisition of permanent water r</w:t>
      </w:r>
      <w:r w:rsidR="00A1500B">
        <w:rPr>
          <w:rFonts w:ascii="Arial" w:hAnsi="Arial" w:cs="Arial"/>
          <w:b/>
          <w:sz w:val="24"/>
          <w:szCs w:val="24"/>
        </w:rPr>
        <w:t>ights or conservation easements.</w:t>
      </w:r>
    </w:p>
    <w:p w14:paraId="60765374" w14:textId="77777777" w:rsidR="00A1500B" w:rsidRDefault="00A1500B" w:rsidP="00A1500B">
      <w:pPr>
        <w:pStyle w:val="ListParagraph"/>
        <w:ind w:left="795"/>
        <w:jc w:val="both"/>
        <w:rPr>
          <w:rFonts w:ascii="Arial" w:hAnsi="Arial" w:cs="Arial"/>
          <w:b/>
          <w:sz w:val="24"/>
          <w:szCs w:val="24"/>
        </w:rPr>
      </w:pPr>
    </w:p>
    <w:p w14:paraId="1DABC5B0" w14:textId="7D76E7A0" w:rsidR="00CE6DEB" w:rsidRDefault="00E3758F" w:rsidP="00E3758F">
      <w:pPr>
        <w:pStyle w:val="ListParagraph"/>
        <w:numPr>
          <w:ilvl w:val="0"/>
          <w:numId w:val="30"/>
        </w:numPr>
        <w:jc w:val="both"/>
        <w:rPr>
          <w:rFonts w:ascii="Arial" w:hAnsi="Arial" w:cs="Arial"/>
          <w:b/>
          <w:sz w:val="24"/>
          <w:szCs w:val="24"/>
        </w:rPr>
      </w:pPr>
      <w:r>
        <w:rPr>
          <w:rFonts w:ascii="Arial" w:hAnsi="Arial" w:cs="Arial"/>
          <w:b/>
          <w:sz w:val="24"/>
          <w:szCs w:val="24"/>
        </w:rPr>
        <w:t>Acquisition of t</w:t>
      </w:r>
      <w:r w:rsidR="00CE6DEB">
        <w:rPr>
          <w:rFonts w:ascii="Arial" w:hAnsi="Arial" w:cs="Arial"/>
          <w:b/>
          <w:sz w:val="24"/>
          <w:szCs w:val="24"/>
        </w:rPr>
        <w:t>empora</w:t>
      </w:r>
      <w:r w:rsidR="00A1500B">
        <w:rPr>
          <w:rFonts w:ascii="Arial" w:hAnsi="Arial" w:cs="Arial"/>
          <w:b/>
          <w:sz w:val="24"/>
          <w:szCs w:val="24"/>
        </w:rPr>
        <w:t>ry or short term water supplies.</w:t>
      </w:r>
    </w:p>
    <w:p w14:paraId="48561506" w14:textId="77777777" w:rsidR="00CE6DEB" w:rsidRPr="003627BA" w:rsidRDefault="00CE6DEB" w:rsidP="00CE6DEB">
      <w:pPr>
        <w:pStyle w:val="ListParagraph"/>
        <w:ind w:left="795"/>
        <w:jc w:val="both"/>
        <w:rPr>
          <w:rFonts w:ascii="Arial" w:hAnsi="Arial" w:cs="Arial"/>
          <w:b/>
          <w:sz w:val="24"/>
          <w:szCs w:val="24"/>
        </w:rPr>
      </w:pPr>
    </w:p>
    <w:p w14:paraId="78F652FF" w14:textId="2FE9306E" w:rsidR="0095740F" w:rsidRPr="0089195F" w:rsidRDefault="00667ACC" w:rsidP="0089195F">
      <w:pPr>
        <w:pStyle w:val="Heading3"/>
        <w:ind w:firstLine="0"/>
        <w:jc w:val="left"/>
        <w:rPr>
          <w:b/>
          <w:sz w:val="24"/>
        </w:rPr>
      </w:pPr>
      <w:bookmarkStart w:id="41" w:name="_Toc453857475"/>
      <w:r w:rsidRPr="0089195F">
        <w:rPr>
          <w:b/>
          <w:sz w:val="24"/>
        </w:rPr>
        <w:t>SUSTAINABILITY</w:t>
      </w:r>
      <w:r w:rsidR="0095740F" w:rsidRPr="0089195F">
        <w:rPr>
          <w:b/>
          <w:sz w:val="24"/>
        </w:rPr>
        <w:t xml:space="preserve"> </w:t>
      </w:r>
      <w:r w:rsidR="00E3758F">
        <w:rPr>
          <w:b/>
          <w:sz w:val="24"/>
        </w:rPr>
        <w:t xml:space="preserve">of </w:t>
      </w:r>
      <w:r w:rsidR="00506503">
        <w:rPr>
          <w:b/>
          <w:sz w:val="24"/>
        </w:rPr>
        <w:t>APPLICANT</w:t>
      </w:r>
      <w:bookmarkStart w:id="42" w:name="_Toc108410697"/>
      <w:bookmarkStart w:id="43" w:name="_Toc109441811"/>
      <w:r w:rsidR="0095740F" w:rsidRPr="0089195F">
        <w:rPr>
          <w:b/>
          <w:caps/>
          <w:sz w:val="24"/>
        </w:rPr>
        <w:t>/ Project</w:t>
      </w:r>
      <w:bookmarkEnd w:id="42"/>
      <w:bookmarkEnd w:id="43"/>
      <w:bookmarkEnd w:id="41"/>
    </w:p>
    <w:p w14:paraId="1CDAF17B" w14:textId="77777777" w:rsidR="0095740F" w:rsidRPr="00EA7A7B" w:rsidRDefault="0095740F" w:rsidP="0095740F">
      <w:pPr>
        <w:ind w:left="360"/>
        <w:jc w:val="both"/>
        <w:outlineLvl w:val="1"/>
        <w:rPr>
          <w:rFonts w:ascii="Arial" w:hAnsi="Arial" w:cs="Arial"/>
          <w:b/>
          <w:bCs/>
          <w:sz w:val="24"/>
          <w:szCs w:val="24"/>
        </w:rPr>
      </w:pPr>
    </w:p>
    <w:p w14:paraId="166EC471" w14:textId="59B81B4B" w:rsidR="0095740F" w:rsidRPr="00EA7A7B" w:rsidRDefault="00506503" w:rsidP="00A1500B">
      <w:pPr>
        <w:jc w:val="both"/>
        <w:rPr>
          <w:rFonts w:ascii="Arial" w:hAnsi="Arial" w:cs="Arial"/>
          <w:sz w:val="24"/>
          <w:szCs w:val="24"/>
        </w:rPr>
      </w:pPr>
      <w:r>
        <w:rPr>
          <w:rFonts w:ascii="Arial" w:hAnsi="Arial" w:cs="Arial"/>
          <w:sz w:val="24"/>
          <w:szCs w:val="24"/>
        </w:rPr>
        <w:t>Applicant</w:t>
      </w:r>
      <w:r w:rsidR="0095740F" w:rsidRPr="00EA7A7B">
        <w:rPr>
          <w:rFonts w:ascii="Arial" w:hAnsi="Arial" w:cs="Arial"/>
          <w:sz w:val="24"/>
          <w:szCs w:val="24"/>
        </w:rPr>
        <w:t xml:space="preserve">s </w:t>
      </w:r>
      <w:r>
        <w:rPr>
          <w:rFonts w:ascii="Arial" w:hAnsi="Arial" w:cs="Arial"/>
          <w:sz w:val="24"/>
          <w:szCs w:val="24"/>
        </w:rPr>
        <w:t xml:space="preserve">and/or cooperators </w:t>
      </w:r>
      <w:r w:rsidR="0095740F" w:rsidRPr="00EA7A7B">
        <w:rPr>
          <w:rFonts w:ascii="Arial" w:hAnsi="Arial" w:cs="Arial"/>
          <w:sz w:val="24"/>
          <w:szCs w:val="24"/>
        </w:rPr>
        <w:t>must demonstrate their ability and willingness to complete and maintain the project.</w:t>
      </w:r>
    </w:p>
    <w:p w14:paraId="3272E4D7" w14:textId="77777777" w:rsidR="0095740F" w:rsidRPr="00EA7A7B" w:rsidRDefault="0095740F" w:rsidP="0095740F">
      <w:pPr>
        <w:tabs>
          <w:tab w:val="num" w:pos="2160"/>
        </w:tabs>
        <w:jc w:val="both"/>
        <w:rPr>
          <w:rFonts w:ascii="Arial" w:hAnsi="Arial" w:cs="Arial"/>
          <w:sz w:val="24"/>
          <w:szCs w:val="24"/>
        </w:rPr>
      </w:pPr>
    </w:p>
    <w:p w14:paraId="7CC1D203" w14:textId="320C3A5F" w:rsidR="0095740F" w:rsidRPr="0089195F" w:rsidRDefault="0095740F" w:rsidP="00D53D10">
      <w:pPr>
        <w:pStyle w:val="Heading4"/>
        <w:jc w:val="left"/>
      </w:pPr>
      <w:r w:rsidRPr="0089195F">
        <w:t>Organizational Capacit</w:t>
      </w:r>
      <w:r w:rsidR="00086BF7" w:rsidRPr="0089195F">
        <w:t>y</w:t>
      </w:r>
    </w:p>
    <w:p w14:paraId="32A2A8FD" w14:textId="77777777" w:rsidR="0095740F" w:rsidRPr="00EA7A7B" w:rsidRDefault="0095740F" w:rsidP="0095740F">
      <w:pPr>
        <w:keepNext/>
        <w:jc w:val="both"/>
        <w:rPr>
          <w:rFonts w:ascii="Arial" w:hAnsi="Arial" w:cs="Arial"/>
          <w:b/>
          <w:sz w:val="24"/>
          <w:szCs w:val="24"/>
        </w:rPr>
      </w:pPr>
    </w:p>
    <w:p w14:paraId="2539BAF8" w14:textId="77777777" w:rsidR="0095740F" w:rsidRPr="00EA7A7B" w:rsidRDefault="0095740F" w:rsidP="0095740F">
      <w:pPr>
        <w:ind w:left="720" w:hanging="360"/>
        <w:jc w:val="both"/>
        <w:rPr>
          <w:rFonts w:ascii="Arial" w:hAnsi="Arial" w:cs="Arial"/>
          <w:sz w:val="24"/>
          <w:szCs w:val="24"/>
        </w:rPr>
      </w:pPr>
      <w:r w:rsidRPr="00EA7A7B">
        <w:rPr>
          <w:rFonts w:ascii="Arial" w:hAnsi="Arial" w:cs="Arial"/>
          <w:sz w:val="24"/>
          <w:szCs w:val="24"/>
        </w:rPr>
        <w:t>1.</w:t>
      </w:r>
      <w:r w:rsidRPr="00EA7A7B">
        <w:rPr>
          <w:rFonts w:ascii="Arial" w:hAnsi="Arial" w:cs="Arial"/>
          <w:sz w:val="24"/>
          <w:szCs w:val="24"/>
        </w:rPr>
        <w:tab/>
        <w:t>Describe the applicant’s experience in completing this type of project or similar projects within the scheduled timeframe and within the allowable budget.</w:t>
      </w:r>
    </w:p>
    <w:p w14:paraId="32C67364" w14:textId="77777777" w:rsidR="0095740F" w:rsidRPr="00EA7A7B" w:rsidRDefault="0095740F" w:rsidP="0095740F">
      <w:pPr>
        <w:ind w:left="720" w:hanging="360"/>
        <w:jc w:val="both"/>
        <w:rPr>
          <w:rFonts w:ascii="Arial" w:hAnsi="Arial" w:cs="Arial"/>
          <w:sz w:val="24"/>
          <w:szCs w:val="24"/>
        </w:rPr>
      </w:pPr>
    </w:p>
    <w:p w14:paraId="02459F1F" w14:textId="52305BEB" w:rsidR="0095740F" w:rsidRPr="00EA7A7B" w:rsidRDefault="0095740F" w:rsidP="0095740F">
      <w:pPr>
        <w:ind w:left="720" w:hanging="360"/>
        <w:jc w:val="both"/>
        <w:rPr>
          <w:rFonts w:ascii="Arial" w:hAnsi="Arial" w:cs="Arial"/>
          <w:sz w:val="24"/>
          <w:szCs w:val="24"/>
        </w:rPr>
      </w:pPr>
      <w:r w:rsidRPr="00EA7A7B">
        <w:rPr>
          <w:rFonts w:ascii="Arial" w:hAnsi="Arial" w:cs="Arial"/>
          <w:sz w:val="24"/>
          <w:szCs w:val="24"/>
        </w:rPr>
        <w:t>2.</w:t>
      </w:r>
      <w:r w:rsidRPr="00EA7A7B">
        <w:rPr>
          <w:rFonts w:ascii="Arial" w:hAnsi="Arial" w:cs="Arial"/>
          <w:sz w:val="24"/>
          <w:szCs w:val="24"/>
        </w:rPr>
        <w:tab/>
        <w:t xml:space="preserve">Is the expertise needed for the project readily available within the applicant’s organization? If not, what are the plans to acquire it? </w:t>
      </w:r>
    </w:p>
    <w:p w14:paraId="43F608EE" w14:textId="77777777" w:rsidR="0095740F" w:rsidRPr="00EA7A7B" w:rsidRDefault="0095740F" w:rsidP="0095740F">
      <w:pPr>
        <w:ind w:left="720" w:hanging="360"/>
        <w:jc w:val="both"/>
        <w:rPr>
          <w:rFonts w:ascii="Arial" w:hAnsi="Arial" w:cs="Arial"/>
          <w:sz w:val="24"/>
          <w:szCs w:val="24"/>
        </w:rPr>
      </w:pPr>
    </w:p>
    <w:p w14:paraId="50C173CB" w14:textId="77777777" w:rsidR="0095740F" w:rsidRPr="00EA7A7B" w:rsidRDefault="0095740F" w:rsidP="0095740F">
      <w:pPr>
        <w:ind w:left="720" w:hanging="360"/>
        <w:jc w:val="both"/>
        <w:rPr>
          <w:rFonts w:ascii="Arial" w:hAnsi="Arial" w:cs="Arial"/>
          <w:sz w:val="24"/>
          <w:szCs w:val="24"/>
        </w:rPr>
      </w:pPr>
      <w:r w:rsidRPr="00EA7A7B">
        <w:rPr>
          <w:rFonts w:ascii="Arial" w:hAnsi="Arial" w:cs="Arial"/>
          <w:sz w:val="24"/>
          <w:szCs w:val="24"/>
        </w:rPr>
        <w:t>3.</w:t>
      </w:r>
      <w:r w:rsidRPr="00EA7A7B">
        <w:rPr>
          <w:rFonts w:ascii="Arial" w:hAnsi="Arial" w:cs="Arial"/>
          <w:sz w:val="24"/>
          <w:szCs w:val="24"/>
        </w:rPr>
        <w:tab/>
        <w:t>Identify and describe steps to be taken and the work to be completed within the first year following the award of grant funds.</w:t>
      </w:r>
    </w:p>
    <w:p w14:paraId="6E47D1D0" w14:textId="77777777" w:rsidR="0095740F" w:rsidRPr="00EA7A7B" w:rsidRDefault="0095740F" w:rsidP="0095740F">
      <w:pPr>
        <w:ind w:left="360" w:hanging="360"/>
        <w:jc w:val="both"/>
        <w:rPr>
          <w:rFonts w:ascii="Arial" w:hAnsi="Arial" w:cs="Arial"/>
          <w:sz w:val="24"/>
          <w:szCs w:val="24"/>
        </w:rPr>
      </w:pPr>
    </w:p>
    <w:p w14:paraId="544903C9" w14:textId="77777777" w:rsidR="0095740F" w:rsidRPr="0089195F" w:rsidRDefault="0095740F" w:rsidP="00D53D10">
      <w:pPr>
        <w:pStyle w:val="Heading4"/>
        <w:jc w:val="left"/>
      </w:pPr>
      <w:r w:rsidRPr="0089195F">
        <w:t xml:space="preserve">Monitoring, </w:t>
      </w:r>
      <w:r w:rsidR="00F26643" w:rsidRPr="0089195F">
        <w:t xml:space="preserve">Reporting, </w:t>
      </w:r>
      <w:r w:rsidRPr="0089195F">
        <w:t>Operations and Maintenance</w:t>
      </w:r>
    </w:p>
    <w:p w14:paraId="10230D2A" w14:textId="77777777" w:rsidR="00F26643" w:rsidRPr="006F4993" w:rsidRDefault="00F26643" w:rsidP="00F26643">
      <w:pPr>
        <w:jc w:val="both"/>
        <w:rPr>
          <w:rFonts w:ascii="Arial" w:hAnsi="Arial" w:cs="Arial"/>
          <w:b/>
          <w:sz w:val="24"/>
          <w:szCs w:val="24"/>
        </w:rPr>
      </w:pPr>
    </w:p>
    <w:p w14:paraId="2BBCC140" w14:textId="1AA6069B" w:rsidR="00F26643" w:rsidRPr="006F4993" w:rsidRDefault="00F26643" w:rsidP="00F26643">
      <w:pPr>
        <w:jc w:val="both"/>
        <w:rPr>
          <w:rFonts w:ascii="Arial" w:hAnsi="Arial" w:cs="Arial"/>
          <w:b/>
          <w:sz w:val="28"/>
          <w:szCs w:val="28"/>
        </w:rPr>
      </w:pPr>
      <w:r w:rsidRPr="006F4993">
        <w:rPr>
          <w:rFonts w:ascii="Arial" w:hAnsi="Arial" w:cs="Arial"/>
          <w:color w:val="000000"/>
          <w:sz w:val="24"/>
          <w:szCs w:val="22"/>
        </w:rPr>
        <w:t xml:space="preserve">All </w:t>
      </w:r>
      <w:r w:rsidR="006B73CD">
        <w:rPr>
          <w:rFonts w:ascii="Arial" w:hAnsi="Arial" w:cs="Arial"/>
          <w:color w:val="000000"/>
          <w:sz w:val="24"/>
          <w:szCs w:val="22"/>
        </w:rPr>
        <w:t>grant application</w:t>
      </w:r>
      <w:r w:rsidR="00503C42">
        <w:rPr>
          <w:rFonts w:ascii="Arial" w:hAnsi="Arial" w:cs="Arial"/>
          <w:color w:val="000000"/>
          <w:sz w:val="24"/>
          <w:szCs w:val="22"/>
        </w:rPr>
        <w:t>s</w:t>
      </w:r>
      <w:r w:rsidRPr="006F4993">
        <w:rPr>
          <w:rFonts w:ascii="Arial" w:hAnsi="Arial" w:cs="Arial"/>
          <w:color w:val="000000"/>
          <w:sz w:val="24"/>
          <w:szCs w:val="22"/>
        </w:rPr>
        <w:t xml:space="preserve"> must include a</w:t>
      </w:r>
      <w:r w:rsidR="009E41AA">
        <w:rPr>
          <w:rFonts w:ascii="Arial" w:hAnsi="Arial" w:cs="Arial"/>
          <w:color w:val="000000"/>
          <w:sz w:val="24"/>
          <w:szCs w:val="22"/>
        </w:rPr>
        <w:t xml:space="preserve">n annual </w:t>
      </w:r>
      <w:r w:rsidR="00E01674">
        <w:rPr>
          <w:rFonts w:ascii="Arial" w:hAnsi="Arial" w:cs="Arial"/>
          <w:color w:val="000000"/>
          <w:sz w:val="24"/>
          <w:szCs w:val="22"/>
        </w:rPr>
        <w:t xml:space="preserve">monitoring and </w:t>
      </w:r>
      <w:r w:rsidRPr="006F4993">
        <w:rPr>
          <w:rFonts w:ascii="Arial" w:hAnsi="Arial" w:cs="Arial"/>
          <w:color w:val="000000"/>
          <w:sz w:val="24"/>
          <w:szCs w:val="22"/>
        </w:rPr>
        <w:t xml:space="preserve">reporting component that explains how the effectiveness of the project will be measured and reported. The </w:t>
      </w:r>
      <w:r w:rsidR="00E01674">
        <w:rPr>
          <w:rFonts w:ascii="Arial" w:hAnsi="Arial" w:cs="Arial"/>
          <w:color w:val="000000"/>
          <w:sz w:val="24"/>
          <w:szCs w:val="22"/>
        </w:rPr>
        <w:t>mo</w:t>
      </w:r>
      <w:r w:rsidRPr="006F4993">
        <w:rPr>
          <w:rFonts w:ascii="Arial" w:hAnsi="Arial" w:cs="Arial"/>
          <w:color w:val="000000"/>
          <w:sz w:val="24"/>
          <w:szCs w:val="22"/>
        </w:rPr>
        <w:t>nitoring and reporting component will vary dependi</w:t>
      </w:r>
      <w:r w:rsidR="009E41AA">
        <w:rPr>
          <w:rFonts w:ascii="Arial" w:hAnsi="Arial" w:cs="Arial"/>
          <w:color w:val="000000"/>
          <w:sz w:val="24"/>
          <w:szCs w:val="22"/>
        </w:rPr>
        <w:t>ng on the nature of the project</w:t>
      </w:r>
      <w:r w:rsidR="00E01674">
        <w:rPr>
          <w:rFonts w:ascii="Arial" w:hAnsi="Arial" w:cs="Arial"/>
          <w:color w:val="000000"/>
          <w:sz w:val="24"/>
          <w:szCs w:val="22"/>
        </w:rPr>
        <w:t>.</w:t>
      </w:r>
      <w:r w:rsidR="009E41AA">
        <w:rPr>
          <w:rFonts w:ascii="Arial" w:hAnsi="Arial" w:cs="Arial"/>
          <w:color w:val="000000"/>
          <w:sz w:val="24"/>
          <w:szCs w:val="22"/>
        </w:rPr>
        <w:t xml:space="preserve"> </w:t>
      </w:r>
      <w:r w:rsidR="00E01674">
        <w:rPr>
          <w:rFonts w:ascii="Arial" w:hAnsi="Arial" w:cs="Arial"/>
          <w:color w:val="000000"/>
          <w:sz w:val="24"/>
          <w:szCs w:val="22"/>
        </w:rPr>
        <w:t xml:space="preserve"> </w:t>
      </w:r>
    </w:p>
    <w:p w14:paraId="034E888C" w14:textId="77777777" w:rsidR="00F26643" w:rsidRPr="006F4993" w:rsidRDefault="00F26643" w:rsidP="00F26643">
      <w:pPr>
        <w:jc w:val="both"/>
        <w:rPr>
          <w:rFonts w:ascii="Arial" w:hAnsi="Arial" w:cs="Arial"/>
          <w:sz w:val="24"/>
          <w:szCs w:val="24"/>
        </w:rPr>
      </w:pPr>
    </w:p>
    <w:p w14:paraId="76D92398" w14:textId="3B97B6E8" w:rsidR="0095740F" w:rsidRPr="006F4993" w:rsidRDefault="0095740F" w:rsidP="0095740F">
      <w:pPr>
        <w:ind w:left="720" w:hanging="360"/>
        <w:jc w:val="both"/>
        <w:rPr>
          <w:rFonts w:ascii="Arial" w:hAnsi="Arial" w:cs="Arial"/>
          <w:sz w:val="24"/>
          <w:szCs w:val="24"/>
        </w:rPr>
      </w:pPr>
      <w:r w:rsidRPr="006F4993">
        <w:rPr>
          <w:rFonts w:ascii="Arial" w:hAnsi="Arial" w:cs="Arial"/>
          <w:sz w:val="24"/>
          <w:szCs w:val="24"/>
        </w:rPr>
        <w:t>1.</w:t>
      </w:r>
      <w:r w:rsidRPr="006F4993">
        <w:rPr>
          <w:rFonts w:ascii="Arial" w:hAnsi="Arial" w:cs="Arial"/>
          <w:sz w:val="24"/>
          <w:szCs w:val="24"/>
        </w:rPr>
        <w:tab/>
      </w:r>
      <w:r w:rsidR="00BE2699">
        <w:rPr>
          <w:rFonts w:ascii="Arial" w:hAnsi="Arial" w:cs="Arial"/>
          <w:sz w:val="24"/>
          <w:szCs w:val="24"/>
        </w:rPr>
        <w:t>Describe</w:t>
      </w:r>
      <w:r w:rsidR="00C8259F" w:rsidRPr="006F4993">
        <w:rPr>
          <w:rFonts w:ascii="Arial" w:hAnsi="Arial" w:cs="Arial"/>
          <w:sz w:val="24"/>
          <w:szCs w:val="24"/>
        </w:rPr>
        <w:t xml:space="preserve"> your proposed monitoring including the </w:t>
      </w:r>
      <w:r w:rsidRPr="006F4993">
        <w:rPr>
          <w:rFonts w:ascii="Arial" w:hAnsi="Arial" w:cs="Arial"/>
          <w:sz w:val="24"/>
          <w:szCs w:val="24"/>
        </w:rPr>
        <w:t xml:space="preserve">data to be collected </w:t>
      </w:r>
      <w:r w:rsidRPr="006F4993">
        <w:rPr>
          <w:rFonts w:ascii="Arial" w:hAnsi="Arial" w:cs="Arial"/>
          <w:bCs/>
          <w:sz w:val="24"/>
          <w:szCs w:val="24"/>
        </w:rPr>
        <w:t>within the project performance period to help determine</w:t>
      </w:r>
      <w:r w:rsidRPr="006F4993">
        <w:rPr>
          <w:rFonts w:ascii="Arial" w:hAnsi="Arial" w:cs="Arial"/>
          <w:sz w:val="24"/>
          <w:szCs w:val="24"/>
        </w:rPr>
        <w:t xml:space="preserve"> whether the project has been</w:t>
      </w:r>
      <w:r w:rsidR="00396AE0">
        <w:rPr>
          <w:rFonts w:ascii="Arial" w:hAnsi="Arial" w:cs="Arial"/>
          <w:sz w:val="24"/>
          <w:szCs w:val="24"/>
        </w:rPr>
        <w:t xml:space="preserve"> </w:t>
      </w:r>
      <w:r w:rsidRPr="006F4993">
        <w:rPr>
          <w:rFonts w:ascii="Arial" w:hAnsi="Arial" w:cs="Arial"/>
          <w:sz w:val="24"/>
          <w:szCs w:val="24"/>
        </w:rPr>
        <w:t xml:space="preserve">successful.  </w:t>
      </w:r>
    </w:p>
    <w:p w14:paraId="03377C08" w14:textId="77777777" w:rsidR="0095740F" w:rsidRPr="006F4993" w:rsidRDefault="0095740F" w:rsidP="0095740F">
      <w:pPr>
        <w:ind w:left="720" w:hanging="360"/>
        <w:jc w:val="both"/>
        <w:rPr>
          <w:rFonts w:ascii="Arial" w:hAnsi="Arial" w:cs="Arial"/>
          <w:sz w:val="24"/>
          <w:szCs w:val="24"/>
        </w:rPr>
      </w:pPr>
    </w:p>
    <w:p w14:paraId="029DE20D" w14:textId="77777777" w:rsidR="0095740F" w:rsidRPr="00EA7A7B" w:rsidRDefault="0095740F" w:rsidP="0095740F">
      <w:pPr>
        <w:ind w:left="720" w:hanging="360"/>
        <w:jc w:val="both"/>
        <w:rPr>
          <w:rFonts w:ascii="Arial" w:hAnsi="Arial" w:cs="Arial"/>
          <w:bCs/>
          <w:sz w:val="24"/>
          <w:szCs w:val="24"/>
        </w:rPr>
      </w:pPr>
      <w:r w:rsidRPr="006F4993">
        <w:rPr>
          <w:rFonts w:ascii="Arial" w:hAnsi="Arial" w:cs="Arial"/>
          <w:bCs/>
          <w:sz w:val="24"/>
          <w:szCs w:val="24"/>
        </w:rPr>
        <w:t>2.</w:t>
      </w:r>
      <w:r w:rsidRPr="006F4993">
        <w:rPr>
          <w:rFonts w:ascii="Arial" w:hAnsi="Arial" w:cs="Arial"/>
          <w:bCs/>
          <w:sz w:val="24"/>
          <w:szCs w:val="24"/>
        </w:rPr>
        <w:tab/>
      </w:r>
      <w:r w:rsidRPr="006F4993">
        <w:rPr>
          <w:rFonts w:ascii="Arial" w:hAnsi="Arial" w:cs="Arial"/>
          <w:sz w:val="24"/>
          <w:szCs w:val="24"/>
        </w:rPr>
        <w:t>Describe how long-term monitoring, operations</w:t>
      </w:r>
      <w:r w:rsidRPr="00EA7A7B">
        <w:rPr>
          <w:rFonts w:ascii="Arial" w:hAnsi="Arial" w:cs="Arial"/>
          <w:sz w:val="24"/>
          <w:szCs w:val="24"/>
        </w:rPr>
        <w:t xml:space="preserve"> and maintenance will be provided over the time period required by the grant including:</w:t>
      </w:r>
    </w:p>
    <w:p w14:paraId="7DF5C777" w14:textId="77777777" w:rsidR="0095740F" w:rsidRPr="00EA7A7B" w:rsidRDefault="0095740F" w:rsidP="00E3758F">
      <w:pPr>
        <w:numPr>
          <w:ilvl w:val="0"/>
          <w:numId w:val="15"/>
        </w:numPr>
        <w:jc w:val="both"/>
        <w:rPr>
          <w:rFonts w:ascii="Arial" w:hAnsi="Arial" w:cs="Arial"/>
          <w:sz w:val="24"/>
          <w:szCs w:val="24"/>
        </w:rPr>
      </w:pPr>
      <w:r w:rsidRPr="00EA7A7B">
        <w:rPr>
          <w:rFonts w:ascii="Arial" w:hAnsi="Arial" w:cs="Arial"/>
          <w:sz w:val="24"/>
          <w:szCs w:val="24"/>
        </w:rPr>
        <w:t>What is planned for long-term maintenance?</w:t>
      </w:r>
    </w:p>
    <w:p w14:paraId="58F220A7" w14:textId="77777777" w:rsidR="0095740F" w:rsidRPr="00EA7A7B" w:rsidRDefault="0095740F" w:rsidP="00E3758F">
      <w:pPr>
        <w:numPr>
          <w:ilvl w:val="0"/>
          <w:numId w:val="15"/>
        </w:numPr>
        <w:jc w:val="both"/>
        <w:rPr>
          <w:rFonts w:ascii="Arial" w:hAnsi="Arial" w:cs="Arial"/>
          <w:sz w:val="24"/>
          <w:szCs w:val="24"/>
        </w:rPr>
      </w:pPr>
      <w:r w:rsidRPr="00EA7A7B">
        <w:rPr>
          <w:rFonts w:ascii="Arial" w:hAnsi="Arial" w:cs="Arial"/>
          <w:sz w:val="24"/>
          <w:szCs w:val="24"/>
        </w:rPr>
        <w:t>Who will perform long-term maintenance?  Describe their experience in maintaining this type of project.</w:t>
      </w:r>
    </w:p>
    <w:p w14:paraId="5BDB85C0" w14:textId="77777777" w:rsidR="0095740F" w:rsidRPr="00EA7A7B" w:rsidRDefault="0095740F" w:rsidP="00E3758F">
      <w:pPr>
        <w:numPr>
          <w:ilvl w:val="0"/>
          <w:numId w:val="15"/>
        </w:numPr>
        <w:jc w:val="both"/>
        <w:rPr>
          <w:rFonts w:ascii="Arial" w:hAnsi="Arial" w:cs="Arial"/>
          <w:sz w:val="24"/>
          <w:szCs w:val="24"/>
        </w:rPr>
      </w:pPr>
      <w:r w:rsidRPr="00EA7A7B">
        <w:rPr>
          <w:rFonts w:ascii="Arial" w:hAnsi="Arial" w:cs="Arial"/>
          <w:sz w:val="24"/>
          <w:szCs w:val="24"/>
        </w:rPr>
        <w:t>How will ongoing maintenance be funded?</w:t>
      </w:r>
    </w:p>
    <w:p w14:paraId="0FA703D9" w14:textId="77777777" w:rsidR="0095740F" w:rsidRPr="00EA7A7B" w:rsidRDefault="0095740F" w:rsidP="0095740F">
      <w:pPr>
        <w:ind w:left="720" w:hanging="360"/>
        <w:jc w:val="both"/>
        <w:rPr>
          <w:rFonts w:ascii="Arial" w:hAnsi="Arial" w:cs="Arial"/>
          <w:sz w:val="24"/>
          <w:szCs w:val="24"/>
        </w:rPr>
      </w:pPr>
    </w:p>
    <w:p w14:paraId="154B614B" w14:textId="164BC6E1" w:rsidR="0095740F" w:rsidRPr="00EA7A7B" w:rsidRDefault="0095740F" w:rsidP="0095740F">
      <w:pPr>
        <w:ind w:left="720" w:hanging="360"/>
        <w:jc w:val="both"/>
        <w:rPr>
          <w:rFonts w:ascii="Arial" w:hAnsi="Arial" w:cs="Arial"/>
          <w:sz w:val="24"/>
          <w:szCs w:val="24"/>
        </w:rPr>
      </w:pPr>
      <w:r w:rsidRPr="00EA7A7B">
        <w:rPr>
          <w:rFonts w:ascii="Arial" w:hAnsi="Arial" w:cs="Arial"/>
          <w:sz w:val="24"/>
          <w:szCs w:val="24"/>
        </w:rPr>
        <w:t>3.</w:t>
      </w:r>
      <w:r w:rsidRPr="00EA7A7B">
        <w:rPr>
          <w:rFonts w:ascii="Arial" w:hAnsi="Arial" w:cs="Arial"/>
          <w:sz w:val="24"/>
          <w:szCs w:val="24"/>
        </w:rPr>
        <w:tab/>
        <w:t>If the project is easily affected by external events (e.g., weather, floods, or other disturbances), what is planned within the project design to ensure the sustainability of the project?</w:t>
      </w:r>
    </w:p>
    <w:p w14:paraId="07E03C56" w14:textId="77777777" w:rsidR="0095740F" w:rsidRPr="00EA7A7B" w:rsidRDefault="0095740F" w:rsidP="0095740F">
      <w:pPr>
        <w:ind w:left="900" w:hanging="540"/>
        <w:jc w:val="both"/>
        <w:rPr>
          <w:rFonts w:ascii="Arial" w:hAnsi="Arial" w:cs="Arial"/>
          <w:sz w:val="24"/>
          <w:szCs w:val="24"/>
        </w:rPr>
      </w:pPr>
    </w:p>
    <w:p w14:paraId="7C1D1C2D" w14:textId="6AB7508E" w:rsidR="0095740F" w:rsidRPr="00EA7A7B" w:rsidRDefault="00D54086" w:rsidP="0095740F">
      <w:pPr>
        <w:ind w:left="720" w:hanging="360"/>
        <w:jc w:val="both"/>
        <w:rPr>
          <w:rFonts w:ascii="Arial" w:hAnsi="Arial" w:cs="Arial"/>
          <w:sz w:val="24"/>
          <w:szCs w:val="24"/>
        </w:rPr>
      </w:pPr>
      <w:r>
        <w:rPr>
          <w:rFonts w:ascii="Arial" w:hAnsi="Arial" w:cs="Arial"/>
          <w:sz w:val="24"/>
          <w:szCs w:val="24"/>
        </w:rPr>
        <w:t>4</w:t>
      </w:r>
      <w:r w:rsidR="0095740F" w:rsidRPr="00EA7A7B">
        <w:rPr>
          <w:rFonts w:ascii="Arial" w:hAnsi="Arial" w:cs="Arial"/>
          <w:sz w:val="24"/>
          <w:szCs w:val="24"/>
        </w:rPr>
        <w:t>.</w:t>
      </w:r>
      <w:r w:rsidR="0095740F" w:rsidRPr="00EA7A7B">
        <w:rPr>
          <w:rFonts w:ascii="Arial" w:hAnsi="Arial" w:cs="Arial"/>
          <w:sz w:val="24"/>
          <w:szCs w:val="24"/>
        </w:rPr>
        <w:tab/>
        <w:t>What local organizations or partnerships will assist with</w:t>
      </w:r>
      <w:r w:rsidR="00506503">
        <w:rPr>
          <w:rFonts w:ascii="Arial" w:hAnsi="Arial" w:cs="Arial"/>
          <w:sz w:val="24"/>
          <w:szCs w:val="24"/>
        </w:rPr>
        <w:t xml:space="preserve"> or have responsibility for the</w:t>
      </w:r>
      <w:r w:rsidR="0095740F" w:rsidRPr="00EA7A7B">
        <w:rPr>
          <w:rFonts w:ascii="Arial" w:hAnsi="Arial" w:cs="Arial"/>
          <w:sz w:val="24"/>
          <w:szCs w:val="24"/>
        </w:rPr>
        <w:t xml:space="preserve"> ongoing operations and maintenance of the </w:t>
      </w:r>
      <w:r w:rsidR="0095740F">
        <w:rPr>
          <w:rFonts w:ascii="Arial" w:hAnsi="Arial" w:cs="Arial"/>
          <w:sz w:val="24"/>
          <w:szCs w:val="24"/>
        </w:rPr>
        <w:t>project</w:t>
      </w:r>
      <w:r w:rsidR="0095740F" w:rsidRPr="00EA7A7B">
        <w:rPr>
          <w:rFonts w:ascii="Arial" w:hAnsi="Arial" w:cs="Arial"/>
          <w:sz w:val="24"/>
          <w:szCs w:val="24"/>
        </w:rPr>
        <w:t xml:space="preserve">? </w:t>
      </w:r>
    </w:p>
    <w:p w14:paraId="03CEED2D" w14:textId="77777777" w:rsidR="00CA6585" w:rsidRPr="004F009F" w:rsidRDefault="00CA6585" w:rsidP="0095740F">
      <w:pPr>
        <w:ind w:left="750"/>
        <w:jc w:val="both"/>
        <w:rPr>
          <w:rFonts w:ascii="Arial" w:hAnsi="Arial" w:cs="Arial"/>
          <w:sz w:val="28"/>
          <w:szCs w:val="24"/>
        </w:rPr>
      </w:pPr>
    </w:p>
    <w:p w14:paraId="236063B0" w14:textId="77777777" w:rsidR="00A1500B" w:rsidRPr="00D53D10" w:rsidRDefault="00A1500B" w:rsidP="00D53D10">
      <w:pPr>
        <w:pStyle w:val="Heading3"/>
        <w:ind w:firstLine="0"/>
        <w:jc w:val="left"/>
        <w:rPr>
          <w:b/>
          <w:sz w:val="24"/>
        </w:rPr>
      </w:pPr>
      <w:bookmarkStart w:id="44" w:name="_Toc453857476"/>
      <w:r w:rsidRPr="00D53D10">
        <w:rPr>
          <w:b/>
          <w:sz w:val="24"/>
        </w:rPr>
        <w:t>PROJECT READINESS</w:t>
      </w:r>
      <w:bookmarkEnd w:id="44"/>
    </w:p>
    <w:p w14:paraId="43DD107C" w14:textId="77777777" w:rsidR="00A1500B" w:rsidRPr="00EA7A7B" w:rsidRDefault="00A1500B" w:rsidP="00A1500B">
      <w:pPr>
        <w:tabs>
          <w:tab w:val="num" w:pos="2160"/>
        </w:tabs>
        <w:jc w:val="both"/>
        <w:rPr>
          <w:rFonts w:ascii="Arial" w:hAnsi="Arial" w:cs="Arial"/>
          <w:bCs/>
          <w:sz w:val="24"/>
          <w:szCs w:val="24"/>
        </w:rPr>
      </w:pPr>
    </w:p>
    <w:p w14:paraId="12CE2BB5" w14:textId="77777777" w:rsidR="00A1500B" w:rsidRPr="00EA7A7B" w:rsidRDefault="00A1500B" w:rsidP="00A1500B">
      <w:pPr>
        <w:tabs>
          <w:tab w:val="num" w:pos="2160"/>
        </w:tabs>
        <w:jc w:val="both"/>
        <w:rPr>
          <w:rFonts w:ascii="Arial" w:hAnsi="Arial" w:cs="Arial"/>
          <w:sz w:val="24"/>
          <w:szCs w:val="24"/>
        </w:rPr>
      </w:pPr>
      <w:r w:rsidRPr="00EA7A7B">
        <w:rPr>
          <w:rFonts w:ascii="Arial" w:hAnsi="Arial" w:cs="Arial"/>
          <w:sz w:val="24"/>
          <w:szCs w:val="24"/>
        </w:rPr>
        <w:t xml:space="preserve">Projects that are </w:t>
      </w:r>
      <w:r>
        <w:rPr>
          <w:rFonts w:ascii="Arial" w:hAnsi="Arial" w:cs="Arial"/>
          <w:sz w:val="24"/>
          <w:szCs w:val="24"/>
        </w:rPr>
        <w:t xml:space="preserve">“shovel </w:t>
      </w:r>
      <w:r w:rsidRPr="00EA7A7B">
        <w:rPr>
          <w:rFonts w:ascii="Arial" w:hAnsi="Arial" w:cs="Arial"/>
          <w:sz w:val="24"/>
          <w:szCs w:val="24"/>
        </w:rPr>
        <w:t>ready</w:t>
      </w:r>
      <w:r>
        <w:rPr>
          <w:rFonts w:ascii="Arial" w:hAnsi="Arial" w:cs="Arial"/>
          <w:sz w:val="24"/>
          <w:szCs w:val="24"/>
        </w:rPr>
        <w:t xml:space="preserve">” </w:t>
      </w:r>
      <w:r w:rsidRPr="00EA7A7B">
        <w:rPr>
          <w:rFonts w:ascii="Arial" w:hAnsi="Arial" w:cs="Arial"/>
          <w:sz w:val="24"/>
          <w:szCs w:val="24"/>
        </w:rPr>
        <w:t xml:space="preserve">may be more competitive for funding.  </w:t>
      </w:r>
    </w:p>
    <w:p w14:paraId="0A6F7D3F" w14:textId="77777777" w:rsidR="00A1500B" w:rsidRPr="00EA7A7B" w:rsidRDefault="00A1500B" w:rsidP="00A1500B">
      <w:pPr>
        <w:ind w:left="720"/>
        <w:jc w:val="both"/>
        <w:rPr>
          <w:rFonts w:ascii="Arial" w:hAnsi="Arial" w:cs="Arial"/>
          <w:sz w:val="24"/>
          <w:szCs w:val="24"/>
        </w:rPr>
      </w:pPr>
    </w:p>
    <w:p w14:paraId="7224A017" w14:textId="77777777" w:rsidR="00A1500B" w:rsidRPr="00EA7A7B" w:rsidRDefault="00A1500B" w:rsidP="00E3758F">
      <w:pPr>
        <w:numPr>
          <w:ilvl w:val="0"/>
          <w:numId w:val="26"/>
        </w:numPr>
        <w:jc w:val="both"/>
        <w:rPr>
          <w:rFonts w:ascii="Arial" w:hAnsi="Arial" w:cs="Arial"/>
          <w:sz w:val="24"/>
          <w:szCs w:val="24"/>
        </w:rPr>
      </w:pPr>
      <w:r w:rsidRPr="00EA7A7B">
        <w:rPr>
          <w:rFonts w:ascii="Arial" w:hAnsi="Arial" w:cs="Arial"/>
          <w:sz w:val="24"/>
          <w:szCs w:val="24"/>
        </w:rPr>
        <w:t xml:space="preserve">For development projects, explain the status and timeline of each of the following: </w:t>
      </w:r>
    </w:p>
    <w:p w14:paraId="021E9A21" w14:textId="77777777" w:rsidR="00A1500B" w:rsidRPr="00EA7A7B" w:rsidRDefault="00A1500B" w:rsidP="00E3758F">
      <w:pPr>
        <w:numPr>
          <w:ilvl w:val="0"/>
          <w:numId w:val="20"/>
        </w:numPr>
        <w:tabs>
          <w:tab w:val="clear" w:pos="2160"/>
          <w:tab w:val="num" w:pos="1080"/>
        </w:tabs>
        <w:ind w:left="1080"/>
        <w:jc w:val="both"/>
        <w:rPr>
          <w:rFonts w:ascii="Arial" w:hAnsi="Arial" w:cs="Arial"/>
          <w:sz w:val="24"/>
          <w:szCs w:val="24"/>
        </w:rPr>
      </w:pPr>
      <w:r w:rsidRPr="00EA7A7B">
        <w:rPr>
          <w:rFonts w:ascii="Arial" w:hAnsi="Arial" w:cs="Arial"/>
          <w:sz w:val="24"/>
          <w:szCs w:val="24"/>
        </w:rPr>
        <w:t>Preliminary plans</w:t>
      </w:r>
    </w:p>
    <w:p w14:paraId="6B0B9C8F" w14:textId="77777777" w:rsidR="00A1500B" w:rsidRPr="00EA7A7B" w:rsidRDefault="00A1500B" w:rsidP="00E3758F">
      <w:pPr>
        <w:numPr>
          <w:ilvl w:val="0"/>
          <w:numId w:val="20"/>
        </w:numPr>
        <w:tabs>
          <w:tab w:val="clear" w:pos="2160"/>
          <w:tab w:val="num" w:pos="1080"/>
        </w:tabs>
        <w:ind w:left="1080"/>
        <w:jc w:val="both"/>
        <w:rPr>
          <w:rFonts w:ascii="Arial" w:hAnsi="Arial" w:cs="Arial"/>
          <w:sz w:val="24"/>
          <w:szCs w:val="24"/>
        </w:rPr>
      </w:pPr>
      <w:r w:rsidRPr="00EA7A7B">
        <w:rPr>
          <w:rFonts w:ascii="Arial" w:hAnsi="Arial" w:cs="Arial"/>
          <w:sz w:val="24"/>
          <w:szCs w:val="24"/>
        </w:rPr>
        <w:t>CEQA compliance</w:t>
      </w:r>
    </w:p>
    <w:p w14:paraId="3781F91D" w14:textId="77777777" w:rsidR="00A1500B" w:rsidRPr="00EA7A7B" w:rsidRDefault="00A1500B" w:rsidP="00E3758F">
      <w:pPr>
        <w:numPr>
          <w:ilvl w:val="0"/>
          <w:numId w:val="20"/>
        </w:numPr>
        <w:tabs>
          <w:tab w:val="clear" w:pos="2160"/>
          <w:tab w:val="num" w:pos="1080"/>
        </w:tabs>
        <w:ind w:left="1080"/>
        <w:jc w:val="both"/>
        <w:rPr>
          <w:rFonts w:ascii="Arial" w:hAnsi="Arial" w:cs="Arial"/>
          <w:sz w:val="24"/>
          <w:szCs w:val="24"/>
        </w:rPr>
      </w:pPr>
      <w:r w:rsidRPr="00EA7A7B">
        <w:rPr>
          <w:rFonts w:ascii="Arial" w:hAnsi="Arial" w:cs="Arial"/>
          <w:sz w:val="24"/>
          <w:szCs w:val="24"/>
        </w:rPr>
        <w:t>Commitments from project partners, etc.</w:t>
      </w:r>
    </w:p>
    <w:p w14:paraId="103E8BF4" w14:textId="77777777" w:rsidR="00A1500B" w:rsidRPr="00667ACC" w:rsidRDefault="00A1500B" w:rsidP="00E3758F">
      <w:pPr>
        <w:numPr>
          <w:ilvl w:val="0"/>
          <w:numId w:val="20"/>
        </w:numPr>
        <w:tabs>
          <w:tab w:val="clear" w:pos="2160"/>
          <w:tab w:val="num" w:pos="1080"/>
        </w:tabs>
        <w:ind w:left="1080"/>
        <w:jc w:val="both"/>
        <w:rPr>
          <w:rFonts w:ascii="Arial" w:hAnsi="Arial" w:cs="Arial"/>
          <w:sz w:val="24"/>
          <w:szCs w:val="24"/>
        </w:rPr>
      </w:pPr>
      <w:r w:rsidRPr="00667ACC">
        <w:rPr>
          <w:rFonts w:ascii="Arial" w:hAnsi="Arial" w:cs="Arial"/>
          <w:sz w:val="24"/>
          <w:szCs w:val="24"/>
        </w:rPr>
        <w:t>Land access/tenure agreements, permits or reviews by other agencies</w:t>
      </w:r>
    </w:p>
    <w:p w14:paraId="4A8BCEE1" w14:textId="77777777" w:rsidR="00A1500B" w:rsidRPr="00EA7A7B" w:rsidRDefault="00A1500B" w:rsidP="00E3758F">
      <w:pPr>
        <w:numPr>
          <w:ilvl w:val="0"/>
          <w:numId w:val="20"/>
        </w:numPr>
        <w:tabs>
          <w:tab w:val="clear" w:pos="2160"/>
          <w:tab w:val="num" w:pos="1080"/>
        </w:tabs>
        <w:ind w:left="1080"/>
        <w:jc w:val="both"/>
        <w:rPr>
          <w:rFonts w:ascii="Arial" w:hAnsi="Arial" w:cs="Arial"/>
          <w:sz w:val="24"/>
          <w:szCs w:val="24"/>
        </w:rPr>
      </w:pPr>
      <w:r w:rsidRPr="00EA7A7B">
        <w:rPr>
          <w:rFonts w:ascii="Arial" w:hAnsi="Arial" w:cs="Arial"/>
          <w:sz w:val="24"/>
          <w:szCs w:val="24"/>
        </w:rPr>
        <w:t xml:space="preserve">Project mitigation requirements (permits or environmental clearance) </w:t>
      </w:r>
    </w:p>
    <w:p w14:paraId="708C7343" w14:textId="37B38C8C" w:rsidR="00A1500B" w:rsidRDefault="00A1500B" w:rsidP="00E3758F">
      <w:pPr>
        <w:numPr>
          <w:ilvl w:val="0"/>
          <w:numId w:val="20"/>
        </w:numPr>
        <w:tabs>
          <w:tab w:val="clear" w:pos="2160"/>
          <w:tab w:val="num" w:pos="1080"/>
        </w:tabs>
        <w:ind w:left="1080"/>
        <w:jc w:val="both"/>
        <w:rPr>
          <w:rFonts w:ascii="Arial" w:hAnsi="Arial" w:cs="Arial"/>
          <w:sz w:val="24"/>
          <w:szCs w:val="24"/>
        </w:rPr>
      </w:pPr>
      <w:r w:rsidRPr="00EA7A7B">
        <w:rPr>
          <w:rFonts w:ascii="Arial" w:hAnsi="Arial" w:cs="Arial"/>
          <w:sz w:val="24"/>
          <w:szCs w:val="24"/>
        </w:rPr>
        <w:t>Property restrictions and/or encumbrances</w:t>
      </w:r>
      <w:r>
        <w:rPr>
          <w:rFonts w:ascii="Arial" w:hAnsi="Arial" w:cs="Arial"/>
          <w:sz w:val="24"/>
          <w:szCs w:val="24"/>
        </w:rPr>
        <w:t xml:space="preserve"> (including Caltrans, utilities, railroad etc.)</w:t>
      </w:r>
      <w:r w:rsidR="003A21CF">
        <w:rPr>
          <w:rFonts w:ascii="Arial" w:hAnsi="Arial" w:cs="Arial"/>
          <w:sz w:val="24"/>
          <w:szCs w:val="24"/>
        </w:rPr>
        <w:t>.</w:t>
      </w:r>
    </w:p>
    <w:p w14:paraId="572ED643" w14:textId="77777777" w:rsidR="00A1500B" w:rsidRPr="00EA7A7B" w:rsidRDefault="00A1500B" w:rsidP="00A1500B">
      <w:pPr>
        <w:ind w:hanging="360"/>
        <w:jc w:val="both"/>
        <w:rPr>
          <w:rFonts w:ascii="Arial" w:hAnsi="Arial" w:cs="Arial"/>
          <w:sz w:val="24"/>
          <w:szCs w:val="24"/>
        </w:rPr>
      </w:pPr>
    </w:p>
    <w:p w14:paraId="3ADEAB2C" w14:textId="72DBD638" w:rsidR="00A1500B" w:rsidRPr="00EA7A7B" w:rsidRDefault="00A1500B" w:rsidP="00A1500B">
      <w:pPr>
        <w:ind w:left="720" w:hanging="360"/>
        <w:jc w:val="both"/>
        <w:rPr>
          <w:rFonts w:ascii="Arial" w:hAnsi="Arial" w:cs="Arial"/>
          <w:sz w:val="24"/>
          <w:szCs w:val="24"/>
        </w:rPr>
      </w:pPr>
      <w:r>
        <w:rPr>
          <w:rFonts w:ascii="Arial" w:hAnsi="Arial" w:cs="Arial"/>
          <w:sz w:val="24"/>
          <w:szCs w:val="24"/>
        </w:rPr>
        <w:t>2</w:t>
      </w:r>
      <w:r w:rsidRPr="00EA7A7B">
        <w:rPr>
          <w:rFonts w:ascii="Arial" w:hAnsi="Arial" w:cs="Arial"/>
          <w:sz w:val="24"/>
          <w:szCs w:val="24"/>
        </w:rPr>
        <w:t>.</w:t>
      </w:r>
      <w:r w:rsidRPr="00EA7A7B">
        <w:rPr>
          <w:rFonts w:ascii="Arial" w:hAnsi="Arial" w:cs="Arial"/>
          <w:sz w:val="24"/>
          <w:szCs w:val="24"/>
        </w:rPr>
        <w:tab/>
        <w:t xml:space="preserve">Describe any possible factors which could significantly delay the implementation and/or completion of the project and how these factors will be addressed (e.g., permitting delays, habitat </w:t>
      </w:r>
      <w:r>
        <w:rPr>
          <w:rFonts w:ascii="Arial" w:hAnsi="Arial" w:cs="Arial"/>
          <w:sz w:val="24"/>
          <w:szCs w:val="24"/>
        </w:rPr>
        <w:t xml:space="preserve">seasonal restrictions, </w:t>
      </w:r>
      <w:r w:rsidRPr="00EA7A7B">
        <w:rPr>
          <w:rFonts w:ascii="Arial" w:hAnsi="Arial" w:cs="Arial"/>
          <w:sz w:val="24"/>
          <w:szCs w:val="24"/>
        </w:rPr>
        <w:t>etc.).</w:t>
      </w:r>
    </w:p>
    <w:p w14:paraId="0B5980DE" w14:textId="77777777" w:rsidR="00A1500B" w:rsidRPr="00EA7A7B" w:rsidRDefault="00A1500B" w:rsidP="00A1500B">
      <w:pPr>
        <w:ind w:hanging="360"/>
        <w:jc w:val="both"/>
        <w:rPr>
          <w:rFonts w:ascii="Arial" w:hAnsi="Arial" w:cs="Arial"/>
          <w:sz w:val="24"/>
          <w:szCs w:val="24"/>
        </w:rPr>
      </w:pPr>
    </w:p>
    <w:p w14:paraId="03B17BE0" w14:textId="77777777" w:rsidR="00A1500B" w:rsidRDefault="00A1500B" w:rsidP="00E3758F">
      <w:pPr>
        <w:numPr>
          <w:ilvl w:val="0"/>
          <w:numId w:val="25"/>
        </w:numPr>
        <w:jc w:val="both"/>
        <w:rPr>
          <w:rFonts w:ascii="Arial" w:hAnsi="Arial" w:cs="Arial"/>
          <w:sz w:val="24"/>
          <w:szCs w:val="24"/>
        </w:rPr>
      </w:pPr>
      <w:r w:rsidRPr="00EA7A7B">
        <w:rPr>
          <w:rFonts w:ascii="Arial" w:hAnsi="Arial" w:cs="Arial"/>
          <w:sz w:val="24"/>
          <w:szCs w:val="24"/>
        </w:rPr>
        <w:t>Are there other impediments on the project site (e.g., overhead or underground utilities)?  If so, explain their location and nature, including any mitigation measures planned.</w:t>
      </w:r>
    </w:p>
    <w:p w14:paraId="4AE9EED5" w14:textId="77777777" w:rsidR="00A1500B" w:rsidRDefault="00A1500B" w:rsidP="00A1500B">
      <w:pPr>
        <w:ind w:left="720"/>
        <w:jc w:val="both"/>
        <w:rPr>
          <w:rFonts w:ascii="Arial" w:hAnsi="Arial" w:cs="Arial"/>
          <w:sz w:val="24"/>
          <w:szCs w:val="24"/>
        </w:rPr>
      </w:pPr>
    </w:p>
    <w:p w14:paraId="0B7C2C89" w14:textId="325A2297" w:rsidR="00A1500B" w:rsidRDefault="00A1500B" w:rsidP="00E3758F">
      <w:pPr>
        <w:numPr>
          <w:ilvl w:val="0"/>
          <w:numId w:val="25"/>
        </w:numPr>
        <w:jc w:val="both"/>
        <w:rPr>
          <w:rFonts w:ascii="Arial" w:hAnsi="Arial" w:cs="Arial"/>
          <w:sz w:val="24"/>
          <w:szCs w:val="24"/>
        </w:rPr>
      </w:pPr>
      <w:r>
        <w:rPr>
          <w:rFonts w:ascii="Arial" w:hAnsi="Arial" w:cs="Arial"/>
          <w:sz w:val="24"/>
          <w:szCs w:val="24"/>
        </w:rPr>
        <w:t>Does the applicant own the property to be developed?  If not, please indicate all entities with jurisdiction and approval over the project.</w:t>
      </w:r>
    </w:p>
    <w:p w14:paraId="35C53E5D" w14:textId="77777777" w:rsidR="00A1500B" w:rsidRPr="00EA7A7B" w:rsidRDefault="00A1500B" w:rsidP="00A1500B">
      <w:pPr>
        <w:jc w:val="both"/>
        <w:rPr>
          <w:rFonts w:ascii="Arial" w:hAnsi="Arial" w:cs="Arial"/>
          <w:b/>
          <w:sz w:val="24"/>
          <w:szCs w:val="24"/>
        </w:rPr>
      </w:pPr>
      <w:r w:rsidRPr="00EA7A7B">
        <w:rPr>
          <w:rFonts w:ascii="Arial" w:hAnsi="Arial" w:cs="Arial"/>
          <w:b/>
          <w:sz w:val="24"/>
          <w:szCs w:val="24"/>
        </w:rPr>
        <w:tab/>
      </w:r>
    </w:p>
    <w:p w14:paraId="6AF65145" w14:textId="77777777" w:rsidR="00A1500B" w:rsidRDefault="00A1500B" w:rsidP="00A1500B">
      <w:pPr>
        <w:ind w:firstLine="360"/>
        <w:jc w:val="both"/>
        <w:rPr>
          <w:rFonts w:ascii="Arial" w:hAnsi="Arial" w:cs="Arial"/>
          <w:b/>
          <w:i/>
          <w:sz w:val="24"/>
          <w:szCs w:val="24"/>
        </w:rPr>
      </w:pPr>
      <w:r w:rsidRPr="00EA7A7B">
        <w:rPr>
          <w:rFonts w:ascii="Arial" w:hAnsi="Arial" w:cs="Arial"/>
          <w:b/>
          <w:i/>
          <w:sz w:val="24"/>
          <w:szCs w:val="24"/>
        </w:rPr>
        <w:t>(</w:t>
      </w:r>
      <w:r>
        <w:rPr>
          <w:rFonts w:ascii="Arial" w:hAnsi="Arial" w:cs="Arial"/>
          <w:b/>
          <w:i/>
          <w:sz w:val="24"/>
          <w:szCs w:val="24"/>
        </w:rPr>
        <w:t>Water Rights/Water Acquisitions</w:t>
      </w:r>
      <w:r w:rsidRPr="00EA7A7B">
        <w:rPr>
          <w:rFonts w:ascii="Arial" w:hAnsi="Arial" w:cs="Arial"/>
          <w:b/>
          <w:i/>
          <w:sz w:val="24"/>
          <w:szCs w:val="24"/>
        </w:rPr>
        <w:t>)</w:t>
      </w:r>
    </w:p>
    <w:p w14:paraId="4443F617" w14:textId="77777777" w:rsidR="00FC10D5" w:rsidRDefault="00FC10D5" w:rsidP="00A1500B">
      <w:pPr>
        <w:ind w:firstLine="360"/>
        <w:jc w:val="both"/>
        <w:rPr>
          <w:rFonts w:ascii="Arial" w:hAnsi="Arial" w:cs="Arial"/>
          <w:b/>
          <w:i/>
          <w:sz w:val="24"/>
          <w:szCs w:val="24"/>
        </w:rPr>
      </w:pPr>
    </w:p>
    <w:p w14:paraId="0D52A970" w14:textId="162423C7" w:rsidR="00740E1E" w:rsidRDefault="00114FF8" w:rsidP="00E3758F">
      <w:pPr>
        <w:pStyle w:val="Default"/>
        <w:numPr>
          <w:ilvl w:val="0"/>
          <w:numId w:val="31"/>
        </w:numPr>
        <w:rPr>
          <w:sz w:val="23"/>
          <w:szCs w:val="23"/>
        </w:rPr>
      </w:pPr>
      <w:r>
        <w:rPr>
          <w:sz w:val="23"/>
          <w:szCs w:val="23"/>
        </w:rPr>
        <w:t>Any proposal that would require a change to water rights, shall demonstrate an understanding of the relevant S</w:t>
      </w:r>
      <w:r w:rsidR="00506503">
        <w:rPr>
          <w:sz w:val="23"/>
          <w:szCs w:val="23"/>
        </w:rPr>
        <w:t xml:space="preserve">tate </w:t>
      </w:r>
      <w:r>
        <w:rPr>
          <w:sz w:val="23"/>
          <w:szCs w:val="23"/>
        </w:rPr>
        <w:t>W</w:t>
      </w:r>
      <w:r w:rsidR="00506503">
        <w:rPr>
          <w:sz w:val="23"/>
          <w:szCs w:val="23"/>
        </w:rPr>
        <w:t xml:space="preserve">ater </w:t>
      </w:r>
      <w:r>
        <w:rPr>
          <w:sz w:val="23"/>
          <w:szCs w:val="23"/>
        </w:rPr>
        <w:t>R</w:t>
      </w:r>
      <w:r w:rsidR="00506503">
        <w:rPr>
          <w:sz w:val="23"/>
          <w:szCs w:val="23"/>
        </w:rPr>
        <w:t xml:space="preserve">esources </w:t>
      </w:r>
      <w:r>
        <w:rPr>
          <w:sz w:val="23"/>
          <w:szCs w:val="23"/>
        </w:rPr>
        <w:t>C</w:t>
      </w:r>
      <w:r w:rsidR="00506503">
        <w:rPr>
          <w:sz w:val="23"/>
          <w:szCs w:val="23"/>
        </w:rPr>
        <w:t xml:space="preserve">ontrol </w:t>
      </w:r>
      <w:r>
        <w:rPr>
          <w:sz w:val="23"/>
          <w:szCs w:val="23"/>
        </w:rPr>
        <w:t>B</w:t>
      </w:r>
      <w:r w:rsidR="00506503">
        <w:rPr>
          <w:sz w:val="23"/>
          <w:szCs w:val="23"/>
        </w:rPr>
        <w:t>oard (SWRCB)</w:t>
      </w:r>
      <w:r>
        <w:rPr>
          <w:sz w:val="23"/>
          <w:szCs w:val="23"/>
        </w:rPr>
        <w:t xml:space="preserve"> processes, </w:t>
      </w:r>
      <w:r>
        <w:rPr>
          <w:sz w:val="23"/>
          <w:szCs w:val="23"/>
        </w:rPr>
        <w:lastRenderedPageBreak/>
        <w:t>timelines, and costs necessary for project approvals by SWRCB and the ability to meet those timelines within the term of a grant.</w:t>
      </w:r>
    </w:p>
    <w:p w14:paraId="7E44B55B" w14:textId="373AF70B" w:rsidR="00FC10D5" w:rsidRDefault="00114FF8" w:rsidP="00740E1E">
      <w:pPr>
        <w:pStyle w:val="Default"/>
        <w:ind w:left="720"/>
        <w:rPr>
          <w:sz w:val="23"/>
          <w:szCs w:val="23"/>
        </w:rPr>
      </w:pPr>
      <w:r>
        <w:rPr>
          <w:sz w:val="23"/>
          <w:szCs w:val="23"/>
        </w:rPr>
        <w:t xml:space="preserve"> </w:t>
      </w:r>
    </w:p>
    <w:p w14:paraId="6DDDC7E7" w14:textId="77777777" w:rsidR="00FC10D5" w:rsidRPr="00FC10D5" w:rsidRDefault="00114FF8" w:rsidP="00E3758F">
      <w:pPr>
        <w:pStyle w:val="Default"/>
        <w:numPr>
          <w:ilvl w:val="0"/>
          <w:numId w:val="31"/>
        </w:numPr>
        <w:rPr>
          <w:sz w:val="18"/>
          <w:szCs w:val="18"/>
        </w:rPr>
      </w:pPr>
      <w:r w:rsidRPr="00FC10D5">
        <w:rPr>
          <w:sz w:val="23"/>
          <w:szCs w:val="23"/>
        </w:rPr>
        <w:t xml:space="preserve">In addition, any proposal that involves modification of water rights for an adjudicated stream shall identify the required legal process for the change as well as associated legal costs. </w:t>
      </w:r>
    </w:p>
    <w:p w14:paraId="6C24342A" w14:textId="77777777" w:rsidR="00740E1E" w:rsidRPr="00740E1E" w:rsidRDefault="00740E1E" w:rsidP="00740E1E">
      <w:pPr>
        <w:pStyle w:val="Default"/>
        <w:ind w:left="720"/>
        <w:rPr>
          <w:sz w:val="18"/>
          <w:szCs w:val="18"/>
        </w:rPr>
      </w:pPr>
    </w:p>
    <w:p w14:paraId="77642972" w14:textId="77777777" w:rsidR="00FC10D5" w:rsidRPr="00FC10D5" w:rsidRDefault="00114FF8" w:rsidP="00E3758F">
      <w:pPr>
        <w:pStyle w:val="Default"/>
        <w:numPr>
          <w:ilvl w:val="0"/>
          <w:numId w:val="31"/>
        </w:numPr>
        <w:rPr>
          <w:sz w:val="18"/>
          <w:szCs w:val="18"/>
        </w:rPr>
      </w:pPr>
      <w:r w:rsidRPr="00FC10D5">
        <w:rPr>
          <w:sz w:val="23"/>
          <w:szCs w:val="23"/>
        </w:rPr>
        <w:t xml:space="preserve">All applicants that propose to divert water must demonstrate to the </w:t>
      </w:r>
      <w:r w:rsidR="00FC10D5">
        <w:rPr>
          <w:sz w:val="23"/>
          <w:szCs w:val="23"/>
        </w:rPr>
        <w:t xml:space="preserve">Agency </w:t>
      </w:r>
      <w:r w:rsidRPr="00FC10D5">
        <w:rPr>
          <w:sz w:val="23"/>
          <w:szCs w:val="23"/>
        </w:rPr>
        <w:t xml:space="preserve">that they have a legal right to divert water and sufficient documentation regarding actual water availability and use. </w:t>
      </w:r>
    </w:p>
    <w:p w14:paraId="2FF4755C" w14:textId="77777777" w:rsidR="00FC10D5" w:rsidRPr="00FC10D5" w:rsidRDefault="00114FF8" w:rsidP="00E3758F">
      <w:pPr>
        <w:pStyle w:val="Default"/>
        <w:numPr>
          <w:ilvl w:val="1"/>
          <w:numId w:val="31"/>
        </w:numPr>
        <w:rPr>
          <w:sz w:val="18"/>
          <w:szCs w:val="18"/>
        </w:rPr>
      </w:pPr>
      <w:r w:rsidRPr="00FC10D5">
        <w:rPr>
          <w:sz w:val="23"/>
          <w:szCs w:val="23"/>
        </w:rPr>
        <w:t xml:space="preserve">For post-1914 water rights, the applicant must submit a copy of a water right permit or license on file with the SWRCB. </w:t>
      </w:r>
    </w:p>
    <w:p w14:paraId="2B05E49E" w14:textId="77777777" w:rsidR="00FC10D5" w:rsidRDefault="00114FF8" w:rsidP="00E3758F">
      <w:pPr>
        <w:pStyle w:val="Default"/>
        <w:numPr>
          <w:ilvl w:val="1"/>
          <w:numId w:val="31"/>
        </w:numPr>
        <w:rPr>
          <w:sz w:val="18"/>
          <w:szCs w:val="18"/>
        </w:rPr>
      </w:pPr>
      <w:r w:rsidRPr="00FC10D5">
        <w:rPr>
          <w:sz w:val="23"/>
          <w:szCs w:val="23"/>
        </w:rPr>
        <w:t xml:space="preserve">Applicants who divert water based on a riparian or pre-1914 water right must submit written evidence of the right to divert water and the priority in the watershed of that diversion right with their proposal. </w:t>
      </w:r>
    </w:p>
    <w:p w14:paraId="3EF1AC87" w14:textId="77777777" w:rsidR="00740E1E" w:rsidRPr="006043E1" w:rsidRDefault="00114FF8" w:rsidP="00E3758F">
      <w:pPr>
        <w:pStyle w:val="Default"/>
        <w:numPr>
          <w:ilvl w:val="1"/>
          <w:numId w:val="31"/>
        </w:numPr>
        <w:rPr>
          <w:sz w:val="18"/>
          <w:szCs w:val="18"/>
        </w:rPr>
      </w:pPr>
      <w:r w:rsidRPr="00FC10D5">
        <w:rPr>
          <w:sz w:val="23"/>
          <w:szCs w:val="23"/>
        </w:rPr>
        <w:t xml:space="preserve">All applicants must include past water diversion and use information reported to the SWRCB, required by CWC section 5101. Such reports include Progress Reports of </w:t>
      </w:r>
      <w:proofErr w:type="spellStart"/>
      <w:r w:rsidRPr="00FC10D5">
        <w:rPr>
          <w:sz w:val="23"/>
          <w:szCs w:val="23"/>
        </w:rPr>
        <w:t>Permittee</w:t>
      </w:r>
      <w:proofErr w:type="spellEnd"/>
      <w:r w:rsidRPr="00FC10D5">
        <w:rPr>
          <w:sz w:val="23"/>
          <w:szCs w:val="23"/>
        </w:rPr>
        <w:t xml:space="preserve"> and Reports of Licensee for post-1914 rights, and Supplemental Statements of Water Diversion and Use for riparian and pre-1914 water rights. </w:t>
      </w:r>
    </w:p>
    <w:p w14:paraId="46EDB620" w14:textId="77777777" w:rsidR="006043E1" w:rsidRPr="004165AD" w:rsidRDefault="006043E1" w:rsidP="006043E1">
      <w:pPr>
        <w:pStyle w:val="Default"/>
        <w:ind w:left="1440"/>
        <w:rPr>
          <w:szCs w:val="18"/>
        </w:rPr>
      </w:pPr>
    </w:p>
    <w:p w14:paraId="2249550B" w14:textId="77777777" w:rsidR="00740E1E" w:rsidRPr="00740E1E" w:rsidRDefault="00114FF8" w:rsidP="00E3758F">
      <w:pPr>
        <w:pStyle w:val="Default"/>
        <w:numPr>
          <w:ilvl w:val="0"/>
          <w:numId w:val="31"/>
        </w:numPr>
        <w:rPr>
          <w:sz w:val="18"/>
          <w:szCs w:val="18"/>
        </w:rPr>
      </w:pPr>
      <w:r w:rsidRPr="00FC10D5">
        <w:rPr>
          <w:sz w:val="23"/>
          <w:szCs w:val="23"/>
        </w:rPr>
        <w:t xml:space="preserve">All water rights must </w:t>
      </w:r>
      <w:r w:rsidRPr="00FC10D5">
        <w:rPr>
          <w:color w:val="auto"/>
          <w:sz w:val="23"/>
          <w:szCs w:val="23"/>
        </w:rPr>
        <w:t>be accompanied by any operational conditions, agreements or court orders associated with the right, as well as any SWRCB orders affecting the water right.</w:t>
      </w:r>
    </w:p>
    <w:p w14:paraId="43F220ED" w14:textId="77777777" w:rsidR="00740E1E" w:rsidRPr="004165AD" w:rsidRDefault="00740E1E" w:rsidP="00740E1E">
      <w:pPr>
        <w:pStyle w:val="Default"/>
        <w:ind w:left="720"/>
        <w:rPr>
          <w:szCs w:val="18"/>
        </w:rPr>
      </w:pPr>
    </w:p>
    <w:p w14:paraId="02C1D960" w14:textId="77777777" w:rsidR="00740E1E" w:rsidRPr="00740E1E" w:rsidRDefault="00A1500B" w:rsidP="00E3758F">
      <w:pPr>
        <w:pStyle w:val="Default"/>
        <w:numPr>
          <w:ilvl w:val="0"/>
          <w:numId w:val="31"/>
        </w:numPr>
        <w:rPr>
          <w:sz w:val="18"/>
          <w:szCs w:val="18"/>
        </w:rPr>
      </w:pPr>
      <w:r w:rsidRPr="00740E1E">
        <w:t xml:space="preserve">Indicate how many parties will be involved in the transaction, their roles, and whether any party other than the applicant owns an option to buy the rights/water in question. </w:t>
      </w:r>
    </w:p>
    <w:p w14:paraId="248730F0" w14:textId="77777777" w:rsidR="00740E1E" w:rsidRPr="004165AD" w:rsidRDefault="00740E1E" w:rsidP="00740E1E">
      <w:pPr>
        <w:pStyle w:val="ListParagraph"/>
        <w:rPr>
          <w:sz w:val="24"/>
        </w:rPr>
      </w:pPr>
    </w:p>
    <w:p w14:paraId="63473270" w14:textId="61BCD6BE" w:rsidR="00A1500B" w:rsidRPr="00740E1E" w:rsidRDefault="00A1500B" w:rsidP="00E3758F">
      <w:pPr>
        <w:pStyle w:val="Default"/>
        <w:numPr>
          <w:ilvl w:val="0"/>
          <w:numId w:val="31"/>
        </w:numPr>
        <w:rPr>
          <w:sz w:val="18"/>
          <w:szCs w:val="18"/>
        </w:rPr>
      </w:pPr>
      <w:r w:rsidRPr="00740E1E">
        <w:t xml:space="preserve">Address the status and timeline of all the following: </w:t>
      </w:r>
    </w:p>
    <w:p w14:paraId="716D1F9B" w14:textId="77777777" w:rsidR="00740E1E" w:rsidRPr="00740E1E" w:rsidRDefault="00740E1E" w:rsidP="00740E1E">
      <w:pPr>
        <w:ind w:left="1080"/>
        <w:jc w:val="both"/>
        <w:rPr>
          <w:rFonts w:ascii="Arial" w:hAnsi="Arial" w:cs="Arial"/>
          <w:szCs w:val="24"/>
        </w:rPr>
      </w:pPr>
    </w:p>
    <w:p w14:paraId="3D66EC12" w14:textId="77777777" w:rsidR="00A1500B" w:rsidRPr="00D54086" w:rsidRDefault="00A1500B" w:rsidP="00A1500B">
      <w:pPr>
        <w:numPr>
          <w:ilvl w:val="0"/>
          <w:numId w:val="4"/>
        </w:numPr>
        <w:tabs>
          <w:tab w:val="clear" w:pos="1080"/>
        </w:tabs>
        <w:jc w:val="both"/>
        <w:rPr>
          <w:rFonts w:ascii="Arial" w:hAnsi="Arial" w:cs="Arial"/>
          <w:szCs w:val="24"/>
        </w:rPr>
      </w:pPr>
      <w:r w:rsidRPr="00EA7A7B">
        <w:rPr>
          <w:rFonts w:ascii="Arial" w:hAnsi="Arial" w:cs="Arial"/>
          <w:sz w:val="24"/>
          <w:szCs w:val="24"/>
        </w:rPr>
        <w:t>CEQA compliance</w:t>
      </w:r>
    </w:p>
    <w:p w14:paraId="307B5245" w14:textId="77777777" w:rsidR="00A1500B" w:rsidRPr="00EA7A7B" w:rsidRDefault="00A1500B" w:rsidP="00A1500B">
      <w:pPr>
        <w:ind w:left="1080"/>
        <w:jc w:val="both"/>
        <w:rPr>
          <w:rFonts w:ascii="Arial" w:hAnsi="Arial" w:cs="Arial"/>
          <w:szCs w:val="24"/>
        </w:rPr>
      </w:pPr>
    </w:p>
    <w:p w14:paraId="2B9EEA0A" w14:textId="77777777" w:rsidR="00FC10D5" w:rsidRPr="00FC10D5" w:rsidRDefault="00A1500B" w:rsidP="00FC10D5">
      <w:pPr>
        <w:numPr>
          <w:ilvl w:val="0"/>
          <w:numId w:val="4"/>
        </w:numPr>
        <w:tabs>
          <w:tab w:val="clear" w:pos="1080"/>
        </w:tabs>
        <w:jc w:val="both"/>
        <w:rPr>
          <w:rFonts w:ascii="Arial" w:hAnsi="Arial" w:cs="Arial"/>
          <w:szCs w:val="24"/>
        </w:rPr>
      </w:pPr>
      <w:r w:rsidRPr="00EA7A7B">
        <w:rPr>
          <w:rFonts w:ascii="Arial" w:hAnsi="Arial" w:cs="Arial"/>
          <w:sz w:val="24"/>
          <w:szCs w:val="24"/>
        </w:rPr>
        <w:t xml:space="preserve">Details on sale including comparable sales data. </w:t>
      </w:r>
    </w:p>
    <w:p w14:paraId="38D0E59B" w14:textId="77777777" w:rsidR="00FC10D5" w:rsidRDefault="00FC10D5" w:rsidP="00FC10D5">
      <w:pPr>
        <w:pStyle w:val="ListParagraph"/>
        <w:rPr>
          <w:rFonts w:ascii="Arial" w:hAnsi="Arial" w:cs="Arial"/>
          <w:sz w:val="24"/>
          <w:szCs w:val="24"/>
        </w:rPr>
      </w:pPr>
    </w:p>
    <w:p w14:paraId="5E5ACC61" w14:textId="702B0382" w:rsidR="00FC10D5" w:rsidRPr="00FC10D5" w:rsidRDefault="00A1500B" w:rsidP="00FC10D5">
      <w:pPr>
        <w:numPr>
          <w:ilvl w:val="0"/>
          <w:numId w:val="4"/>
        </w:numPr>
        <w:tabs>
          <w:tab w:val="clear" w:pos="1080"/>
        </w:tabs>
        <w:jc w:val="both"/>
        <w:rPr>
          <w:rFonts w:ascii="Arial" w:hAnsi="Arial" w:cs="Arial"/>
          <w:sz w:val="24"/>
          <w:szCs w:val="24"/>
        </w:rPr>
      </w:pPr>
      <w:r w:rsidRPr="00EA7A7B">
        <w:rPr>
          <w:rFonts w:ascii="Arial" w:hAnsi="Arial" w:cs="Arial"/>
          <w:sz w:val="24"/>
          <w:szCs w:val="24"/>
        </w:rPr>
        <w:t>Appraisal</w:t>
      </w:r>
    </w:p>
    <w:p w14:paraId="0EA8799A" w14:textId="77777777" w:rsidR="00A1500B" w:rsidRPr="00D54086" w:rsidRDefault="00A1500B" w:rsidP="00A1500B">
      <w:pPr>
        <w:ind w:left="1080"/>
        <w:jc w:val="both"/>
        <w:rPr>
          <w:rFonts w:ascii="Arial" w:hAnsi="Arial" w:cs="Arial"/>
          <w:szCs w:val="24"/>
        </w:rPr>
      </w:pPr>
    </w:p>
    <w:p w14:paraId="704DB274" w14:textId="77777777" w:rsidR="00A1500B" w:rsidRPr="00114FF8" w:rsidRDefault="00A1500B" w:rsidP="00A1500B">
      <w:pPr>
        <w:numPr>
          <w:ilvl w:val="0"/>
          <w:numId w:val="4"/>
        </w:numPr>
        <w:tabs>
          <w:tab w:val="clear" w:pos="1080"/>
        </w:tabs>
        <w:jc w:val="both"/>
        <w:rPr>
          <w:rFonts w:ascii="Arial" w:hAnsi="Arial" w:cs="Arial"/>
          <w:szCs w:val="24"/>
        </w:rPr>
      </w:pPr>
      <w:r w:rsidRPr="00EA7A7B">
        <w:rPr>
          <w:rFonts w:ascii="Arial" w:hAnsi="Arial" w:cs="Arial"/>
          <w:sz w:val="24"/>
          <w:szCs w:val="24"/>
        </w:rPr>
        <w:t>Negotiations with a willing seller</w:t>
      </w:r>
    </w:p>
    <w:p w14:paraId="5DEB3516" w14:textId="77777777" w:rsidR="00A1500B" w:rsidRDefault="00A1500B" w:rsidP="00086BF7">
      <w:pPr>
        <w:pStyle w:val="Heading1"/>
        <w:jc w:val="left"/>
        <w:rPr>
          <w:b/>
          <w:sz w:val="28"/>
        </w:rPr>
      </w:pPr>
    </w:p>
    <w:p w14:paraId="346D9085" w14:textId="77777777" w:rsidR="004A3997" w:rsidRPr="0089195F" w:rsidRDefault="000141A5" w:rsidP="00D53D10">
      <w:pPr>
        <w:pStyle w:val="Heading3"/>
        <w:ind w:firstLine="0"/>
        <w:jc w:val="left"/>
        <w:rPr>
          <w:b/>
          <w:sz w:val="24"/>
        </w:rPr>
      </w:pPr>
      <w:bookmarkStart w:id="45" w:name="_Toc453857477"/>
      <w:r w:rsidRPr="0089195F">
        <w:rPr>
          <w:b/>
          <w:sz w:val="24"/>
        </w:rPr>
        <w:t>COLLABORATION/COORDINATION</w:t>
      </w:r>
      <w:bookmarkEnd w:id="45"/>
    </w:p>
    <w:p w14:paraId="6A4E087E" w14:textId="77777777" w:rsidR="004A3997" w:rsidRPr="00EA7A7B" w:rsidRDefault="004A3997" w:rsidP="0010730F">
      <w:pPr>
        <w:ind w:left="1440" w:firstLine="240"/>
        <w:jc w:val="both"/>
        <w:rPr>
          <w:rFonts w:ascii="Arial" w:hAnsi="Arial" w:cs="Arial"/>
          <w:sz w:val="24"/>
          <w:szCs w:val="24"/>
        </w:rPr>
      </w:pPr>
    </w:p>
    <w:p w14:paraId="4EA8C33B" w14:textId="4738EB0B" w:rsidR="009D1002" w:rsidRPr="00D10F1C" w:rsidRDefault="009D1002" w:rsidP="00D10F1C">
      <w:pPr>
        <w:rPr>
          <w:rFonts w:ascii="Arial" w:hAnsi="Arial" w:cs="Arial"/>
          <w:b/>
        </w:rPr>
      </w:pPr>
      <w:bookmarkStart w:id="46" w:name="_Toc449452410"/>
      <w:r w:rsidRPr="00D10F1C">
        <w:rPr>
          <w:rFonts w:ascii="Arial" w:hAnsi="Arial" w:cs="Arial"/>
          <w:b/>
          <w:sz w:val="24"/>
        </w:rPr>
        <w:t xml:space="preserve">Collaboration with </w:t>
      </w:r>
      <w:r w:rsidR="00CB272D" w:rsidRPr="00D10F1C">
        <w:rPr>
          <w:rFonts w:ascii="Arial" w:hAnsi="Arial" w:cs="Arial"/>
          <w:b/>
          <w:sz w:val="24"/>
        </w:rPr>
        <w:t>O</w:t>
      </w:r>
      <w:r w:rsidRPr="00D10F1C">
        <w:rPr>
          <w:rFonts w:ascii="Arial" w:hAnsi="Arial" w:cs="Arial"/>
          <w:b/>
          <w:sz w:val="24"/>
        </w:rPr>
        <w:t>rganizations</w:t>
      </w:r>
      <w:bookmarkEnd w:id="46"/>
      <w:r w:rsidRPr="00D10F1C">
        <w:rPr>
          <w:rFonts w:ascii="Arial" w:hAnsi="Arial" w:cs="Arial"/>
          <w:b/>
        </w:rPr>
        <w:t xml:space="preserve"> </w:t>
      </w:r>
    </w:p>
    <w:p w14:paraId="3B569922" w14:textId="77777777" w:rsidR="00E7056E" w:rsidRPr="00616C6B" w:rsidRDefault="00E7056E" w:rsidP="00220596">
      <w:pPr>
        <w:jc w:val="both"/>
        <w:rPr>
          <w:rFonts w:ascii="Arial" w:hAnsi="Arial" w:cs="Arial"/>
          <w:sz w:val="24"/>
          <w:szCs w:val="24"/>
        </w:rPr>
      </w:pPr>
    </w:p>
    <w:p w14:paraId="043D7A02" w14:textId="4C6C3A77" w:rsidR="009D1002" w:rsidRPr="00616C6B" w:rsidRDefault="0085239C" w:rsidP="00220596">
      <w:pPr>
        <w:widowControl/>
        <w:overflowPunct/>
        <w:ind w:left="720" w:hanging="360"/>
        <w:jc w:val="both"/>
        <w:textAlignment w:val="auto"/>
        <w:rPr>
          <w:rFonts w:ascii="Arial" w:hAnsi="Arial" w:cs="Arial"/>
          <w:sz w:val="24"/>
          <w:szCs w:val="24"/>
        </w:rPr>
      </w:pPr>
      <w:r w:rsidRPr="00086D17">
        <w:rPr>
          <w:rFonts w:ascii="Arial" w:hAnsi="Arial" w:cs="Arial"/>
          <w:sz w:val="24"/>
          <w:szCs w:val="24"/>
        </w:rPr>
        <w:t>1</w:t>
      </w:r>
      <w:r w:rsidR="009503E0" w:rsidRPr="00086D17">
        <w:rPr>
          <w:rFonts w:ascii="Arial" w:hAnsi="Arial" w:cs="Arial"/>
          <w:sz w:val="24"/>
          <w:szCs w:val="24"/>
        </w:rPr>
        <w:t>.</w:t>
      </w:r>
      <w:r w:rsidR="009503E0" w:rsidRPr="00086D17">
        <w:rPr>
          <w:rFonts w:ascii="Arial" w:hAnsi="Arial" w:cs="Arial"/>
          <w:sz w:val="24"/>
          <w:szCs w:val="24"/>
        </w:rPr>
        <w:tab/>
      </w:r>
      <w:r w:rsidR="003B17F7" w:rsidRPr="00086D17">
        <w:rPr>
          <w:rFonts w:ascii="Arial" w:hAnsi="Arial" w:cs="Arial"/>
          <w:sz w:val="24"/>
          <w:szCs w:val="24"/>
        </w:rPr>
        <w:t xml:space="preserve">Describe partnerships with </w:t>
      </w:r>
      <w:r w:rsidR="00646D4A" w:rsidRPr="00086D17">
        <w:rPr>
          <w:rFonts w:ascii="Arial" w:hAnsi="Arial" w:cs="Arial"/>
          <w:sz w:val="24"/>
          <w:szCs w:val="24"/>
        </w:rPr>
        <w:t>n</w:t>
      </w:r>
      <w:r w:rsidR="00D01701" w:rsidRPr="00086D17">
        <w:rPr>
          <w:rFonts w:ascii="Arial" w:hAnsi="Arial" w:cs="Arial"/>
          <w:sz w:val="24"/>
          <w:szCs w:val="24"/>
        </w:rPr>
        <w:t xml:space="preserve">onprofit </w:t>
      </w:r>
      <w:r w:rsidR="009D1002" w:rsidRPr="00086D17">
        <w:rPr>
          <w:rFonts w:ascii="Arial" w:hAnsi="Arial" w:cs="Arial"/>
          <w:sz w:val="24"/>
          <w:szCs w:val="24"/>
        </w:rPr>
        <w:t xml:space="preserve">groups, </w:t>
      </w:r>
      <w:r w:rsidR="00D54086">
        <w:rPr>
          <w:rFonts w:ascii="Arial" w:hAnsi="Arial" w:cs="Arial"/>
          <w:sz w:val="24"/>
          <w:szCs w:val="24"/>
        </w:rPr>
        <w:t>stakeholders,</w:t>
      </w:r>
      <w:r w:rsidR="009D1002" w:rsidRPr="00086D17">
        <w:rPr>
          <w:rFonts w:ascii="Arial" w:hAnsi="Arial" w:cs="Arial"/>
          <w:sz w:val="24"/>
          <w:szCs w:val="24"/>
        </w:rPr>
        <w:t xml:space="preserve"> </w:t>
      </w:r>
      <w:r w:rsidR="00D54086">
        <w:rPr>
          <w:rFonts w:ascii="Arial" w:hAnsi="Arial" w:cs="Arial"/>
          <w:sz w:val="24"/>
          <w:szCs w:val="24"/>
        </w:rPr>
        <w:t>n</w:t>
      </w:r>
      <w:r w:rsidR="00646D4A" w:rsidRPr="00086D17">
        <w:rPr>
          <w:rFonts w:ascii="Arial" w:hAnsi="Arial" w:cs="Arial"/>
          <w:sz w:val="24"/>
          <w:szCs w:val="24"/>
        </w:rPr>
        <w:t xml:space="preserve">on-governmental organizations </w:t>
      </w:r>
      <w:r w:rsidR="009D1002" w:rsidRPr="00086D17">
        <w:rPr>
          <w:rFonts w:ascii="Arial" w:hAnsi="Arial" w:cs="Arial"/>
          <w:sz w:val="24"/>
          <w:szCs w:val="24"/>
        </w:rPr>
        <w:t>and public or governmental agencies and their corresponding roles</w:t>
      </w:r>
      <w:r w:rsidR="00210CF7" w:rsidRPr="00086D17">
        <w:rPr>
          <w:rFonts w:ascii="Arial" w:hAnsi="Arial" w:cs="Arial"/>
          <w:sz w:val="24"/>
          <w:szCs w:val="24"/>
        </w:rPr>
        <w:t>.</w:t>
      </w:r>
      <w:r w:rsidR="009D1002" w:rsidRPr="00616C6B">
        <w:rPr>
          <w:rFonts w:ascii="Arial" w:hAnsi="Arial" w:cs="Arial"/>
          <w:sz w:val="24"/>
          <w:szCs w:val="24"/>
        </w:rPr>
        <w:t xml:space="preserve"> </w:t>
      </w:r>
    </w:p>
    <w:p w14:paraId="75BBEEDD" w14:textId="77777777" w:rsidR="00AB41ED" w:rsidRDefault="00AB41ED" w:rsidP="00AB41ED">
      <w:pPr>
        <w:pStyle w:val="ListParagraph"/>
        <w:rPr>
          <w:rFonts w:ascii="Arial" w:hAnsi="Arial" w:cs="Arial"/>
          <w:sz w:val="24"/>
          <w:szCs w:val="24"/>
          <w:highlight w:val="yellow"/>
        </w:rPr>
      </w:pPr>
    </w:p>
    <w:p w14:paraId="45C79C5B" w14:textId="77777777" w:rsidR="009D1002" w:rsidRPr="00086BF7" w:rsidRDefault="007E6772" w:rsidP="00D10F1C">
      <w:pPr>
        <w:rPr>
          <w:rFonts w:ascii="Arial" w:hAnsi="Arial" w:cs="Arial"/>
          <w:b/>
          <w:sz w:val="24"/>
        </w:rPr>
      </w:pPr>
      <w:bookmarkStart w:id="47" w:name="_Toc449452411"/>
      <w:r w:rsidRPr="00086BF7">
        <w:rPr>
          <w:rFonts w:ascii="Arial" w:hAnsi="Arial" w:cs="Arial"/>
          <w:b/>
          <w:sz w:val="24"/>
        </w:rPr>
        <w:t>C</w:t>
      </w:r>
      <w:r w:rsidR="00224E11" w:rsidRPr="00086BF7">
        <w:rPr>
          <w:rFonts w:ascii="Arial" w:hAnsi="Arial" w:cs="Arial"/>
          <w:b/>
          <w:sz w:val="24"/>
        </w:rPr>
        <w:t>ommunity</w:t>
      </w:r>
      <w:bookmarkEnd w:id="47"/>
      <w:r w:rsidR="00224E11" w:rsidRPr="00086BF7">
        <w:rPr>
          <w:rFonts w:ascii="Arial" w:hAnsi="Arial" w:cs="Arial"/>
          <w:b/>
          <w:sz w:val="24"/>
        </w:rPr>
        <w:t xml:space="preserve"> </w:t>
      </w:r>
    </w:p>
    <w:p w14:paraId="15C62381" w14:textId="77777777" w:rsidR="00E7056E" w:rsidRPr="00616C6B" w:rsidRDefault="00E7056E" w:rsidP="00220596">
      <w:pPr>
        <w:jc w:val="both"/>
        <w:rPr>
          <w:rFonts w:ascii="Arial" w:hAnsi="Arial" w:cs="Arial"/>
          <w:b/>
          <w:sz w:val="24"/>
          <w:szCs w:val="24"/>
        </w:rPr>
      </w:pPr>
    </w:p>
    <w:p w14:paraId="6D4CDA89" w14:textId="4672AEF3" w:rsidR="009D1002" w:rsidRPr="00616C6B" w:rsidRDefault="0085239C" w:rsidP="00220596">
      <w:pPr>
        <w:ind w:left="720" w:hanging="360"/>
        <w:jc w:val="both"/>
        <w:rPr>
          <w:rFonts w:ascii="Arial" w:hAnsi="Arial" w:cs="Arial"/>
          <w:sz w:val="24"/>
          <w:szCs w:val="24"/>
        </w:rPr>
      </w:pPr>
      <w:r>
        <w:rPr>
          <w:rFonts w:ascii="Arial" w:hAnsi="Arial" w:cs="Arial"/>
          <w:sz w:val="24"/>
          <w:szCs w:val="24"/>
        </w:rPr>
        <w:t>1</w:t>
      </w:r>
      <w:r w:rsidR="009503E0" w:rsidRPr="00616C6B">
        <w:rPr>
          <w:rFonts w:ascii="Arial" w:hAnsi="Arial" w:cs="Arial"/>
          <w:sz w:val="24"/>
          <w:szCs w:val="24"/>
        </w:rPr>
        <w:t>.</w:t>
      </w:r>
      <w:r w:rsidR="009503E0" w:rsidRPr="00616C6B">
        <w:rPr>
          <w:rFonts w:ascii="Arial" w:hAnsi="Arial" w:cs="Arial"/>
          <w:sz w:val="24"/>
          <w:szCs w:val="24"/>
        </w:rPr>
        <w:tab/>
      </w:r>
      <w:r w:rsidR="009D1002" w:rsidRPr="00616C6B">
        <w:rPr>
          <w:rFonts w:ascii="Arial" w:hAnsi="Arial" w:cs="Arial"/>
          <w:sz w:val="24"/>
          <w:szCs w:val="24"/>
        </w:rPr>
        <w:t xml:space="preserve">Describe </w:t>
      </w:r>
      <w:r w:rsidR="00ED733A" w:rsidRPr="00616C6B">
        <w:rPr>
          <w:rFonts w:ascii="Arial" w:hAnsi="Arial" w:cs="Arial"/>
          <w:sz w:val="24"/>
          <w:szCs w:val="24"/>
        </w:rPr>
        <w:t xml:space="preserve">community </w:t>
      </w:r>
      <w:r w:rsidR="009D1002" w:rsidRPr="00616C6B">
        <w:rPr>
          <w:rFonts w:ascii="Arial" w:hAnsi="Arial" w:cs="Arial"/>
          <w:sz w:val="24"/>
          <w:szCs w:val="24"/>
        </w:rPr>
        <w:t xml:space="preserve">involvement and support for the </w:t>
      </w:r>
      <w:r w:rsidR="00210CF7">
        <w:rPr>
          <w:rFonts w:ascii="Arial" w:hAnsi="Arial" w:cs="Arial"/>
          <w:sz w:val="24"/>
          <w:szCs w:val="24"/>
        </w:rPr>
        <w:t>p</w:t>
      </w:r>
      <w:r w:rsidR="009D1002" w:rsidRPr="00616C6B">
        <w:rPr>
          <w:rFonts w:ascii="Arial" w:hAnsi="Arial" w:cs="Arial"/>
          <w:sz w:val="24"/>
          <w:szCs w:val="24"/>
        </w:rPr>
        <w:t xml:space="preserve">roject, </w:t>
      </w:r>
      <w:r w:rsidR="00D54086">
        <w:rPr>
          <w:rFonts w:ascii="Arial" w:hAnsi="Arial" w:cs="Arial"/>
          <w:sz w:val="24"/>
          <w:szCs w:val="24"/>
        </w:rPr>
        <w:t xml:space="preserve">including </w:t>
      </w:r>
      <w:r w:rsidR="009D1002" w:rsidRPr="00616C6B">
        <w:rPr>
          <w:rFonts w:ascii="Arial" w:hAnsi="Arial" w:cs="Arial"/>
          <w:sz w:val="24"/>
          <w:szCs w:val="24"/>
        </w:rPr>
        <w:t xml:space="preserve">landowners, </w:t>
      </w:r>
      <w:r w:rsidR="00D54086">
        <w:rPr>
          <w:rFonts w:ascii="Arial" w:hAnsi="Arial" w:cs="Arial"/>
          <w:sz w:val="24"/>
          <w:szCs w:val="24"/>
        </w:rPr>
        <w:t xml:space="preserve">water rights holders, </w:t>
      </w:r>
      <w:r w:rsidR="009D1002" w:rsidRPr="00616C6B">
        <w:rPr>
          <w:rFonts w:ascii="Arial" w:hAnsi="Arial" w:cs="Arial"/>
          <w:sz w:val="24"/>
          <w:szCs w:val="24"/>
        </w:rPr>
        <w:t xml:space="preserve">local governments, environmental groups, technical experts, </w:t>
      </w:r>
      <w:r w:rsidR="00804B4D" w:rsidRPr="00616C6B">
        <w:rPr>
          <w:rFonts w:ascii="Arial" w:hAnsi="Arial" w:cs="Arial"/>
          <w:sz w:val="24"/>
          <w:szCs w:val="24"/>
        </w:rPr>
        <w:t>and individual citizens</w:t>
      </w:r>
      <w:r w:rsidR="00CF3C11">
        <w:rPr>
          <w:rFonts w:ascii="Arial" w:hAnsi="Arial" w:cs="Arial"/>
          <w:sz w:val="24"/>
          <w:szCs w:val="24"/>
        </w:rPr>
        <w:t>, etc.</w:t>
      </w:r>
    </w:p>
    <w:p w14:paraId="3868AF55" w14:textId="77777777" w:rsidR="009D1002" w:rsidRPr="00616C6B" w:rsidRDefault="009D1002" w:rsidP="00220596">
      <w:pPr>
        <w:ind w:left="720" w:hanging="360"/>
        <w:jc w:val="both"/>
        <w:rPr>
          <w:rFonts w:ascii="Arial" w:hAnsi="Arial" w:cs="Arial"/>
          <w:sz w:val="24"/>
          <w:szCs w:val="24"/>
        </w:rPr>
      </w:pPr>
    </w:p>
    <w:p w14:paraId="231B2992" w14:textId="6F0BCD48" w:rsidR="009D1002" w:rsidRDefault="0085239C" w:rsidP="00220596">
      <w:pPr>
        <w:ind w:left="720" w:hanging="360"/>
        <w:jc w:val="both"/>
        <w:rPr>
          <w:rFonts w:ascii="Arial" w:hAnsi="Arial" w:cs="Arial"/>
          <w:sz w:val="24"/>
          <w:szCs w:val="24"/>
        </w:rPr>
      </w:pPr>
      <w:r>
        <w:rPr>
          <w:rFonts w:ascii="Arial" w:hAnsi="Arial" w:cs="Arial"/>
          <w:sz w:val="24"/>
          <w:szCs w:val="24"/>
        </w:rPr>
        <w:t>2</w:t>
      </w:r>
      <w:r w:rsidR="009503E0" w:rsidRPr="00616C6B">
        <w:rPr>
          <w:rFonts w:ascii="Arial" w:hAnsi="Arial" w:cs="Arial"/>
          <w:sz w:val="24"/>
          <w:szCs w:val="24"/>
        </w:rPr>
        <w:t>.</w:t>
      </w:r>
      <w:r w:rsidR="009503E0" w:rsidRPr="00616C6B">
        <w:rPr>
          <w:rFonts w:ascii="Arial" w:hAnsi="Arial" w:cs="Arial"/>
          <w:sz w:val="24"/>
          <w:szCs w:val="24"/>
        </w:rPr>
        <w:tab/>
      </w:r>
      <w:r w:rsidR="009D1002" w:rsidRPr="00616C6B">
        <w:rPr>
          <w:rFonts w:ascii="Arial" w:hAnsi="Arial" w:cs="Arial"/>
          <w:sz w:val="24"/>
          <w:szCs w:val="24"/>
        </w:rPr>
        <w:t xml:space="preserve">Has there been any opposition to the </w:t>
      </w:r>
      <w:r w:rsidR="00AD6E1C">
        <w:rPr>
          <w:rFonts w:ascii="Arial" w:hAnsi="Arial" w:cs="Arial"/>
          <w:sz w:val="24"/>
          <w:szCs w:val="24"/>
        </w:rPr>
        <w:t>p</w:t>
      </w:r>
      <w:r w:rsidR="009D1002" w:rsidRPr="00616C6B">
        <w:rPr>
          <w:rFonts w:ascii="Arial" w:hAnsi="Arial" w:cs="Arial"/>
          <w:sz w:val="24"/>
          <w:szCs w:val="24"/>
        </w:rPr>
        <w:t>roject?</w:t>
      </w:r>
      <w:r w:rsidR="00D54086">
        <w:rPr>
          <w:rFonts w:ascii="Arial" w:hAnsi="Arial" w:cs="Arial"/>
          <w:sz w:val="24"/>
          <w:szCs w:val="24"/>
        </w:rPr>
        <w:t xml:space="preserve"> </w:t>
      </w:r>
      <w:r w:rsidR="009D1002" w:rsidRPr="00616C6B">
        <w:rPr>
          <w:rFonts w:ascii="Arial" w:hAnsi="Arial" w:cs="Arial"/>
          <w:sz w:val="24"/>
          <w:szCs w:val="24"/>
        </w:rPr>
        <w:t xml:space="preserve"> If so, explain the nature of the concerns and how </w:t>
      </w:r>
      <w:r w:rsidR="0046741D">
        <w:rPr>
          <w:rFonts w:ascii="Arial" w:hAnsi="Arial" w:cs="Arial"/>
          <w:sz w:val="24"/>
          <w:szCs w:val="24"/>
        </w:rPr>
        <w:t>they</w:t>
      </w:r>
      <w:r w:rsidR="00210CF7">
        <w:rPr>
          <w:rFonts w:ascii="Arial" w:hAnsi="Arial" w:cs="Arial"/>
          <w:sz w:val="24"/>
          <w:szCs w:val="24"/>
        </w:rPr>
        <w:t xml:space="preserve"> were</w:t>
      </w:r>
      <w:r w:rsidR="0046741D">
        <w:rPr>
          <w:rFonts w:ascii="Arial" w:hAnsi="Arial" w:cs="Arial"/>
          <w:sz w:val="24"/>
          <w:szCs w:val="24"/>
        </w:rPr>
        <w:t xml:space="preserve"> </w:t>
      </w:r>
      <w:r w:rsidR="009D1002" w:rsidRPr="00616C6B">
        <w:rPr>
          <w:rFonts w:ascii="Arial" w:hAnsi="Arial" w:cs="Arial"/>
          <w:sz w:val="24"/>
          <w:szCs w:val="24"/>
        </w:rPr>
        <w:t xml:space="preserve">addressed. </w:t>
      </w:r>
    </w:p>
    <w:p w14:paraId="641689C6" w14:textId="77777777" w:rsidR="0028632C" w:rsidRPr="00616C6B" w:rsidRDefault="0028632C" w:rsidP="0028632C">
      <w:pPr>
        <w:jc w:val="both"/>
        <w:rPr>
          <w:rFonts w:ascii="Arial" w:hAnsi="Arial" w:cs="Arial"/>
          <w:sz w:val="24"/>
          <w:szCs w:val="24"/>
        </w:rPr>
      </w:pPr>
    </w:p>
    <w:p w14:paraId="0160D8EF" w14:textId="77777777" w:rsidR="0076061A" w:rsidRDefault="0076061A" w:rsidP="00D10F1C">
      <w:pPr>
        <w:rPr>
          <w:rFonts w:ascii="Arial" w:hAnsi="Arial" w:cs="Arial"/>
          <w:b/>
          <w:sz w:val="24"/>
        </w:rPr>
      </w:pPr>
      <w:bookmarkStart w:id="48" w:name="_Toc449452412"/>
    </w:p>
    <w:p w14:paraId="7B6F0B22" w14:textId="77777777" w:rsidR="0076061A" w:rsidRDefault="0076061A" w:rsidP="00D10F1C">
      <w:pPr>
        <w:rPr>
          <w:rFonts w:ascii="Arial" w:hAnsi="Arial" w:cs="Arial"/>
          <w:b/>
          <w:sz w:val="24"/>
        </w:rPr>
      </w:pPr>
    </w:p>
    <w:p w14:paraId="01CE1AE9" w14:textId="77777777" w:rsidR="009D1002" w:rsidRPr="00086BF7" w:rsidRDefault="009D1002" w:rsidP="00D10F1C">
      <w:pPr>
        <w:rPr>
          <w:rFonts w:ascii="Arial" w:hAnsi="Arial" w:cs="Arial"/>
          <w:b/>
          <w:sz w:val="24"/>
        </w:rPr>
      </w:pPr>
      <w:r w:rsidRPr="00086BF7">
        <w:rPr>
          <w:rFonts w:ascii="Arial" w:hAnsi="Arial" w:cs="Arial"/>
          <w:b/>
          <w:sz w:val="24"/>
        </w:rPr>
        <w:lastRenderedPageBreak/>
        <w:t>Project</w:t>
      </w:r>
      <w:r w:rsidR="00266D74" w:rsidRPr="00086BF7">
        <w:rPr>
          <w:rFonts w:ascii="Arial" w:hAnsi="Arial" w:cs="Arial"/>
          <w:b/>
          <w:sz w:val="24"/>
        </w:rPr>
        <w:t xml:space="preserve"> </w:t>
      </w:r>
      <w:r w:rsidR="007E6772" w:rsidRPr="00086BF7">
        <w:rPr>
          <w:rFonts w:ascii="Arial" w:hAnsi="Arial" w:cs="Arial"/>
          <w:b/>
          <w:sz w:val="24"/>
        </w:rPr>
        <w:t>N</w:t>
      </w:r>
      <w:r w:rsidR="00266D74" w:rsidRPr="00086BF7">
        <w:rPr>
          <w:rFonts w:ascii="Arial" w:hAnsi="Arial" w:cs="Arial"/>
          <w:b/>
          <w:sz w:val="24"/>
        </w:rPr>
        <w:t>eed</w:t>
      </w:r>
      <w:bookmarkEnd w:id="48"/>
    </w:p>
    <w:p w14:paraId="5AEB07A7" w14:textId="77777777" w:rsidR="001E7460" w:rsidRPr="00285E3B" w:rsidRDefault="001E7460" w:rsidP="007B2ED6">
      <w:pPr>
        <w:jc w:val="both"/>
        <w:rPr>
          <w:rFonts w:ascii="Arial" w:hAnsi="Arial" w:cs="Arial"/>
        </w:rPr>
      </w:pPr>
    </w:p>
    <w:p w14:paraId="0591758E" w14:textId="77777777" w:rsidR="009D1002" w:rsidRDefault="009D1002" w:rsidP="00E3758F">
      <w:pPr>
        <w:numPr>
          <w:ilvl w:val="0"/>
          <w:numId w:val="24"/>
        </w:numPr>
        <w:jc w:val="both"/>
        <w:rPr>
          <w:rFonts w:ascii="Arial" w:hAnsi="Arial" w:cs="Arial"/>
          <w:bCs/>
          <w:sz w:val="24"/>
          <w:szCs w:val="24"/>
        </w:rPr>
      </w:pPr>
      <w:r w:rsidRPr="00616C6B">
        <w:rPr>
          <w:rFonts w:ascii="Arial" w:hAnsi="Arial" w:cs="Arial"/>
          <w:bCs/>
          <w:sz w:val="24"/>
          <w:szCs w:val="24"/>
        </w:rPr>
        <w:t xml:space="preserve">Describe any compelling reason(s) (timing, loss of matching funds, project momentum, etc.) the grant review </w:t>
      </w:r>
      <w:r w:rsidR="00F02391" w:rsidRPr="00616C6B">
        <w:rPr>
          <w:rFonts w:ascii="Arial" w:hAnsi="Arial" w:cs="Arial"/>
          <w:bCs/>
          <w:sz w:val="24"/>
          <w:szCs w:val="24"/>
        </w:rPr>
        <w:t xml:space="preserve">team should select </w:t>
      </w:r>
      <w:r w:rsidR="00DC61BC">
        <w:rPr>
          <w:rFonts w:ascii="Arial" w:hAnsi="Arial" w:cs="Arial"/>
          <w:bCs/>
          <w:sz w:val="24"/>
          <w:szCs w:val="24"/>
        </w:rPr>
        <w:t>the</w:t>
      </w:r>
      <w:r w:rsidR="00F02391" w:rsidRPr="00616C6B">
        <w:rPr>
          <w:rFonts w:ascii="Arial" w:hAnsi="Arial" w:cs="Arial"/>
          <w:bCs/>
          <w:sz w:val="24"/>
          <w:szCs w:val="24"/>
        </w:rPr>
        <w:t xml:space="preserve"> project:</w:t>
      </w:r>
    </w:p>
    <w:p w14:paraId="38577193" w14:textId="77777777" w:rsidR="0028632C" w:rsidRPr="00616C6B" w:rsidRDefault="0028632C" w:rsidP="0028632C">
      <w:pPr>
        <w:ind w:left="720"/>
        <w:jc w:val="both"/>
        <w:rPr>
          <w:rFonts w:ascii="Arial" w:hAnsi="Arial" w:cs="Arial"/>
          <w:bCs/>
          <w:sz w:val="24"/>
          <w:szCs w:val="24"/>
        </w:rPr>
      </w:pPr>
    </w:p>
    <w:p w14:paraId="0DACD598" w14:textId="77777777" w:rsidR="0028632C" w:rsidRDefault="009D1002" w:rsidP="00E3758F">
      <w:pPr>
        <w:numPr>
          <w:ilvl w:val="0"/>
          <w:numId w:val="14"/>
        </w:numPr>
        <w:tabs>
          <w:tab w:val="clear" w:pos="1800"/>
          <w:tab w:val="num" w:pos="1080"/>
          <w:tab w:val="num" w:pos="1980"/>
        </w:tabs>
        <w:ind w:left="720" w:firstLine="0"/>
        <w:jc w:val="both"/>
        <w:rPr>
          <w:rFonts w:ascii="Arial" w:hAnsi="Arial" w:cs="Arial"/>
          <w:sz w:val="24"/>
          <w:szCs w:val="24"/>
        </w:rPr>
      </w:pPr>
      <w:r w:rsidRPr="000E260F">
        <w:rPr>
          <w:rFonts w:ascii="Arial" w:hAnsi="Arial" w:cs="Arial"/>
          <w:sz w:val="24"/>
          <w:szCs w:val="24"/>
        </w:rPr>
        <w:t xml:space="preserve">Is there an urgent need to implement </w:t>
      </w:r>
      <w:r w:rsidR="00C93DD3" w:rsidRPr="000E260F">
        <w:rPr>
          <w:rFonts w:ascii="Arial" w:hAnsi="Arial" w:cs="Arial"/>
          <w:sz w:val="24"/>
          <w:szCs w:val="24"/>
        </w:rPr>
        <w:t>the</w:t>
      </w:r>
      <w:r w:rsidRPr="000E260F">
        <w:rPr>
          <w:rFonts w:ascii="Arial" w:hAnsi="Arial" w:cs="Arial"/>
          <w:sz w:val="24"/>
          <w:szCs w:val="24"/>
        </w:rPr>
        <w:t xml:space="preserve"> project?</w:t>
      </w:r>
    </w:p>
    <w:p w14:paraId="38AE7147" w14:textId="77777777" w:rsidR="00D54086" w:rsidRPr="000E260F" w:rsidRDefault="00D54086" w:rsidP="00D54086">
      <w:pPr>
        <w:tabs>
          <w:tab w:val="num" w:pos="1980"/>
        </w:tabs>
        <w:ind w:left="720"/>
        <w:jc w:val="both"/>
        <w:rPr>
          <w:rFonts w:ascii="Arial" w:hAnsi="Arial" w:cs="Arial"/>
          <w:sz w:val="24"/>
          <w:szCs w:val="24"/>
        </w:rPr>
      </w:pPr>
    </w:p>
    <w:p w14:paraId="3A8ADCBF" w14:textId="173C71D5" w:rsidR="0028632C" w:rsidRPr="000E260F" w:rsidRDefault="009D1002" w:rsidP="00E3758F">
      <w:pPr>
        <w:numPr>
          <w:ilvl w:val="0"/>
          <w:numId w:val="14"/>
        </w:numPr>
        <w:tabs>
          <w:tab w:val="clear" w:pos="1800"/>
          <w:tab w:val="num" w:pos="1080"/>
          <w:tab w:val="num" w:pos="1980"/>
        </w:tabs>
        <w:ind w:left="720" w:firstLine="0"/>
        <w:jc w:val="both"/>
        <w:rPr>
          <w:rFonts w:ascii="Arial" w:hAnsi="Arial" w:cs="Arial"/>
          <w:sz w:val="24"/>
          <w:szCs w:val="24"/>
        </w:rPr>
      </w:pPr>
      <w:r w:rsidRPr="000E260F">
        <w:rPr>
          <w:rFonts w:ascii="Arial" w:hAnsi="Arial" w:cs="Arial"/>
          <w:sz w:val="24"/>
          <w:szCs w:val="24"/>
        </w:rPr>
        <w:t xml:space="preserve">What will happen if this </w:t>
      </w:r>
      <w:r w:rsidR="00C93DD3" w:rsidRPr="000E260F">
        <w:rPr>
          <w:rFonts w:ascii="Arial" w:hAnsi="Arial" w:cs="Arial"/>
          <w:sz w:val="24"/>
          <w:szCs w:val="24"/>
        </w:rPr>
        <w:t>p</w:t>
      </w:r>
      <w:r w:rsidRPr="000E260F">
        <w:rPr>
          <w:rFonts w:ascii="Arial" w:hAnsi="Arial" w:cs="Arial"/>
          <w:sz w:val="24"/>
          <w:szCs w:val="24"/>
        </w:rPr>
        <w:t>roject does not occur?</w:t>
      </w:r>
    </w:p>
    <w:p w14:paraId="04E7C556" w14:textId="77777777" w:rsidR="00D54086" w:rsidRDefault="00D54086" w:rsidP="00D54086">
      <w:pPr>
        <w:ind w:left="1080"/>
        <w:jc w:val="both"/>
        <w:rPr>
          <w:rFonts w:ascii="Arial" w:hAnsi="Arial" w:cs="Arial"/>
          <w:sz w:val="24"/>
          <w:szCs w:val="24"/>
        </w:rPr>
      </w:pPr>
    </w:p>
    <w:p w14:paraId="7C434B86" w14:textId="77777777" w:rsidR="009D1002" w:rsidRPr="00616C6B" w:rsidRDefault="009D1002" w:rsidP="00E3758F">
      <w:pPr>
        <w:numPr>
          <w:ilvl w:val="0"/>
          <w:numId w:val="14"/>
        </w:numPr>
        <w:tabs>
          <w:tab w:val="clear" w:pos="1800"/>
          <w:tab w:val="num" w:pos="1080"/>
        </w:tabs>
        <w:ind w:left="1080"/>
        <w:jc w:val="both"/>
        <w:rPr>
          <w:rFonts w:ascii="Arial" w:hAnsi="Arial" w:cs="Arial"/>
          <w:sz w:val="24"/>
          <w:szCs w:val="24"/>
        </w:rPr>
      </w:pPr>
      <w:r w:rsidRPr="00616C6B">
        <w:rPr>
          <w:rFonts w:ascii="Arial" w:hAnsi="Arial" w:cs="Arial"/>
          <w:sz w:val="24"/>
          <w:szCs w:val="24"/>
        </w:rPr>
        <w:t xml:space="preserve">Describe any future actions needed beyond the scope of this </w:t>
      </w:r>
      <w:r w:rsidR="00C93DD3">
        <w:rPr>
          <w:rFonts w:ascii="Arial" w:hAnsi="Arial" w:cs="Arial"/>
          <w:sz w:val="24"/>
          <w:szCs w:val="24"/>
        </w:rPr>
        <w:t>p</w:t>
      </w:r>
      <w:r w:rsidRPr="00616C6B">
        <w:rPr>
          <w:rFonts w:ascii="Arial" w:hAnsi="Arial" w:cs="Arial"/>
          <w:sz w:val="24"/>
          <w:szCs w:val="24"/>
        </w:rPr>
        <w:t xml:space="preserve">roject to fully address </w:t>
      </w:r>
      <w:r w:rsidR="00766253">
        <w:rPr>
          <w:rFonts w:ascii="Arial" w:hAnsi="Arial" w:cs="Arial"/>
          <w:sz w:val="24"/>
          <w:szCs w:val="24"/>
        </w:rPr>
        <w:t xml:space="preserve">the overall project </w:t>
      </w:r>
      <w:r w:rsidRPr="00616C6B">
        <w:rPr>
          <w:rFonts w:ascii="Arial" w:hAnsi="Arial" w:cs="Arial"/>
          <w:sz w:val="24"/>
          <w:szCs w:val="24"/>
        </w:rPr>
        <w:t>goals.</w:t>
      </w:r>
    </w:p>
    <w:p w14:paraId="3CB5401A" w14:textId="77777777" w:rsidR="009D1002" w:rsidRPr="00616C6B" w:rsidRDefault="009D1002" w:rsidP="007B2ED6">
      <w:pPr>
        <w:widowControl/>
        <w:overflowPunct/>
        <w:ind w:left="720" w:hanging="360"/>
        <w:jc w:val="both"/>
        <w:textAlignment w:val="auto"/>
        <w:rPr>
          <w:rFonts w:ascii="Arial" w:hAnsi="Arial" w:cs="Arial"/>
          <w:sz w:val="24"/>
          <w:szCs w:val="24"/>
        </w:rPr>
      </w:pPr>
    </w:p>
    <w:p w14:paraId="1EADBDE7" w14:textId="77777777" w:rsidR="004165AD" w:rsidRDefault="009D1002" w:rsidP="004165AD">
      <w:pPr>
        <w:pStyle w:val="ListParagraph"/>
        <w:widowControl/>
        <w:numPr>
          <w:ilvl w:val="0"/>
          <w:numId w:val="24"/>
        </w:numPr>
        <w:overflowPunct/>
        <w:jc w:val="both"/>
        <w:textAlignment w:val="auto"/>
        <w:rPr>
          <w:rFonts w:ascii="Arial" w:hAnsi="Arial" w:cs="Arial"/>
          <w:sz w:val="24"/>
          <w:szCs w:val="24"/>
        </w:rPr>
      </w:pPr>
      <w:r w:rsidRPr="005E1AA5">
        <w:rPr>
          <w:rFonts w:ascii="Arial" w:hAnsi="Arial" w:cs="Arial"/>
          <w:sz w:val="24"/>
          <w:szCs w:val="24"/>
        </w:rPr>
        <w:t xml:space="preserve">Is </w:t>
      </w:r>
      <w:r w:rsidR="00C93DD3" w:rsidRPr="005E1AA5">
        <w:rPr>
          <w:rFonts w:ascii="Arial" w:hAnsi="Arial" w:cs="Arial"/>
          <w:sz w:val="24"/>
          <w:szCs w:val="24"/>
        </w:rPr>
        <w:t>the</w:t>
      </w:r>
      <w:r w:rsidRPr="005E1AA5">
        <w:rPr>
          <w:rFonts w:ascii="Arial" w:hAnsi="Arial" w:cs="Arial"/>
          <w:sz w:val="24"/>
          <w:szCs w:val="24"/>
        </w:rPr>
        <w:t xml:space="preserve"> project a continuation of previously completed work, and if so, is </w:t>
      </w:r>
      <w:r w:rsidR="001B61A4" w:rsidRPr="005E1AA5">
        <w:rPr>
          <w:rFonts w:ascii="Arial" w:hAnsi="Arial" w:cs="Arial"/>
          <w:sz w:val="24"/>
          <w:szCs w:val="24"/>
        </w:rPr>
        <w:t>this</w:t>
      </w:r>
      <w:r w:rsidR="002A1318" w:rsidRPr="005E1AA5">
        <w:rPr>
          <w:rFonts w:ascii="Arial" w:hAnsi="Arial" w:cs="Arial"/>
          <w:sz w:val="24"/>
          <w:szCs w:val="24"/>
        </w:rPr>
        <w:t xml:space="preserve"> </w:t>
      </w:r>
      <w:r w:rsidRPr="005E1AA5">
        <w:rPr>
          <w:rFonts w:ascii="Arial" w:hAnsi="Arial" w:cs="Arial"/>
          <w:sz w:val="24"/>
          <w:szCs w:val="24"/>
        </w:rPr>
        <w:t xml:space="preserve">next phase crucial for the continued success of the prior work? </w:t>
      </w:r>
      <w:r w:rsidR="004165AD">
        <w:rPr>
          <w:rFonts w:ascii="Arial" w:hAnsi="Arial" w:cs="Arial"/>
          <w:sz w:val="24"/>
          <w:szCs w:val="24"/>
        </w:rPr>
        <w:t>If the project requires multiple phases, the applicant must outline all phases (including budget for each phase) required to fully implement the project.</w:t>
      </w:r>
      <w:r w:rsidR="004165AD" w:rsidRPr="005E1AA5">
        <w:rPr>
          <w:rFonts w:ascii="Arial" w:hAnsi="Arial" w:cs="Arial"/>
          <w:sz w:val="24"/>
          <w:szCs w:val="24"/>
        </w:rPr>
        <w:t xml:space="preserve"> </w:t>
      </w:r>
    </w:p>
    <w:p w14:paraId="47ECF29A" w14:textId="77777777" w:rsidR="00D53D10" w:rsidRPr="005E1AA5" w:rsidRDefault="00D53D10" w:rsidP="00D53D10">
      <w:pPr>
        <w:pStyle w:val="ListParagraph"/>
        <w:widowControl/>
        <w:overflowPunct/>
        <w:jc w:val="both"/>
        <w:textAlignment w:val="auto"/>
        <w:rPr>
          <w:rFonts w:ascii="Arial" w:hAnsi="Arial" w:cs="Arial"/>
          <w:sz w:val="24"/>
          <w:szCs w:val="24"/>
        </w:rPr>
      </w:pPr>
    </w:p>
    <w:p w14:paraId="699E18DD" w14:textId="657B15F4" w:rsidR="00104E80" w:rsidRPr="00D53D10" w:rsidRDefault="0095740F" w:rsidP="00D53D10">
      <w:pPr>
        <w:pStyle w:val="Heading3"/>
        <w:ind w:firstLine="0"/>
        <w:jc w:val="left"/>
        <w:rPr>
          <w:b/>
          <w:caps/>
          <w:sz w:val="24"/>
        </w:rPr>
      </w:pPr>
      <w:bookmarkStart w:id="49" w:name="_Toc108410699"/>
      <w:bookmarkStart w:id="50" w:name="_Toc109441813"/>
      <w:bookmarkStart w:id="51" w:name="_Toc453857478"/>
      <w:r w:rsidRPr="00D53D10">
        <w:rPr>
          <w:b/>
          <w:caps/>
          <w:sz w:val="24"/>
        </w:rPr>
        <w:t>Lever</w:t>
      </w:r>
      <w:r w:rsidR="000E260F" w:rsidRPr="00D53D10">
        <w:rPr>
          <w:b/>
          <w:caps/>
          <w:sz w:val="24"/>
        </w:rPr>
        <w:t>ag</w:t>
      </w:r>
      <w:r w:rsidRPr="00D53D10">
        <w:rPr>
          <w:b/>
          <w:caps/>
          <w:sz w:val="24"/>
        </w:rPr>
        <w:t>ing of Funds</w:t>
      </w:r>
      <w:bookmarkEnd w:id="51"/>
      <w:r w:rsidR="007B3673" w:rsidRPr="00D53D10">
        <w:rPr>
          <w:b/>
          <w:caps/>
          <w:sz w:val="24"/>
        </w:rPr>
        <w:t xml:space="preserve"> </w:t>
      </w:r>
    </w:p>
    <w:p w14:paraId="712CC660" w14:textId="77777777" w:rsidR="00F26643" w:rsidRDefault="00F26643" w:rsidP="0010730F">
      <w:pPr>
        <w:jc w:val="both"/>
        <w:outlineLvl w:val="1"/>
        <w:rPr>
          <w:rFonts w:ascii="Arial" w:hAnsi="Arial" w:cs="Arial"/>
          <w:bCs/>
          <w:sz w:val="24"/>
          <w:szCs w:val="28"/>
          <w:highlight w:val="yellow"/>
        </w:rPr>
      </w:pPr>
    </w:p>
    <w:p w14:paraId="5DC346E3" w14:textId="77777777" w:rsidR="0080583B" w:rsidRPr="00D10F1C" w:rsidRDefault="00B668BD" w:rsidP="00D10F1C">
      <w:pPr>
        <w:rPr>
          <w:rFonts w:ascii="Arial" w:hAnsi="Arial" w:cs="Arial"/>
          <w:sz w:val="24"/>
        </w:rPr>
      </w:pPr>
      <w:bookmarkStart w:id="52" w:name="_Toc448318567"/>
      <w:bookmarkStart w:id="53" w:name="_Toc448318915"/>
      <w:bookmarkStart w:id="54" w:name="_Toc449452415"/>
      <w:r w:rsidRPr="00D10F1C">
        <w:rPr>
          <w:rFonts w:ascii="Arial" w:hAnsi="Arial" w:cs="Arial"/>
          <w:sz w:val="24"/>
        </w:rPr>
        <w:t>Priority will be given to project</w:t>
      </w:r>
      <w:r w:rsidR="00451789" w:rsidRPr="00D10F1C">
        <w:rPr>
          <w:rFonts w:ascii="Arial" w:hAnsi="Arial" w:cs="Arial"/>
          <w:sz w:val="24"/>
        </w:rPr>
        <w:t>s</w:t>
      </w:r>
      <w:r w:rsidRPr="00D10F1C">
        <w:rPr>
          <w:rFonts w:ascii="Arial" w:hAnsi="Arial" w:cs="Arial"/>
          <w:sz w:val="24"/>
        </w:rPr>
        <w:t xml:space="preserve"> that leverage pri</w:t>
      </w:r>
      <w:r w:rsidR="00723343" w:rsidRPr="00D10F1C">
        <w:rPr>
          <w:rFonts w:ascii="Arial" w:hAnsi="Arial" w:cs="Arial"/>
          <w:sz w:val="24"/>
        </w:rPr>
        <w:t>vate, federal, or local funding</w:t>
      </w:r>
      <w:r w:rsidRPr="00D10F1C">
        <w:rPr>
          <w:rFonts w:ascii="Arial" w:hAnsi="Arial" w:cs="Arial"/>
          <w:sz w:val="24"/>
        </w:rPr>
        <w:t>, or produce the greatest public benefit.</w:t>
      </w:r>
      <w:bookmarkEnd w:id="52"/>
      <w:bookmarkEnd w:id="53"/>
      <w:bookmarkEnd w:id="54"/>
    </w:p>
    <w:p w14:paraId="27834F9A" w14:textId="77777777" w:rsidR="005A6E81" w:rsidRPr="00EA7A7B" w:rsidRDefault="005A6E81" w:rsidP="0010730F">
      <w:pPr>
        <w:jc w:val="both"/>
        <w:outlineLvl w:val="1"/>
        <w:rPr>
          <w:rFonts w:ascii="Arial" w:hAnsi="Arial" w:cs="Arial"/>
          <w:sz w:val="16"/>
          <w:szCs w:val="16"/>
        </w:rPr>
      </w:pPr>
    </w:p>
    <w:p w14:paraId="73919851" w14:textId="77777777" w:rsidR="00325FF6" w:rsidRPr="00EA7A7B" w:rsidRDefault="0085239C" w:rsidP="00CF0299">
      <w:pPr>
        <w:widowControl/>
        <w:overflowPunct/>
        <w:ind w:left="720" w:hanging="360"/>
        <w:jc w:val="both"/>
        <w:textAlignment w:val="auto"/>
        <w:rPr>
          <w:rFonts w:ascii="Arial" w:hAnsi="Arial" w:cs="Arial"/>
          <w:sz w:val="24"/>
          <w:szCs w:val="24"/>
        </w:rPr>
      </w:pPr>
      <w:r w:rsidRPr="00EA7A7B">
        <w:rPr>
          <w:rFonts w:ascii="Arial" w:hAnsi="Arial" w:cs="Arial"/>
          <w:sz w:val="24"/>
          <w:szCs w:val="24"/>
        </w:rPr>
        <w:t>A.</w:t>
      </w:r>
      <w:r w:rsidRPr="00EA7A7B">
        <w:rPr>
          <w:rFonts w:ascii="Arial" w:hAnsi="Arial" w:cs="Arial"/>
          <w:sz w:val="24"/>
          <w:szCs w:val="24"/>
        </w:rPr>
        <w:tab/>
      </w:r>
      <w:r w:rsidR="003A007E" w:rsidRPr="00EA7A7B">
        <w:rPr>
          <w:rFonts w:ascii="Arial" w:hAnsi="Arial" w:cs="Arial"/>
          <w:sz w:val="24"/>
          <w:szCs w:val="24"/>
        </w:rPr>
        <w:t xml:space="preserve">Identify the source and amount of funds </w:t>
      </w:r>
      <w:r w:rsidR="003A007E" w:rsidRPr="00EA7A7B">
        <w:rPr>
          <w:rFonts w:ascii="Arial" w:hAnsi="Arial" w:cs="Arial"/>
          <w:sz w:val="24"/>
          <w:szCs w:val="24"/>
          <w:u w:val="single"/>
        </w:rPr>
        <w:t>already committed</w:t>
      </w:r>
      <w:r w:rsidR="003A007E" w:rsidRPr="00EA7A7B">
        <w:rPr>
          <w:rFonts w:ascii="Arial" w:hAnsi="Arial" w:cs="Arial"/>
          <w:sz w:val="24"/>
          <w:szCs w:val="24"/>
        </w:rPr>
        <w:t xml:space="preserve"> to the </w:t>
      </w:r>
      <w:r w:rsidR="00B57315" w:rsidRPr="00EA7A7B">
        <w:rPr>
          <w:rFonts w:ascii="Arial" w:hAnsi="Arial" w:cs="Arial"/>
          <w:sz w:val="24"/>
          <w:szCs w:val="24"/>
        </w:rPr>
        <w:t>p</w:t>
      </w:r>
      <w:r w:rsidR="003A007E" w:rsidRPr="00EA7A7B">
        <w:rPr>
          <w:rFonts w:ascii="Arial" w:hAnsi="Arial" w:cs="Arial"/>
          <w:sz w:val="24"/>
          <w:szCs w:val="24"/>
        </w:rPr>
        <w:t>roject</w:t>
      </w:r>
      <w:r w:rsidR="002F68DF" w:rsidRPr="00EA7A7B">
        <w:rPr>
          <w:rFonts w:ascii="Arial" w:hAnsi="Arial" w:cs="Arial"/>
          <w:sz w:val="24"/>
          <w:szCs w:val="24"/>
        </w:rPr>
        <w:t xml:space="preserve"> and expected timing of funds. </w:t>
      </w:r>
      <w:r w:rsidR="003A007E" w:rsidRPr="00EA7A7B">
        <w:rPr>
          <w:rFonts w:ascii="Arial" w:hAnsi="Arial" w:cs="Arial"/>
          <w:sz w:val="24"/>
          <w:szCs w:val="24"/>
        </w:rPr>
        <w:t>Cite specific dollar amounts for cash contributions, in-kind services, volunteer effort, donated labor and materials, technical expertise, etc</w:t>
      </w:r>
      <w:r w:rsidR="00126BAD" w:rsidRPr="00EA7A7B">
        <w:rPr>
          <w:rFonts w:ascii="Arial" w:hAnsi="Arial" w:cs="Arial"/>
          <w:sz w:val="24"/>
          <w:szCs w:val="24"/>
        </w:rPr>
        <w:t>.</w:t>
      </w:r>
      <w:r w:rsidR="003A007E" w:rsidRPr="00EA7A7B">
        <w:rPr>
          <w:rFonts w:ascii="Arial" w:hAnsi="Arial" w:cs="Arial"/>
          <w:sz w:val="24"/>
          <w:szCs w:val="24"/>
        </w:rPr>
        <w:t xml:space="preserve"> </w:t>
      </w:r>
    </w:p>
    <w:p w14:paraId="338D3F4E" w14:textId="77777777" w:rsidR="002B0775" w:rsidRPr="00EA7A7B" w:rsidRDefault="002B0775" w:rsidP="0010730F">
      <w:pPr>
        <w:widowControl/>
        <w:overflowPunct/>
        <w:ind w:left="1080"/>
        <w:jc w:val="both"/>
        <w:textAlignment w:val="auto"/>
        <w:rPr>
          <w:rFonts w:ascii="Arial" w:hAnsi="Arial" w:cs="Arial"/>
          <w:sz w:val="24"/>
          <w:szCs w:val="24"/>
        </w:rPr>
      </w:pPr>
    </w:p>
    <w:p w14:paraId="3AA8EFEA" w14:textId="307EFE78" w:rsidR="003A21CF" w:rsidRPr="003A21CF" w:rsidRDefault="002E3785" w:rsidP="00E3758F">
      <w:pPr>
        <w:pStyle w:val="ListParagraph"/>
        <w:widowControl/>
        <w:numPr>
          <w:ilvl w:val="1"/>
          <w:numId w:val="19"/>
        </w:numPr>
        <w:tabs>
          <w:tab w:val="clear" w:pos="1680"/>
        </w:tabs>
        <w:overflowPunct/>
        <w:ind w:left="720"/>
        <w:jc w:val="both"/>
        <w:textAlignment w:val="auto"/>
        <w:rPr>
          <w:rFonts w:ascii="Arial" w:hAnsi="Arial" w:cs="Arial"/>
          <w:sz w:val="24"/>
          <w:szCs w:val="24"/>
        </w:rPr>
      </w:pPr>
      <w:r w:rsidRPr="003A21CF">
        <w:rPr>
          <w:rFonts w:ascii="Arial" w:hAnsi="Arial" w:cs="Arial"/>
          <w:sz w:val="24"/>
          <w:szCs w:val="24"/>
        </w:rPr>
        <w:t>I</w:t>
      </w:r>
      <w:r w:rsidR="003A007E" w:rsidRPr="003A21CF">
        <w:rPr>
          <w:rFonts w:ascii="Arial" w:hAnsi="Arial" w:cs="Arial"/>
          <w:sz w:val="24"/>
          <w:szCs w:val="24"/>
        </w:rPr>
        <w:t xml:space="preserve">ndicate any other grants </w:t>
      </w:r>
      <w:r w:rsidR="00A3042A" w:rsidRPr="003A21CF">
        <w:rPr>
          <w:rFonts w:ascii="Arial" w:hAnsi="Arial" w:cs="Arial"/>
          <w:sz w:val="24"/>
          <w:szCs w:val="24"/>
        </w:rPr>
        <w:t>where funding has been requested,</w:t>
      </w:r>
      <w:r w:rsidR="003A007E" w:rsidRPr="003A21CF">
        <w:rPr>
          <w:rFonts w:ascii="Arial" w:hAnsi="Arial" w:cs="Arial"/>
          <w:sz w:val="24"/>
          <w:szCs w:val="24"/>
        </w:rPr>
        <w:t xml:space="preserve"> the requested amount</w:t>
      </w:r>
      <w:r w:rsidR="00A3042A" w:rsidRPr="003A21CF">
        <w:rPr>
          <w:rFonts w:ascii="Arial" w:hAnsi="Arial" w:cs="Arial"/>
          <w:sz w:val="24"/>
          <w:szCs w:val="24"/>
        </w:rPr>
        <w:t>,</w:t>
      </w:r>
      <w:r w:rsidR="003A007E" w:rsidRPr="003A21CF">
        <w:rPr>
          <w:rFonts w:ascii="Arial" w:hAnsi="Arial" w:cs="Arial"/>
          <w:sz w:val="24"/>
          <w:szCs w:val="24"/>
        </w:rPr>
        <w:t xml:space="preserve"> and </w:t>
      </w:r>
      <w:r w:rsidR="00A3042A" w:rsidRPr="003A21CF">
        <w:rPr>
          <w:rFonts w:ascii="Arial" w:hAnsi="Arial" w:cs="Arial"/>
          <w:sz w:val="24"/>
          <w:szCs w:val="24"/>
        </w:rPr>
        <w:t>the</w:t>
      </w:r>
      <w:r w:rsidR="003A007E" w:rsidRPr="003A21CF">
        <w:rPr>
          <w:rFonts w:ascii="Arial" w:hAnsi="Arial" w:cs="Arial"/>
          <w:sz w:val="24"/>
          <w:szCs w:val="24"/>
        </w:rPr>
        <w:t xml:space="preserve"> expect</w:t>
      </w:r>
      <w:r w:rsidR="00A3042A" w:rsidRPr="003A21CF">
        <w:rPr>
          <w:rFonts w:ascii="Arial" w:hAnsi="Arial" w:cs="Arial"/>
          <w:sz w:val="24"/>
          <w:szCs w:val="24"/>
        </w:rPr>
        <w:t>ed</w:t>
      </w:r>
      <w:r w:rsidR="003A007E" w:rsidRPr="003A21CF">
        <w:rPr>
          <w:rFonts w:ascii="Arial" w:hAnsi="Arial" w:cs="Arial"/>
          <w:sz w:val="24"/>
          <w:szCs w:val="24"/>
        </w:rPr>
        <w:t xml:space="preserve"> </w:t>
      </w:r>
      <w:r w:rsidR="00A3042A" w:rsidRPr="003A21CF">
        <w:rPr>
          <w:rFonts w:ascii="Arial" w:hAnsi="Arial" w:cs="Arial"/>
          <w:sz w:val="24"/>
          <w:szCs w:val="24"/>
        </w:rPr>
        <w:t>notification date.</w:t>
      </w:r>
    </w:p>
    <w:p w14:paraId="0EF126C4" w14:textId="77777777" w:rsidR="003045A0" w:rsidRDefault="003045A0" w:rsidP="003045A0">
      <w:pPr>
        <w:pStyle w:val="ListParagraph"/>
        <w:widowControl/>
        <w:overflowPunct/>
        <w:jc w:val="both"/>
        <w:textAlignment w:val="auto"/>
        <w:rPr>
          <w:rFonts w:ascii="Arial" w:hAnsi="Arial" w:cs="Arial"/>
          <w:sz w:val="24"/>
          <w:szCs w:val="24"/>
        </w:rPr>
      </w:pPr>
    </w:p>
    <w:p w14:paraId="7024CB23" w14:textId="77777777" w:rsidR="003045A0" w:rsidRDefault="005D2C6C" w:rsidP="00E3758F">
      <w:pPr>
        <w:pStyle w:val="ListParagraph"/>
        <w:widowControl/>
        <w:numPr>
          <w:ilvl w:val="1"/>
          <w:numId w:val="19"/>
        </w:numPr>
        <w:tabs>
          <w:tab w:val="clear" w:pos="1680"/>
          <w:tab w:val="num" w:pos="1530"/>
        </w:tabs>
        <w:overflowPunct/>
        <w:ind w:left="720"/>
        <w:jc w:val="both"/>
        <w:textAlignment w:val="auto"/>
        <w:rPr>
          <w:rFonts w:ascii="Arial" w:hAnsi="Arial" w:cs="Arial"/>
          <w:sz w:val="24"/>
          <w:szCs w:val="24"/>
        </w:rPr>
      </w:pPr>
      <w:r w:rsidRPr="003A21CF">
        <w:rPr>
          <w:rFonts w:ascii="Arial" w:hAnsi="Arial" w:cs="Arial"/>
          <w:sz w:val="24"/>
          <w:szCs w:val="24"/>
        </w:rPr>
        <w:t xml:space="preserve">If funding is not received from other sources, is the requested grant amount sufficient to complete the </w:t>
      </w:r>
      <w:r w:rsidR="00B57315" w:rsidRPr="003A21CF">
        <w:rPr>
          <w:rFonts w:ascii="Arial" w:hAnsi="Arial" w:cs="Arial"/>
          <w:sz w:val="24"/>
          <w:szCs w:val="24"/>
        </w:rPr>
        <w:t>p</w:t>
      </w:r>
      <w:r w:rsidRPr="003A21CF">
        <w:rPr>
          <w:rFonts w:ascii="Arial" w:hAnsi="Arial" w:cs="Arial"/>
          <w:sz w:val="24"/>
          <w:szCs w:val="24"/>
        </w:rPr>
        <w:t>roject? Explain</w:t>
      </w:r>
      <w:r w:rsidR="00B57315" w:rsidRPr="003A21CF">
        <w:rPr>
          <w:rFonts w:ascii="Arial" w:hAnsi="Arial" w:cs="Arial"/>
          <w:sz w:val="24"/>
          <w:szCs w:val="24"/>
        </w:rPr>
        <w:t>.</w:t>
      </w:r>
    </w:p>
    <w:p w14:paraId="4EAD95D0" w14:textId="77777777" w:rsidR="003045A0" w:rsidRPr="003045A0" w:rsidRDefault="003045A0" w:rsidP="003045A0">
      <w:pPr>
        <w:pStyle w:val="ListParagraph"/>
        <w:rPr>
          <w:rFonts w:ascii="Arial" w:hAnsi="Arial" w:cs="Arial"/>
          <w:sz w:val="24"/>
          <w:szCs w:val="24"/>
        </w:rPr>
      </w:pPr>
    </w:p>
    <w:p w14:paraId="0A01E861" w14:textId="77777777" w:rsidR="003045A0" w:rsidRDefault="007163C6" w:rsidP="00E3758F">
      <w:pPr>
        <w:pStyle w:val="ListParagraph"/>
        <w:widowControl/>
        <w:numPr>
          <w:ilvl w:val="1"/>
          <w:numId w:val="19"/>
        </w:numPr>
        <w:tabs>
          <w:tab w:val="clear" w:pos="1680"/>
          <w:tab w:val="num" w:pos="1530"/>
        </w:tabs>
        <w:overflowPunct/>
        <w:ind w:left="720"/>
        <w:jc w:val="both"/>
        <w:textAlignment w:val="auto"/>
        <w:rPr>
          <w:rFonts w:ascii="Arial" w:hAnsi="Arial" w:cs="Arial"/>
          <w:sz w:val="24"/>
          <w:szCs w:val="24"/>
        </w:rPr>
      </w:pPr>
      <w:r w:rsidRPr="003045A0">
        <w:rPr>
          <w:rFonts w:ascii="Arial" w:hAnsi="Arial" w:cs="Arial"/>
          <w:sz w:val="24"/>
          <w:szCs w:val="24"/>
        </w:rPr>
        <w:t>W</w:t>
      </w:r>
      <w:r w:rsidR="0003615C" w:rsidRPr="003045A0">
        <w:rPr>
          <w:rFonts w:ascii="Arial" w:hAnsi="Arial" w:cs="Arial"/>
          <w:sz w:val="24"/>
          <w:szCs w:val="24"/>
        </w:rPr>
        <w:t>hat other options</w:t>
      </w:r>
      <w:r w:rsidR="00C93DD3" w:rsidRPr="003045A0">
        <w:rPr>
          <w:rFonts w:ascii="Arial" w:hAnsi="Arial" w:cs="Arial"/>
          <w:sz w:val="24"/>
          <w:szCs w:val="24"/>
        </w:rPr>
        <w:t xml:space="preserve"> are available</w:t>
      </w:r>
      <w:r w:rsidR="0003615C" w:rsidRPr="003045A0">
        <w:rPr>
          <w:rFonts w:ascii="Arial" w:hAnsi="Arial" w:cs="Arial"/>
          <w:sz w:val="24"/>
          <w:szCs w:val="24"/>
        </w:rPr>
        <w:t xml:space="preserve"> to meet </w:t>
      </w:r>
      <w:r w:rsidR="00C93DD3" w:rsidRPr="003045A0">
        <w:rPr>
          <w:rFonts w:ascii="Arial" w:hAnsi="Arial" w:cs="Arial"/>
          <w:sz w:val="24"/>
          <w:szCs w:val="24"/>
        </w:rPr>
        <w:t>the</w:t>
      </w:r>
      <w:r w:rsidR="0003615C" w:rsidRPr="003045A0">
        <w:rPr>
          <w:rFonts w:ascii="Arial" w:hAnsi="Arial" w:cs="Arial"/>
          <w:sz w:val="24"/>
          <w:szCs w:val="24"/>
        </w:rPr>
        <w:t xml:space="preserve"> project objectives</w:t>
      </w:r>
      <w:r w:rsidRPr="003045A0">
        <w:rPr>
          <w:rFonts w:ascii="Arial" w:hAnsi="Arial" w:cs="Arial"/>
          <w:sz w:val="24"/>
          <w:szCs w:val="24"/>
        </w:rPr>
        <w:t xml:space="preserve"> if this grant request is not successful</w:t>
      </w:r>
      <w:r w:rsidR="0003615C" w:rsidRPr="003045A0">
        <w:rPr>
          <w:rFonts w:ascii="Arial" w:hAnsi="Arial" w:cs="Arial"/>
          <w:sz w:val="24"/>
          <w:szCs w:val="24"/>
        </w:rPr>
        <w:t>?</w:t>
      </w:r>
    </w:p>
    <w:p w14:paraId="5CFDF828" w14:textId="77777777" w:rsidR="003045A0" w:rsidRPr="003045A0" w:rsidRDefault="003045A0" w:rsidP="003045A0">
      <w:pPr>
        <w:pStyle w:val="ListParagraph"/>
        <w:rPr>
          <w:rFonts w:ascii="Arial" w:hAnsi="Arial" w:cs="Arial"/>
          <w:bCs/>
          <w:sz w:val="24"/>
          <w:szCs w:val="24"/>
        </w:rPr>
      </w:pPr>
    </w:p>
    <w:p w14:paraId="733ECBD5" w14:textId="063C93C7" w:rsidR="0003615C" w:rsidRPr="003045A0" w:rsidRDefault="0003615C" w:rsidP="00E3758F">
      <w:pPr>
        <w:pStyle w:val="ListParagraph"/>
        <w:widowControl/>
        <w:numPr>
          <w:ilvl w:val="1"/>
          <w:numId w:val="19"/>
        </w:numPr>
        <w:tabs>
          <w:tab w:val="clear" w:pos="1680"/>
          <w:tab w:val="num" w:pos="1530"/>
        </w:tabs>
        <w:overflowPunct/>
        <w:ind w:left="720"/>
        <w:jc w:val="both"/>
        <w:textAlignment w:val="auto"/>
        <w:rPr>
          <w:rFonts w:ascii="Arial" w:hAnsi="Arial" w:cs="Arial"/>
          <w:sz w:val="24"/>
          <w:szCs w:val="24"/>
        </w:rPr>
      </w:pPr>
      <w:r w:rsidRPr="003045A0">
        <w:rPr>
          <w:rFonts w:ascii="Arial" w:hAnsi="Arial" w:cs="Arial"/>
          <w:bCs/>
          <w:sz w:val="24"/>
          <w:szCs w:val="24"/>
        </w:rPr>
        <w:t xml:space="preserve">What is </w:t>
      </w:r>
      <w:r w:rsidR="00272300" w:rsidRPr="003045A0">
        <w:rPr>
          <w:rFonts w:ascii="Arial" w:hAnsi="Arial" w:cs="Arial"/>
          <w:bCs/>
          <w:sz w:val="24"/>
          <w:szCs w:val="24"/>
        </w:rPr>
        <w:t>the</w:t>
      </w:r>
      <w:r w:rsidRPr="003045A0">
        <w:rPr>
          <w:rFonts w:ascii="Arial" w:hAnsi="Arial" w:cs="Arial"/>
          <w:bCs/>
          <w:sz w:val="24"/>
          <w:szCs w:val="24"/>
        </w:rPr>
        <w:t xml:space="preserve"> contingency plan for implementation if the project is over budget?</w:t>
      </w:r>
    </w:p>
    <w:bookmarkEnd w:id="49"/>
    <w:bookmarkEnd w:id="50"/>
    <w:p w14:paraId="4B1E9A06" w14:textId="77777777" w:rsidR="001E3A62" w:rsidRPr="00EA7A7B" w:rsidRDefault="001E3A62" w:rsidP="0043133C">
      <w:pPr>
        <w:rPr>
          <w:rFonts w:ascii="Arial" w:hAnsi="Arial" w:cs="Arial"/>
          <w:sz w:val="24"/>
          <w:szCs w:val="24"/>
        </w:rPr>
      </w:pPr>
    </w:p>
    <w:p w14:paraId="7007AFEB" w14:textId="4886A75E" w:rsidR="00794817" w:rsidRPr="0089195F" w:rsidRDefault="00051CDB" w:rsidP="0089195F">
      <w:pPr>
        <w:pStyle w:val="Heading2"/>
        <w:jc w:val="left"/>
        <w:rPr>
          <w:rFonts w:ascii="Arial" w:hAnsi="Arial" w:cs="Arial"/>
          <w:b/>
          <w:sz w:val="24"/>
        </w:rPr>
      </w:pPr>
      <w:bookmarkStart w:id="55" w:name="_Toc88468962"/>
      <w:bookmarkStart w:id="56" w:name="_Toc88642878"/>
      <w:bookmarkStart w:id="57" w:name="_Toc88904073"/>
      <w:bookmarkStart w:id="58" w:name="_Toc108410702"/>
      <w:bookmarkStart w:id="59" w:name="_Toc109441816"/>
      <w:bookmarkStart w:id="60" w:name="_Toc85523454"/>
      <w:bookmarkStart w:id="61" w:name="_Toc453857479"/>
      <w:bookmarkEnd w:id="18"/>
      <w:bookmarkEnd w:id="19"/>
      <w:r w:rsidRPr="0089195F">
        <w:rPr>
          <w:rFonts w:ascii="Arial" w:hAnsi="Arial" w:cs="Arial"/>
          <w:b/>
          <w:sz w:val="24"/>
        </w:rPr>
        <w:t xml:space="preserve">REQUIRED </w:t>
      </w:r>
      <w:r w:rsidR="00794817" w:rsidRPr="0089195F">
        <w:rPr>
          <w:rFonts w:ascii="Arial" w:hAnsi="Arial" w:cs="Arial"/>
          <w:b/>
          <w:sz w:val="24"/>
        </w:rPr>
        <w:t>SUPPORTING MATERIALS</w:t>
      </w:r>
      <w:bookmarkEnd w:id="61"/>
    </w:p>
    <w:bookmarkEnd w:id="55"/>
    <w:bookmarkEnd w:id="56"/>
    <w:bookmarkEnd w:id="57"/>
    <w:bookmarkEnd w:id="58"/>
    <w:bookmarkEnd w:id="59"/>
    <w:bookmarkEnd w:id="60"/>
    <w:p w14:paraId="71F4BF1B" w14:textId="77777777" w:rsidR="00C378CF" w:rsidRPr="00EA7A7B" w:rsidRDefault="00C378CF" w:rsidP="00C378CF">
      <w:pPr>
        <w:rPr>
          <w:rFonts w:ascii="Arial" w:hAnsi="Arial" w:cs="Arial"/>
          <w:sz w:val="24"/>
          <w:u w:val="single"/>
        </w:rPr>
      </w:pPr>
    </w:p>
    <w:p w14:paraId="233397D7" w14:textId="4D3D7750" w:rsidR="00872019" w:rsidRPr="006141A0" w:rsidRDefault="006141A0" w:rsidP="00B52C48">
      <w:pPr>
        <w:pStyle w:val="BodyTextIndent"/>
        <w:tabs>
          <w:tab w:val="clear" w:pos="-720"/>
          <w:tab w:val="clear" w:pos="0"/>
          <w:tab w:val="left" w:pos="1440"/>
        </w:tabs>
        <w:suppressAutoHyphens w:val="0"/>
        <w:jc w:val="left"/>
        <w:rPr>
          <w:szCs w:val="28"/>
        </w:rPr>
      </w:pPr>
      <w:r w:rsidRPr="006141A0">
        <w:rPr>
          <w:szCs w:val="28"/>
        </w:rPr>
        <w:t xml:space="preserve">The </w:t>
      </w:r>
      <w:r>
        <w:rPr>
          <w:szCs w:val="28"/>
        </w:rPr>
        <w:t>following supporting materials will need to be submitted online:</w:t>
      </w:r>
    </w:p>
    <w:p w14:paraId="33CE8D5D" w14:textId="77777777" w:rsidR="006141A0" w:rsidRDefault="006141A0" w:rsidP="00B52C48">
      <w:pPr>
        <w:pStyle w:val="BodyTextIndent"/>
        <w:tabs>
          <w:tab w:val="clear" w:pos="-720"/>
          <w:tab w:val="clear" w:pos="0"/>
          <w:tab w:val="left" w:pos="1440"/>
        </w:tabs>
        <w:suppressAutoHyphens w:val="0"/>
        <w:jc w:val="left"/>
        <w:rPr>
          <w:b/>
          <w:sz w:val="28"/>
          <w:szCs w:val="28"/>
        </w:rPr>
      </w:pPr>
    </w:p>
    <w:p w14:paraId="0D54CD1A" w14:textId="77777777" w:rsidR="00B52C48" w:rsidRPr="00EA7A7B" w:rsidRDefault="00B52C48" w:rsidP="00B52C48">
      <w:pPr>
        <w:pStyle w:val="BodyTextIndent"/>
        <w:tabs>
          <w:tab w:val="clear" w:pos="-720"/>
          <w:tab w:val="clear" w:pos="0"/>
          <w:tab w:val="left" w:pos="1440"/>
        </w:tabs>
        <w:suppressAutoHyphens w:val="0"/>
        <w:jc w:val="left"/>
        <w:rPr>
          <w:sz w:val="28"/>
          <w:szCs w:val="28"/>
        </w:rPr>
      </w:pPr>
      <w:r w:rsidRPr="0089195F">
        <w:rPr>
          <w:b/>
          <w:szCs w:val="28"/>
        </w:rPr>
        <w:t>FOR ALL PROJECTS</w:t>
      </w:r>
      <w:r w:rsidRPr="00EA7A7B">
        <w:rPr>
          <w:b/>
          <w:sz w:val="28"/>
          <w:szCs w:val="28"/>
        </w:rPr>
        <w:br/>
      </w:r>
    </w:p>
    <w:p w14:paraId="094D288E" w14:textId="77777777" w:rsidR="004A3997" w:rsidRPr="00EA7A7B" w:rsidRDefault="00051CDB" w:rsidP="00E3758F">
      <w:pPr>
        <w:widowControl/>
        <w:numPr>
          <w:ilvl w:val="0"/>
          <w:numId w:val="23"/>
        </w:numPr>
        <w:tabs>
          <w:tab w:val="left" w:pos="-720"/>
        </w:tabs>
        <w:suppressAutoHyphens/>
        <w:jc w:val="both"/>
        <w:rPr>
          <w:rFonts w:ascii="Arial" w:hAnsi="Arial" w:cs="Arial"/>
          <w:sz w:val="24"/>
          <w:szCs w:val="24"/>
        </w:rPr>
      </w:pPr>
      <w:r w:rsidRPr="00EA7A7B">
        <w:rPr>
          <w:rFonts w:ascii="Arial" w:hAnsi="Arial" w:cs="Arial"/>
          <w:b/>
          <w:sz w:val="24"/>
          <w:szCs w:val="24"/>
        </w:rPr>
        <w:t>L</w:t>
      </w:r>
      <w:r w:rsidR="004A3997" w:rsidRPr="00EA7A7B">
        <w:rPr>
          <w:rFonts w:ascii="Arial" w:hAnsi="Arial" w:cs="Arial"/>
          <w:b/>
          <w:sz w:val="24"/>
          <w:szCs w:val="24"/>
        </w:rPr>
        <w:t xml:space="preserve">ocation </w:t>
      </w:r>
      <w:r w:rsidRPr="00EA7A7B">
        <w:rPr>
          <w:rFonts w:ascii="Arial" w:hAnsi="Arial" w:cs="Arial"/>
          <w:b/>
          <w:sz w:val="24"/>
          <w:szCs w:val="24"/>
        </w:rPr>
        <w:t>M</w:t>
      </w:r>
      <w:r w:rsidR="004A3997" w:rsidRPr="00EA7A7B">
        <w:rPr>
          <w:rFonts w:ascii="Arial" w:hAnsi="Arial" w:cs="Arial"/>
          <w:b/>
          <w:sz w:val="24"/>
          <w:szCs w:val="24"/>
        </w:rPr>
        <w:t>ap</w:t>
      </w:r>
      <w:r w:rsidR="004A3997" w:rsidRPr="00EA7A7B">
        <w:rPr>
          <w:rFonts w:ascii="Arial" w:hAnsi="Arial" w:cs="Arial"/>
          <w:sz w:val="24"/>
          <w:szCs w:val="24"/>
        </w:rPr>
        <w:t xml:space="preserve"> – Directional map, with enough detail to allow a person unfamiliar with the area to loca</w:t>
      </w:r>
      <w:r w:rsidR="00E21C06">
        <w:rPr>
          <w:rFonts w:ascii="Arial" w:hAnsi="Arial" w:cs="Arial"/>
          <w:sz w:val="24"/>
          <w:szCs w:val="24"/>
        </w:rPr>
        <w:t>te the project site.</w:t>
      </w:r>
      <w:r w:rsidR="004A3997" w:rsidRPr="00EA7A7B">
        <w:rPr>
          <w:rFonts w:ascii="Arial" w:hAnsi="Arial" w:cs="Arial"/>
          <w:sz w:val="24"/>
          <w:szCs w:val="24"/>
        </w:rPr>
        <w:t xml:space="preserve"> Streets and other notable landmarks should be clearly marked to allow </w:t>
      </w:r>
      <w:r w:rsidR="00794817" w:rsidRPr="00EA7A7B">
        <w:rPr>
          <w:rFonts w:ascii="Arial" w:hAnsi="Arial" w:cs="Arial"/>
          <w:sz w:val="24"/>
          <w:szCs w:val="24"/>
        </w:rPr>
        <w:t xml:space="preserve">for </w:t>
      </w:r>
      <w:r w:rsidR="004A3997" w:rsidRPr="00EA7A7B">
        <w:rPr>
          <w:rFonts w:ascii="Arial" w:hAnsi="Arial" w:cs="Arial"/>
          <w:sz w:val="24"/>
          <w:szCs w:val="24"/>
        </w:rPr>
        <w:t xml:space="preserve">easy identification. Maps or images must fit into an 8½” </w:t>
      </w:r>
      <w:r w:rsidR="00794817" w:rsidRPr="00EA7A7B">
        <w:rPr>
          <w:rFonts w:ascii="Arial" w:hAnsi="Arial" w:cs="Arial"/>
          <w:sz w:val="24"/>
          <w:szCs w:val="24"/>
        </w:rPr>
        <w:t>x</w:t>
      </w:r>
      <w:r w:rsidR="004A3997" w:rsidRPr="00EA7A7B">
        <w:rPr>
          <w:rFonts w:ascii="Arial" w:hAnsi="Arial" w:cs="Arial"/>
          <w:sz w:val="24"/>
          <w:szCs w:val="24"/>
        </w:rPr>
        <w:t xml:space="preserve"> 11” folder. </w:t>
      </w:r>
    </w:p>
    <w:p w14:paraId="70197559" w14:textId="77777777" w:rsidR="004A3997" w:rsidRPr="00EA7A7B" w:rsidRDefault="004A3997" w:rsidP="0035142C">
      <w:pPr>
        <w:ind w:left="240"/>
        <w:jc w:val="both"/>
        <w:rPr>
          <w:rFonts w:ascii="Arial" w:hAnsi="Arial" w:cs="Arial"/>
          <w:sz w:val="24"/>
          <w:szCs w:val="24"/>
        </w:rPr>
      </w:pPr>
    </w:p>
    <w:p w14:paraId="74399284" w14:textId="77777777" w:rsidR="006322C7" w:rsidRPr="00EA7A7B" w:rsidRDefault="006322C7" w:rsidP="00E3758F">
      <w:pPr>
        <w:widowControl/>
        <w:numPr>
          <w:ilvl w:val="0"/>
          <w:numId w:val="23"/>
        </w:numPr>
        <w:tabs>
          <w:tab w:val="left" w:pos="-720"/>
        </w:tabs>
        <w:suppressAutoHyphens/>
        <w:jc w:val="both"/>
        <w:rPr>
          <w:rFonts w:ascii="Arial" w:hAnsi="Arial" w:cs="Arial"/>
          <w:b/>
          <w:sz w:val="24"/>
          <w:szCs w:val="24"/>
        </w:rPr>
      </w:pPr>
      <w:r w:rsidRPr="00EA7A7B">
        <w:rPr>
          <w:rFonts w:ascii="Arial" w:hAnsi="Arial" w:cs="Arial"/>
          <w:b/>
          <w:sz w:val="24"/>
          <w:szCs w:val="24"/>
        </w:rPr>
        <w:t xml:space="preserve">Site Plan – </w:t>
      </w:r>
      <w:r w:rsidRPr="00EA7A7B">
        <w:rPr>
          <w:rFonts w:ascii="Arial" w:hAnsi="Arial" w:cs="Arial"/>
          <w:sz w:val="24"/>
          <w:szCs w:val="24"/>
        </w:rPr>
        <w:t>All site plans should contain details of the property. Indicate the names and location of rivers, creeks or streams that abut or cross the property, other natural/geologic features, as well as any existing buildings and/or impediments (wells, storm drains, power lines, etc.), including exterior boundaries, public access points</w:t>
      </w:r>
      <w:r w:rsidR="008A4B39">
        <w:rPr>
          <w:rFonts w:ascii="Arial" w:hAnsi="Arial" w:cs="Arial"/>
          <w:sz w:val="24"/>
          <w:szCs w:val="24"/>
        </w:rPr>
        <w:t xml:space="preserve"> (if applicable)</w:t>
      </w:r>
      <w:r w:rsidRPr="00EA7A7B">
        <w:rPr>
          <w:rFonts w:ascii="Arial" w:hAnsi="Arial" w:cs="Arial"/>
          <w:sz w:val="24"/>
          <w:szCs w:val="24"/>
        </w:rPr>
        <w:t xml:space="preserve"> and proposed signage (bond acknowledgement signage and any interpretive signage).</w:t>
      </w:r>
      <w:r w:rsidRPr="00EA7A7B">
        <w:rPr>
          <w:rFonts w:ascii="Arial" w:hAnsi="Arial" w:cs="Arial"/>
          <w:b/>
          <w:sz w:val="24"/>
          <w:szCs w:val="24"/>
        </w:rPr>
        <w:t xml:space="preserve">  </w:t>
      </w:r>
    </w:p>
    <w:p w14:paraId="47D1DB39" w14:textId="3E270EF0" w:rsidR="006322C7" w:rsidRPr="00EA7A7B" w:rsidRDefault="006322C7" w:rsidP="00197A68">
      <w:pPr>
        <w:widowControl/>
        <w:shd w:val="clear" w:color="auto" w:fill="FFFFFF"/>
        <w:tabs>
          <w:tab w:val="num" w:pos="900"/>
        </w:tabs>
        <w:overflowPunct/>
        <w:autoSpaceDE/>
        <w:autoSpaceDN/>
        <w:adjustRightInd/>
        <w:jc w:val="both"/>
        <w:textAlignment w:val="auto"/>
        <w:rPr>
          <w:rFonts w:ascii="Arial" w:hAnsi="Arial" w:cs="Arial"/>
          <w:sz w:val="24"/>
          <w:szCs w:val="24"/>
        </w:rPr>
      </w:pPr>
    </w:p>
    <w:p w14:paraId="58D40261" w14:textId="50035B60" w:rsidR="006322C7" w:rsidRPr="00EA7A7B" w:rsidRDefault="006322C7" w:rsidP="006322C7">
      <w:pPr>
        <w:widowControl/>
        <w:tabs>
          <w:tab w:val="num" w:pos="900"/>
          <w:tab w:val="num" w:pos="1320"/>
        </w:tabs>
        <w:overflowPunct/>
        <w:autoSpaceDE/>
        <w:autoSpaceDN/>
        <w:adjustRightInd/>
        <w:ind w:left="360"/>
        <w:jc w:val="both"/>
        <w:textAlignment w:val="auto"/>
        <w:rPr>
          <w:rFonts w:ascii="Arial" w:hAnsi="Arial" w:cs="Arial"/>
          <w:sz w:val="24"/>
          <w:szCs w:val="24"/>
        </w:rPr>
      </w:pPr>
      <w:r w:rsidRPr="00EA7A7B">
        <w:rPr>
          <w:rFonts w:ascii="Arial" w:hAnsi="Arial" w:cs="Arial"/>
          <w:sz w:val="24"/>
          <w:szCs w:val="24"/>
        </w:rPr>
        <w:t xml:space="preserve">For </w:t>
      </w:r>
      <w:r w:rsidRPr="00EA7A7B">
        <w:rPr>
          <w:rFonts w:ascii="Arial" w:hAnsi="Arial" w:cs="Arial"/>
          <w:sz w:val="24"/>
          <w:szCs w:val="24"/>
          <w:u w:val="single"/>
        </w:rPr>
        <w:t>development</w:t>
      </w:r>
      <w:r w:rsidRPr="00EA7A7B">
        <w:rPr>
          <w:rFonts w:ascii="Arial" w:hAnsi="Arial" w:cs="Arial"/>
          <w:sz w:val="24"/>
          <w:szCs w:val="24"/>
        </w:rPr>
        <w:t xml:space="preserve"> projects, the site plan should include details regarding th</w:t>
      </w:r>
      <w:r w:rsidR="008A4B39">
        <w:rPr>
          <w:rFonts w:ascii="Arial" w:hAnsi="Arial" w:cs="Arial"/>
          <w:sz w:val="24"/>
          <w:szCs w:val="24"/>
        </w:rPr>
        <w:t xml:space="preserve">e location of the improvements.  </w:t>
      </w:r>
      <w:r w:rsidRPr="00EA7A7B">
        <w:rPr>
          <w:rFonts w:ascii="Arial" w:hAnsi="Arial" w:cs="Arial"/>
          <w:sz w:val="24"/>
          <w:szCs w:val="24"/>
        </w:rPr>
        <w:t xml:space="preserve">Plan should be specific enough to allow someone unfamiliar with the project to visualize it in detail.  </w:t>
      </w:r>
    </w:p>
    <w:p w14:paraId="586C39EC" w14:textId="77777777" w:rsidR="006322C7" w:rsidRPr="00EA7A7B" w:rsidRDefault="006322C7" w:rsidP="006322C7">
      <w:pPr>
        <w:widowControl/>
        <w:tabs>
          <w:tab w:val="left" w:pos="-720"/>
          <w:tab w:val="left" w:pos="0"/>
        </w:tabs>
        <w:suppressAutoHyphens/>
        <w:ind w:left="240" w:firstLine="720"/>
        <w:rPr>
          <w:rFonts w:ascii="Arial" w:hAnsi="Arial" w:cs="Arial"/>
          <w:sz w:val="24"/>
          <w:szCs w:val="24"/>
        </w:rPr>
      </w:pPr>
    </w:p>
    <w:p w14:paraId="64420B0E" w14:textId="426058C4" w:rsidR="00451789" w:rsidRPr="00451789" w:rsidRDefault="00451789"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proofErr w:type="spellStart"/>
      <w:r>
        <w:rPr>
          <w:rFonts w:ascii="Arial" w:hAnsi="Arial" w:cs="Arial"/>
          <w:b/>
          <w:sz w:val="24"/>
          <w:szCs w:val="24"/>
        </w:rPr>
        <w:t>Stormwater</w:t>
      </w:r>
      <w:proofErr w:type="spellEnd"/>
      <w:r>
        <w:rPr>
          <w:rFonts w:ascii="Arial" w:hAnsi="Arial" w:cs="Arial"/>
          <w:b/>
          <w:sz w:val="24"/>
          <w:szCs w:val="24"/>
        </w:rPr>
        <w:t xml:space="preserve"> Resource Plan</w:t>
      </w:r>
      <w:r w:rsidR="005C5630">
        <w:rPr>
          <w:rFonts w:ascii="Arial" w:hAnsi="Arial" w:cs="Arial"/>
          <w:b/>
          <w:sz w:val="24"/>
          <w:szCs w:val="24"/>
        </w:rPr>
        <w:t xml:space="preserve"> </w:t>
      </w:r>
      <w:r w:rsidR="005C5630">
        <w:rPr>
          <w:rFonts w:ascii="Arial" w:hAnsi="Arial" w:cs="Arial"/>
          <w:sz w:val="24"/>
          <w:szCs w:val="24"/>
        </w:rPr>
        <w:t>(if applicable)</w:t>
      </w:r>
      <w:r>
        <w:rPr>
          <w:rFonts w:ascii="Arial" w:hAnsi="Arial" w:cs="Arial"/>
          <w:b/>
          <w:sz w:val="24"/>
          <w:szCs w:val="24"/>
        </w:rPr>
        <w:t xml:space="preserve"> </w:t>
      </w:r>
      <w:r>
        <w:rPr>
          <w:rFonts w:ascii="Arial" w:hAnsi="Arial" w:cs="Arial"/>
          <w:sz w:val="24"/>
          <w:szCs w:val="24"/>
        </w:rPr>
        <w:t>– Provide a copy of the plan demonstrating proposed project is included.  OR, provide justification for exemption, OR provide status of plan, including implementing entity, if in progress.</w:t>
      </w:r>
    </w:p>
    <w:p w14:paraId="54AEFD17" w14:textId="77777777" w:rsidR="00451789" w:rsidRDefault="00451789" w:rsidP="00451789">
      <w:pPr>
        <w:pStyle w:val="ListParagraph"/>
        <w:rPr>
          <w:rFonts w:ascii="Arial" w:hAnsi="Arial" w:cs="Arial"/>
          <w:b/>
          <w:sz w:val="24"/>
          <w:szCs w:val="24"/>
        </w:rPr>
      </w:pPr>
    </w:p>
    <w:p w14:paraId="58304680" w14:textId="77777777" w:rsidR="00451789" w:rsidRPr="00451789" w:rsidRDefault="00451789"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Pr>
          <w:rFonts w:ascii="Arial" w:hAnsi="Arial" w:cs="Arial"/>
          <w:b/>
          <w:sz w:val="24"/>
          <w:szCs w:val="24"/>
        </w:rPr>
        <w:t xml:space="preserve">Urban Water Management Plan </w:t>
      </w:r>
      <w:r>
        <w:rPr>
          <w:rFonts w:ascii="Arial" w:hAnsi="Arial" w:cs="Arial"/>
          <w:sz w:val="24"/>
          <w:szCs w:val="24"/>
        </w:rPr>
        <w:t>(if applicable) – If applicant is an urban water supplier, provide a copy of an urban water management plan in accordance with the Urban Water Management Planning Act.</w:t>
      </w:r>
    </w:p>
    <w:p w14:paraId="4F0D92F6" w14:textId="77777777" w:rsidR="00451789" w:rsidRDefault="00451789" w:rsidP="00451789">
      <w:pPr>
        <w:pStyle w:val="ListParagraph"/>
        <w:rPr>
          <w:rFonts w:ascii="Arial" w:hAnsi="Arial" w:cs="Arial"/>
          <w:b/>
          <w:sz w:val="24"/>
          <w:szCs w:val="24"/>
        </w:rPr>
      </w:pPr>
    </w:p>
    <w:p w14:paraId="78985D74" w14:textId="77777777" w:rsidR="00197A68" w:rsidRPr="004165AD" w:rsidRDefault="00451789"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Pr>
          <w:rFonts w:ascii="Arial" w:hAnsi="Arial" w:cs="Arial"/>
          <w:b/>
          <w:sz w:val="24"/>
          <w:szCs w:val="24"/>
        </w:rPr>
        <w:t xml:space="preserve">Agricultural Water Management Plan </w:t>
      </w:r>
      <w:r w:rsidRPr="00451789">
        <w:rPr>
          <w:rFonts w:ascii="Arial" w:hAnsi="Arial" w:cs="Arial"/>
          <w:sz w:val="24"/>
          <w:szCs w:val="24"/>
        </w:rPr>
        <w:t xml:space="preserve">(if applicable) </w:t>
      </w:r>
      <w:r>
        <w:rPr>
          <w:rFonts w:ascii="Arial" w:hAnsi="Arial" w:cs="Arial"/>
          <w:sz w:val="24"/>
          <w:szCs w:val="24"/>
        </w:rPr>
        <w:t>–</w:t>
      </w:r>
      <w:r>
        <w:rPr>
          <w:rFonts w:ascii="Arial" w:hAnsi="Arial" w:cs="Arial"/>
          <w:b/>
          <w:sz w:val="24"/>
          <w:szCs w:val="24"/>
        </w:rPr>
        <w:t xml:space="preserve"> </w:t>
      </w:r>
      <w:r>
        <w:rPr>
          <w:rFonts w:ascii="Arial" w:hAnsi="Arial" w:cs="Arial"/>
          <w:sz w:val="24"/>
          <w:szCs w:val="24"/>
        </w:rPr>
        <w:t>If applicant is an agricultural water supplier, provide a copy of an agricultural water management plan in accordance with the Agricultural Water Management Planning Act.</w:t>
      </w:r>
    </w:p>
    <w:p w14:paraId="5EB7ECB3" w14:textId="77777777" w:rsidR="004165AD" w:rsidRDefault="004165AD" w:rsidP="004165AD">
      <w:pPr>
        <w:pStyle w:val="ListParagraph"/>
        <w:rPr>
          <w:rFonts w:ascii="Arial" w:hAnsi="Arial" w:cs="Arial"/>
          <w:b/>
          <w:sz w:val="24"/>
          <w:szCs w:val="24"/>
        </w:rPr>
      </w:pPr>
    </w:p>
    <w:p w14:paraId="0A5AF6BA" w14:textId="6F3B6CB2" w:rsidR="004165AD" w:rsidRPr="004165AD" w:rsidRDefault="004165AD" w:rsidP="004165AD">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Pr>
          <w:rFonts w:ascii="Arial" w:hAnsi="Arial" w:cs="Arial"/>
          <w:b/>
          <w:sz w:val="24"/>
          <w:szCs w:val="24"/>
        </w:rPr>
        <w:t xml:space="preserve">Groundwater Sustainability Plan </w:t>
      </w:r>
      <w:r>
        <w:rPr>
          <w:rFonts w:ascii="Arial" w:hAnsi="Arial" w:cs="Arial"/>
          <w:sz w:val="24"/>
          <w:szCs w:val="24"/>
        </w:rPr>
        <w:t>(if applicable) – If project includes groundwater, provide a map showing what basin the water is being extracted from, the type of basin (medium- or high- priority), and provide a copy of groundwater sustainability plan if available in accordance with the Sustainable Groundwater Management Act.</w:t>
      </w:r>
    </w:p>
    <w:p w14:paraId="04226184" w14:textId="77777777" w:rsidR="00197A68" w:rsidRDefault="00197A68" w:rsidP="00197A68">
      <w:pPr>
        <w:pStyle w:val="ListParagraph"/>
        <w:rPr>
          <w:rFonts w:ascii="Arial" w:hAnsi="Arial" w:cs="Arial"/>
          <w:b/>
          <w:sz w:val="24"/>
          <w:szCs w:val="24"/>
        </w:rPr>
      </w:pPr>
    </w:p>
    <w:p w14:paraId="56F6ED3C" w14:textId="57A410E0" w:rsidR="005C5630" w:rsidRDefault="006322C7"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sidRPr="00197A68">
        <w:rPr>
          <w:rFonts w:ascii="Arial" w:hAnsi="Arial" w:cs="Arial"/>
          <w:b/>
          <w:sz w:val="24"/>
          <w:szCs w:val="24"/>
        </w:rPr>
        <w:t xml:space="preserve">Signed Authorizing Resolution – </w:t>
      </w:r>
      <w:r w:rsidRPr="00197A68">
        <w:rPr>
          <w:rFonts w:ascii="Arial" w:hAnsi="Arial" w:cs="Arial"/>
          <w:sz w:val="24"/>
          <w:szCs w:val="24"/>
        </w:rPr>
        <w:t>Provide a signed authorizing resolution from governing board. Certification Letter acceptable for agencies without a governing board.</w:t>
      </w:r>
      <w:r w:rsidR="002E3AB3" w:rsidRPr="00197A68">
        <w:rPr>
          <w:rFonts w:ascii="Arial" w:hAnsi="Arial" w:cs="Arial"/>
          <w:sz w:val="24"/>
          <w:szCs w:val="24"/>
        </w:rPr>
        <w:t xml:space="preserve">  </w:t>
      </w:r>
      <w:r w:rsidRPr="00197A68">
        <w:rPr>
          <w:rFonts w:ascii="Arial" w:hAnsi="Arial" w:cs="Arial"/>
          <w:sz w:val="24"/>
          <w:szCs w:val="24"/>
        </w:rPr>
        <w:t>Resolutions may be submitted later than the application filing deadline if the board meeting schedule prohibits the applicant from obtaining a signed resolution at application filing. Submit the draft resolution(s) and indicate the board meeting date(s) when the resolution(s) will be adopted.</w:t>
      </w:r>
      <w:r w:rsidR="00B41F44" w:rsidRPr="00197A68">
        <w:rPr>
          <w:rFonts w:ascii="Arial" w:hAnsi="Arial" w:cs="Arial"/>
          <w:sz w:val="24"/>
          <w:szCs w:val="24"/>
        </w:rPr>
        <w:t xml:space="preserve">  </w:t>
      </w:r>
      <w:r w:rsidR="00B41F44" w:rsidRPr="00197A68">
        <w:rPr>
          <w:rFonts w:ascii="Arial" w:hAnsi="Arial" w:cs="Arial"/>
          <w:sz w:val="24"/>
          <w:szCs w:val="24"/>
          <w:u w:val="single"/>
        </w:rPr>
        <w:t xml:space="preserve">Provide the adopted </w:t>
      </w:r>
      <w:r w:rsidR="003045A0">
        <w:rPr>
          <w:rFonts w:ascii="Arial" w:hAnsi="Arial" w:cs="Arial"/>
          <w:sz w:val="24"/>
          <w:szCs w:val="24"/>
          <w:u w:val="single"/>
        </w:rPr>
        <w:t>r</w:t>
      </w:r>
      <w:r w:rsidR="00B41F44" w:rsidRPr="00197A68">
        <w:rPr>
          <w:rFonts w:ascii="Arial" w:hAnsi="Arial" w:cs="Arial"/>
          <w:sz w:val="24"/>
          <w:szCs w:val="24"/>
          <w:u w:val="single"/>
        </w:rPr>
        <w:t>esolution as soon as it comes available</w:t>
      </w:r>
      <w:r w:rsidR="00B41F44" w:rsidRPr="00197A68">
        <w:rPr>
          <w:rFonts w:ascii="Arial" w:hAnsi="Arial" w:cs="Arial"/>
          <w:sz w:val="24"/>
          <w:szCs w:val="24"/>
        </w:rPr>
        <w:t xml:space="preserve">.  </w:t>
      </w:r>
    </w:p>
    <w:p w14:paraId="176753EF" w14:textId="77777777" w:rsidR="005C5630" w:rsidRDefault="005C5630" w:rsidP="005C5630">
      <w:pPr>
        <w:pStyle w:val="ListParagraph"/>
        <w:rPr>
          <w:rFonts w:ascii="Arial" w:hAnsi="Arial" w:cs="Arial"/>
          <w:b/>
          <w:sz w:val="24"/>
          <w:szCs w:val="24"/>
        </w:rPr>
      </w:pPr>
    </w:p>
    <w:p w14:paraId="6DE0B460" w14:textId="77777777" w:rsidR="005C5630" w:rsidRDefault="006322C7"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sidRPr="005C5630">
        <w:rPr>
          <w:rFonts w:ascii="Arial" w:hAnsi="Arial" w:cs="Arial"/>
          <w:b/>
          <w:sz w:val="24"/>
          <w:szCs w:val="24"/>
        </w:rPr>
        <w:t>Other Sources of Funds</w:t>
      </w:r>
      <w:r w:rsidRPr="005C5630">
        <w:rPr>
          <w:rFonts w:ascii="Arial" w:hAnsi="Arial" w:cs="Arial"/>
          <w:sz w:val="24"/>
          <w:szCs w:val="24"/>
        </w:rPr>
        <w:t xml:space="preserve"> – Identify all funding sources necessary to complete the project.  Indicate if funds have been committed or requested and provide evidence. Include cash contributions, in-kind services, volunteer efforts, donated labor and materials, technical expertise, etc. Cite specific dollar amounts and the percentages of the total project funding provided from all sources.</w:t>
      </w:r>
    </w:p>
    <w:p w14:paraId="762F33AD" w14:textId="77777777" w:rsidR="005C5630" w:rsidRDefault="005C5630" w:rsidP="005C5630">
      <w:pPr>
        <w:pStyle w:val="ListParagraph"/>
        <w:rPr>
          <w:rFonts w:ascii="Arial" w:hAnsi="Arial" w:cs="Arial"/>
          <w:b/>
          <w:sz w:val="24"/>
          <w:szCs w:val="24"/>
        </w:rPr>
      </w:pPr>
    </w:p>
    <w:p w14:paraId="42AD853F" w14:textId="4C285597" w:rsidR="005C5630" w:rsidRDefault="006322C7"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sidRPr="005C5630">
        <w:rPr>
          <w:rFonts w:ascii="Arial" w:hAnsi="Arial" w:cs="Arial"/>
          <w:b/>
          <w:sz w:val="24"/>
          <w:szCs w:val="24"/>
        </w:rPr>
        <w:t>Eligibility for Nonprofit Applicants</w:t>
      </w:r>
      <w:r w:rsidRPr="005C5630">
        <w:rPr>
          <w:rFonts w:ascii="Arial" w:hAnsi="Arial" w:cs="Arial"/>
          <w:sz w:val="24"/>
          <w:szCs w:val="24"/>
        </w:rPr>
        <w:t xml:space="preserve"> – (if applicable) Evidence that the corporation is qualified under Section 501(c</w:t>
      </w:r>
      <w:proofErr w:type="gramStart"/>
      <w:r w:rsidRPr="005C5630">
        <w:rPr>
          <w:rFonts w:ascii="Arial" w:hAnsi="Arial" w:cs="Arial"/>
          <w:sz w:val="24"/>
          <w:szCs w:val="24"/>
        </w:rPr>
        <w:t>)(</w:t>
      </w:r>
      <w:proofErr w:type="gramEnd"/>
      <w:r w:rsidRPr="005C5630">
        <w:rPr>
          <w:rFonts w:ascii="Arial" w:hAnsi="Arial" w:cs="Arial"/>
          <w:sz w:val="24"/>
          <w:szCs w:val="24"/>
        </w:rPr>
        <w:t xml:space="preserve">3) of the </w:t>
      </w:r>
      <w:r w:rsidRPr="005C5630">
        <w:rPr>
          <w:rFonts w:ascii="Arial" w:hAnsi="Arial" w:cs="Arial"/>
          <w:i/>
          <w:sz w:val="24"/>
          <w:szCs w:val="24"/>
        </w:rPr>
        <w:t>Internal Revenue Service Code</w:t>
      </w:r>
      <w:r w:rsidRPr="005C5630">
        <w:rPr>
          <w:rFonts w:ascii="Arial" w:hAnsi="Arial" w:cs="Arial"/>
          <w:sz w:val="24"/>
          <w:szCs w:val="24"/>
        </w:rPr>
        <w:t>.</w:t>
      </w:r>
      <w:r w:rsidR="003045A0">
        <w:rPr>
          <w:rFonts w:ascii="Arial" w:hAnsi="Arial" w:cs="Arial"/>
          <w:sz w:val="24"/>
          <w:szCs w:val="24"/>
        </w:rPr>
        <w:t xml:space="preserve"> </w:t>
      </w:r>
      <w:r w:rsidRPr="005C5630">
        <w:rPr>
          <w:rFonts w:ascii="Arial" w:hAnsi="Arial" w:cs="Arial"/>
          <w:sz w:val="24"/>
          <w:szCs w:val="24"/>
        </w:rPr>
        <w:t xml:space="preserve"> </w:t>
      </w:r>
      <w:r w:rsidR="00A33223" w:rsidRPr="005C5630">
        <w:rPr>
          <w:rFonts w:ascii="Arial" w:hAnsi="Arial" w:cs="Arial"/>
          <w:sz w:val="24"/>
          <w:szCs w:val="24"/>
        </w:rPr>
        <w:t>Entit</w:t>
      </w:r>
      <w:r w:rsidR="005321D5" w:rsidRPr="005C5630">
        <w:rPr>
          <w:rFonts w:ascii="Arial" w:hAnsi="Arial" w:cs="Arial"/>
          <w:sz w:val="24"/>
          <w:szCs w:val="24"/>
        </w:rPr>
        <w:t>ies</w:t>
      </w:r>
      <w:r w:rsidR="00A33223" w:rsidRPr="005C5630">
        <w:rPr>
          <w:rFonts w:ascii="Arial" w:hAnsi="Arial" w:cs="Arial"/>
          <w:sz w:val="24"/>
          <w:szCs w:val="24"/>
        </w:rPr>
        <w:t xml:space="preserve"> must </w:t>
      </w:r>
      <w:r w:rsidR="005321D5" w:rsidRPr="005C5630">
        <w:rPr>
          <w:rFonts w:ascii="Arial" w:hAnsi="Arial" w:cs="Arial"/>
          <w:sz w:val="24"/>
          <w:szCs w:val="24"/>
        </w:rPr>
        <w:t>have</w:t>
      </w:r>
      <w:r w:rsidR="00A33223" w:rsidRPr="005C5630">
        <w:rPr>
          <w:rFonts w:ascii="Arial" w:hAnsi="Arial" w:cs="Arial"/>
          <w:sz w:val="24"/>
          <w:szCs w:val="24"/>
        </w:rPr>
        <w:t xml:space="preserve"> active status with the Secretary of State.</w:t>
      </w:r>
    </w:p>
    <w:p w14:paraId="477D55B9" w14:textId="77777777" w:rsidR="005C5630" w:rsidRDefault="005C5630" w:rsidP="005C5630">
      <w:pPr>
        <w:pStyle w:val="ListParagraph"/>
        <w:rPr>
          <w:rFonts w:ascii="Arial" w:hAnsi="Arial" w:cs="Arial"/>
          <w:b/>
          <w:sz w:val="24"/>
          <w:szCs w:val="24"/>
        </w:rPr>
      </w:pPr>
    </w:p>
    <w:p w14:paraId="45068806" w14:textId="6E0B0E09" w:rsidR="005C5630" w:rsidRDefault="006322C7" w:rsidP="00E3758F">
      <w:pPr>
        <w:widowControl/>
        <w:numPr>
          <w:ilvl w:val="0"/>
          <w:numId w:val="23"/>
        </w:numPr>
        <w:tabs>
          <w:tab w:val="left" w:pos="-720"/>
        </w:tabs>
        <w:suppressAutoHyphens/>
        <w:overflowPunct/>
        <w:autoSpaceDE/>
        <w:autoSpaceDN/>
        <w:adjustRightInd/>
        <w:textAlignment w:val="auto"/>
        <w:rPr>
          <w:rFonts w:ascii="Arial" w:hAnsi="Arial" w:cs="Arial"/>
          <w:b/>
          <w:sz w:val="24"/>
          <w:szCs w:val="24"/>
        </w:rPr>
      </w:pPr>
      <w:r w:rsidRPr="005C5630">
        <w:rPr>
          <w:rFonts w:ascii="Arial" w:hAnsi="Arial" w:cs="Arial"/>
          <w:b/>
          <w:sz w:val="24"/>
          <w:szCs w:val="24"/>
        </w:rPr>
        <w:t xml:space="preserve">Status of </w:t>
      </w:r>
      <w:r w:rsidR="00451789" w:rsidRPr="005C5630">
        <w:rPr>
          <w:rFonts w:ascii="Arial" w:hAnsi="Arial" w:cs="Arial"/>
          <w:b/>
          <w:sz w:val="24"/>
          <w:szCs w:val="24"/>
        </w:rPr>
        <w:t>E</w:t>
      </w:r>
      <w:r w:rsidRPr="005C5630">
        <w:rPr>
          <w:rFonts w:ascii="Arial" w:hAnsi="Arial" w:cs="Arial"/>
          <w:b/>
          <w:sz w:val="24"/>
          <w:szCs w:val="24"/>
        </w:rPr>
        <w:t xml:space="preserve">nvironmental </w:t>
      </w:r>
      <w:r w:rsidR="00451789" w:rsidRPr="005C5630">
        <w:rPr>
          <w:rFonts w:ascii="Arial" w:hAnsi="Arial" w:cs="Arial"/>
          <w:b/>
          <w:sz w:val="24"/>
          <w:szCs w:val="24"/>
        </w:rPr>
        <w:t>C</w:t>
      </w:r>
      <w:r w:rsidRPr="005C5630">
        <w:rPr>
          <w:rFonts w:ascii="Arial" w:hAnsi="Arial" w:cs="Arial"/>
          <w:b/>
          <w:sz w:val="24"/>
          <w:szCs w:val="24"/>
        </w:rPr>
        <w:t>ompliance (CEQA</w:t>
      </w:r>
      <w:r w:rsidR="0076061A">
        <w:rPr>
          <w:rFonts w:ascii="Arial" w:hAnsi="Arial" w:cs="Arial"/>
          <w:b/>
          <w:sz w:val="24"/>
          <w:szCs w:val="24"/>
        </w:rPr>
        <w:t>, NEPA, etc.</w:t>
      </w:r>
      <w:r w:rsidRPr="005C5630">
        <w:rPr>
          <w:rFonts w:ascii="Arial" w:hAnsi="Arial" w:cs="Arial"/>
          <w:b/>
          <w:sz w:val="24"/>
          <w:szCs w:val="24"/>
        </w:rPr>
        <w:t>)</w:t>
      </w:r>
      <w:r w:rsidRPr="005C5630">
        <w:rPr>
          <w:rFonts w:ascii="Arial" w:hAnsi="Arial" w:cs="Arial"/>
          <w:sz w:val="24"/>
          <w:szCs w:val="24"/>
        </w:rPr>
        <w:t xml:space="preserve"> </w:t>
      </w:r>
    </w:p>
    <w:p w14:paraId="76EF8FA8" w14:textId="77777777" w:rsidR="005C5630" w:rsidRDefault="005C5630" w:rsidP="005C5630">
      <w:pPr>
        <w:pStyle w:val="ListParagraph"/>
        <w:rPr>
          <w:rFonts w:ascii="Arial" w:hAnsi="Arial" w:cs="Arial"/>
          <w:b/>
          <w:sz w:val="24"/>
          <w:szCs w:val="24"/>
        </w:rPr>
      </w:pPr>
    </w:p>
    <w:p w14:paraId="330E38A0" w14:textId="269D2DB7" w:rsidR="0003449B" w:rsidRPr="005C5630" w:rsidRDefault="006322C7" w:rsidP="005C5630">
      <w:pPr>
        <w:widowControl/>
        <w:tabs>
          <w:tab w:val="left" w:pos="-720"/>
        </w:tabs>
        <w:suppressAutoHyphens/>
        <w:overflowPunct/>
        <w:autoSpaceDE/>
        <w:autoSpaceDN/>
        <w:adjustRightInd/>
        <w:textAlignment w:val="auto"/>
        <w:rPr>
          <w:rFonts w:ascii="Arial" w:hAnsi="Arial" w:cs="Arial"/>
          <w:b/>
          <w:sz w:val="24"/>
          <w:szCs w:val="24"/>
        </w:rPr>
      </w:pPr>
      <w:r w:rsidRPr="005C5630">
        <w:rPr>
          <w:rFonts w:ascii="Arial" w:hAnsi="Arial" w:cs="Arial"/>
          <w:b/>
          <w:sz w:val="24"/>
          <w:szCs w:val="24"/>
        </w:rPr>
        <w:t xml:space="preserve">IN ADDITION, </w:t>
      </w:r>
      <w:r w:rsidR="00B52C48" w:rsidRPr="005C5630">
        <w:rPr>
          <w:rFonts w:ascii="Arial" w:hAnsi="Arial" w:cs="Arial"/>
          <w:b/>
          <w:sz w:val="24"/>
          <w:szCs w:val="24"/>
        </w:rPr>
        <w:t>FOR</w:t>
      </w:r>
      <w:r w:rsidRPr="005C5630">
        <w:rPr>
          <w:rFonts w:ascii="Arial" w:hAnsi="Arial" w:cs="Arial"/>
          <w:b/>
          <w:sz w:val="24"/>
          <w:szCs w:val="24"/>
        </w:rPr>
        <w:t xml:space="preserve"> ALL</w:t>
      </w:r>
      <w:r w:rsidR="00B52C48" w:rsidRPr="005C5630">
        <w:rPr>
          <w:rFonts w:ascii="Arial" w:hAnsi="Arial" w:cs="Arial"/>
          <w:b/>
          <w:sz w:val="24"/>
          <w:szCs w:val="24"/>
        </w:rPr>
        <w:t xml:space="preserve"> </w:t>
      </w:r>
      <w:r w:rsidR="00B52C48" w:rsidRPr="005C5630">
        <w:rPr>
          <w:rFonts w:ascii="Arial" w:hAnsi="Arial" w:cs="Arial"/>
          <w:b/>
          <w:sz w:val="24"/>
          <w:szCs w:val="24"/>
          <w:u w:val="single"/>
        </w:rPr>
        <w:t>DEVELOPMENT</w:t>
      </w:r>
      <w:r w:rsidR="00B52C48" w:rsidRPr="005C5630">
        <w:rPr>
          <w:rFonts w:ascii="Arial" w:hAnsi="Arial" w:cs="Arial"/>
          <w:b/>
          <w:sz w:val="24"/>
          <w:szCs w:val="24"/>
        </w:rPr>
        <w:t xml:space="preserve"> PROJECTS</w:t>
      </w:r>
      <w:r w:rsidRPr="005C5630">
        <w:rPr>
          <w:rFonts w:ascii="Arial" w:hAnsi="Arial" w:cs="Arial"/>
          <w:b/>
          <w:sz w:val="24"/>
          <w:szCs w:val="24"/>
        </w:rPr>
        <w:t>:</w:t>
      </w:r>
    </w:p>
    <w:p w14:paraId="2D1529FE" w14:textId="77777777" w:rsidR="003045A0" w:rsidRPr="003045A0" w:rsidRDefault="003045A0" w:rsidP="003045A0">
      <w:pPr>
        <w:widowControl/>
        <w:tabs>
          <w:tab w:val="left" w:pos="-720"/>
        </w:tabs>
        <w:suppressAutoHyphens/>
        <w:overflowPunct/>
        <w:autoSpaceDE/>
        <w:autoSpaceDN/>
        <w:adjustRightInd/>
        <w:ind w:left="360"/>
        <w:jc w:val="both"/>
        <w:textAlignment w:val="auto"/>
        <w:rPr>
          <w:rFonts w:ascii="Arial" w:hAnsi="Arial" w:cs="Arial"/>
          <w:sz w:val="24"/>
          <w:szCs w:val="24"/>
        </w:rPr>
      </w:pPr>
    </w:p>
    <w:p w14:paraId="2A1CC412" w14:textId="40E2D6FB" w:rsidR="00C768A1" w:rsidRPr="003045A0" w:rsidRDefault="00E3101D" w:rsidP="00E3758F">
      <w:pPr>
        <w:widowControl/>
        <w:numPr>
          <w:ilvl w:val="0"/>
          <w:numId w:val="23"/>
        </w:numPr>
        <w:tabs>
          <w:tab w:val="left" w:pos="-720"/>
        </w:tabs>
        <w:suppressAutoHyphens/>
        <w:overflowPunct/>
        <w:autoSpaceDE/>
        <w:autoSpaceDN/>
        <w:adjustRightInd/>
        <w:jc w:val="both"/>
        <w:textAlignment w:val="auto"/>
        <w:rPr>
          <w:rFonts w:ascii="Arial" w:hAnsi="Arial" w:cs="Arial"/>
          <w:sz w:val="24"/>
          <w:szCs w:val="24"/>
        </w:rPr>
      </w:pPr>
      <w:r w:rsidRPr="00EA7A7B">
        <w:rPr>
          <w:rFonts w:ascii="Arial" w:hAnsi="Arial" w:cs="Arial"/>
          <w:b/>
          <w:sz w:val="24"/>
          <w:szCs w:val="24"/>
        </w:rPr>
        <w:t xml:space="preserve">Adequate Site Control/Land Tenure – </w:t>
      </w:r>
      <w:r w:rsidRPr="00EA7A7B">
        <w:rPr>
          <w:rFonts w:ascii="Arial" w:hAnsi="Arial" w:cs="Arial"/>
          <w:sz w:val="24"/>
          <w:szCs w:val="24"/>
        </w:rPr>
        <w:t>Provide copies of documents identifying current ownership information associated with each and every parcel involved in the project.</w:t>
      </w:r>
      <w:r w:rsidR="00C768A1" w:rsidRPr="00EA7A7B">
        <w:rPr>
          <w:rFonts w:ascii="Arial" w:hAnsi="Arial" w:cs="Arial"/>
          <w:sz w:val="24"/>
          <w:szCs w:val="24"/>
        </w:rPr>
        <w:t xml:space="preserve">  </w:t>
      </w:r>
      <w:r w:rsidR="00C768A1" w:rsidRPr="00EA7A7B">
        <w:rPr>
          <w:rFonts w:ascii="Arial" w:hAnsi="Arial" w:cs="Arial"/>
          <w:sz w:val="24"/>
          <w:szCs w:val="24"/>
        </w:rPr>
        <w:br/>
      </w:r>
      <w:r w:rsidRPr="003045A0">
        <w:rPr>
          <w:rFonts w:ascii="Arial" w:hAnsi="Arial" w:cs="Arial"/>
          <w:sz w:val="24"/>
          <w:szCs w:val="24"/>
        </w:rPr>
        <w:t>Examples of such documents include tax records, owner data sheets from county records,</w:t>
      </w:r>
      <w:r w:rsidR="005C5630" w:rsidRPr="003045A0">
        <w:rPr>
          <w:rFonts w:ascii="Arial" w:hAnsi="Arial" w:cs="Arial"/>
          <w:sz w:val="24"/>
          <w:szCs w:val="24"/>
        </w:rPr>
        <w:t xml:space="preserve"> </w:t>
      </w:r>
      <w:r w:rsidRPr="003045A0">
        <w:rPr>
          <w:rFonts w:ascii="Arial" w:hAnsi="Arial" w:cs="Arial"/>
          <w:sz w:val="24"/>
          <w:szCs w:val="24"/>
        </w:rPr>
        <w:t>recorded deeds, title reports or other documents that verify ownership. All documents verifying ownership must have the parcel numbers clearly indicated on the document (handwritten acceptable).</w:t>
      </w:r>
    </w:p>
    <w:p w14:paraId="2C9ABC1C" w14:textId="77777777" w:rsidR="00E3101D" w:rsidRPr="00EA7A7B" w:rsidRDefault="00E3101D" w:rsidP="006322C7">
      <w:pPr>
        <w:widowControl/>
        <w:tabs>
          <w:tab w:val="left" w:pos="-720"/>
          <w:tab w:val="left" w:pos="540"/>
        </w:tabs>
        <w:suppressAutoHyphens/>
        <w:ind w:left="720"/>
        <w:jc w:val="both"/>
        <w:rPr>
          <w:rFonts w:ascii="Arial" w:hAnsi="Arial" w:cs="Arial"/>
          <w:sz w:val="24"/>
          <w:szCs w:val="24"/>
        </w:rPr>
      </w:pPr>
    </w:p>
    <w:p w14:paraId="472F4248" w14:textId="0A9C8646" w:rsidR="00451789" w:rsidRDefault="005C5630" w:rsidP="005C5630">
      <w:pPr>
        <w:widowControl/>
        <w:tabs>
          <w:tab w:val="left" w:pos="-720"/>
          <w:tab w:val="left" w:pos="360"/>
        </w:tabs>
        <w:suppressAutoHyphens/>
        <w:ind w:left="360"/>
        <w:jc w:val="both"/>
        <w:rPr>
          <w:rFonts w:ascii="Arial" w:hAnsi="Arial" w:cs="Arial"/>
          <w:sz w:val="24"/>
          <w:szCs w:val="24"/>
        </w:rPr>
      </w:pPr>
      <w:r>
        <w:rPr>
          <w:rFonts w:ascii="Arial" w:hAnsi="Arial" w:cs="Arial"/>
          <w:sz w:val="24"/>
          <w:szCs w:val="24"/>
        </w:rPr>
        <w:t>I</w:t>
      </w:r>
      <w:r w:rsidR="00C768A1" w:rsidRPr="00EA7A7B">
        <w:rPr>
          <w:rFonts w:ascii="Arial" w:hAnsi="Arial" w:cs="Arial"/>
          <w:sz w:val="24"/>
          <w:szCs w:val="24"/>
        </w:rPr>
        <w:t xml:space="preserve">f applicant does not own all of the parcels, provide a copy of an agreement that gives the applicant legal access, permission to construct and maintain the project for the required </w:t>
      </w:r>
      <w:r w:rsidR="00C768A1" w:rsidRPr="00EA7A7B">
        <w:rPr>
          <w:rFonts w:ascii="Arial" w:hAnsi="Arial" w:cs="Arial"/>
          <w:sz w:val="24"/>
          <w:szCs w:val="24"/>
        </w:rPr>
        <w:lastRenderedPageBreak/>
        <w:t xml:space="preserve">number of years, based on </w:t>
      </w:r>
      <w:r w:rsidR="00761D68" w:rsidRPr="00EA7A7B">
        <w:rPr>
          <w:rFonts w:ascii="Arial" w:hAnsi="Arial" w:cs="Arial"/>
          <w:sz w:val="24"/>
          <w:szCs w:val="24"/>
        </w:rPr>
        <w:t xml:space="preserve">the </w:t>
      </w:r>
      <w:r w:rsidR="00C768A1" w:rsidRPr="00EA7A7B">
        <w:rPr>
          <w:rFonts w:ascii="Arial" w:hAnsi="Arial" w:cs="Arial"/>
          <w:sz w:val="24"/>
          <w:szCs w:val="24"/>
        </w:rPr>
        <w:t xml:space="preserve">size of grant requested.  For the purposes of the application, it will be sufficient to submit a letter </w:t>
      </w:r>
      <w:r w:rsidR="00C768A1" w:rsidRPr="003045A0">
        <w:rPr>
          <w:rFonts w:ascii="Arial" w:hAnsi="Arial" w:cs="Arial"/>
          <w:sz w:val="24"/>
          <w:szCs w:val="24"/>
        </w:rPr>
        <w:t>from each landowner</w:t>
      </w:r>
      <w:r w:rsidR="00C768A1" w:rsidRPr="00EA7A7B">
        <w:rPr>
          <w:rFonts w:ascii="Arial" w:hAnsi="Arial" w:cs="Arial"/>
          <w:sz w:val="24"/>
          <w:szCs w:val="24"/>
        </w:rPr>
        <w:t xml:space="preserve"> identifying the parcel(s), and indicating that, if awarded funding, the owner is willing to enter into a long-term agreement with the applicant to allow long-term access for construction, maintenance and public use of project on the affected parcel(s).</w:t>
      </w:r>
    </w:p>
    <w:p w14:paraId="7B0EA243" w14:textId="77777777" w:rsidR="00451789" w:rsidRDefault="00451789" w:rsidP="00451789">
      <w:pPr>
        <w:widowControl/>
        <w:tabs>
          <w:tab w:val="left" w:pos="-720"/>
          <w:tab w:val="left" w:pos="540"/>
        </w:tabs>
        <w:suppressAutoHyphens/>
        <w:ind w:left="540" w:hanging="180"/>
        <w:jc w:val="both"/>
        <w:rPr>
          <w:rFonts w:ascii="Arial" w:hAnsi="Arial" w:cs="Arial"/>
          <w:sz w:val="24"/>
          <w:szCs w:val="24"/>
        </w:rPr>
      </w:pPr>
    </w:p>
    <w:p w14:paraId="7B73E9EF" w14:textId="77777777" w:rsidR="003F0C0F" w:rsidRPr="00263D25" w:rsidRDefault="003F0C0F" w:rsidP="00E3758F">
      <w:pPr>
        <w:widowControl/>
        <w:numPr>
          <w:ilvl w:val="0"/>
          <w:numId w:val="23"/>
        </w:numPr>
        <w:tabs>
          <w:tab w:val="left" w:pos="-720"/>
        </w:tabs>
        <w:suppressAutoHyphens/>
        <w:overflowPunct/>
        <w:autoSpaceDE/>
        <w:autoSpaceDN/>
        <w:adjustRightInd/>
        <w:jc w:val="both"/>
        <w:textAlignment w:val="auto"/>
        <w:rPr>
          <w:rFonts w:ascii="Arial" w:hAnsi="Arial" w:cs="Arial"/>
          <w:sz w:val="24"/>
          <w:szCs w:val="24"/>
        </w:rPr>
      </w:pPr>
      <w:r w:rsidRPr="00EA7A7B">
        <w:rPr>
          <w:rFonts w:ascii="Arial" w:hAnsi="Arial" w:cs="Arial"/>
          <w:b/>
          <w:sz w:val="24"/>
          <w:szCs w:val="24"/>
        </w:rPr>
        <w:t xml:space="preserve">Operations and Maintenance - </w:t>
      </w:r>
      <w:r w:rsidRPr="00263D25">
        <w:rPr>
          <w:rFonts w:ascii="Arial" w:hAnsi="Arial" w:cs="Arial"/>
          <w:sz w:val="24"/>
          <w:szCs w:val="24"/>
        </w:rPr>
        <w:t xml:space="preserve">If operations and maintenance will be performed by an entity other than the </w:t>
      </w:r>
      <w:r w:rsidR="00263D25" w:rsidRPr="00263D25">
        <w:rPr>
          <w:rFonts w:ascii="Arial" w:hAnsi="Arial" w:cs="Arial"/>
          <w:sz w:val="24"/>
          <w:szCs w:val="24"/>
        </w:rPr>
        <w:t>applicant</w:t>
      </w:r>
      <w:r w:rsidRPr="00263D25">
        <w:rPr>
          <w:rFonts w:ascii="Arial" w:hAnsi="Arial" w:cs="Arial"/>
          <w:sz w:val="24"/>
          <w:szCs w:val="24"/>
        </w:rPr>
        <w:t xml:space="preserve"> explain and provide evidence of concurrence from that entity, e.g., memoranda of understanding, operational agreement, letters of intent, etc., signed by all parties. If an agreement has not yet been executed, a signed letter by the other party indicating their intent to enter into such an agreement is acceptable.</w:t>
      </w:r>
    </w:p>
    <w:p w14:paraId="28E270EF" w14:textId="77777777" w:rsidR="00761D68" w:rsidRPr="00EA7A7B" w:rsidRDefault="00761D68" w:rsidP="00761D68">
      <w:pPr>
        <w:widowControl/>
        <w:tabs>
          <w:tab w:val="left" w:pos="-720"/>
        </w:tabs>
        <w:suppressAutoHyphens/>
        <w:overflowPunct/>
        <w:autoSpaceDE/>
        <w:autoSpaceDN/>
        <w:adjustRightInd/>
        <w:ind w:left="360"/>
        <w:jc w:val="both"/>
        <w:textAlignment w:val="auto"/>
        <w:rPr>
          <w:rFonts w:ascii="Arial" w:hAnsi="Arial" w:cs="Arial"/>
          <w:sz w:val="24"/>
          <w:szCs w:val="24"/>
        </w:rPr>
      </w:pPr>
    </w:p>
    <w:p w14:paraId="12134516" w14:textId="675C22ED" w:rsidR="001E3A62" w:rsidRPr="00263D25" w:rsidRDefault="001E3A62" w:rsidP="00E3758F">
      <w:pPr>
        <w:widowControl/>
        <w:numPr>
          <w:ilvl w:val="0"/>
          <w:numId w:val="23"/>
        </w:numPr>
        <w:tabs>
          <w:tab w:val="left" w:pos="-720"/>
        </w:tabs>
        <w:suppressAutoHyphens/>
        <w:overflowPunct/>
        <w:autoSpaceDE/>
        <w:autoSpaceDN/>
        <w:adjustRightInd/>
        <w:jc w:val="both"/>
        <w:textAlignment w:val="auto"/>
        <w:rPr>
          <w:rFonts w:ascii="Arial" w:hAnsi="Arial" w:cs="Arial"/>
          <w:b/>
          <w:sz w:val="24"/>
          <w:szCs w:val="24"/>
        </w:rPr>
      </w:pPr>
      <w:r w:rsidRPr="00263D25">
        <w:rPr>
          <w:rFonts w:ascii="Arial" w:hAnsi="Arial" w:cs="Arial"/>
          <w:b/>
          <w:sz w:val="24"/>
          <w:szCs w:val="24"/>
        </w:rPr>
        <w:t xml:space="preserve">Cost </w:t>
      </w:r>
      <w:r w:rsidR="00EE6954">
        <w:rPr>
          <w:rFonts w:ascii="Arial" w:hAnsi="Arial" w:cs="Arial"/>
          <w:b/>
          <w:sz w:val="24"/>
          <w:szCs w:val="24"/>
        </w:rPr>
        <w:t>E</w:t>
      </w:r>
      <w:r w:rsidRPr="00263D25">
        <w:rPr>
          <w:rFonts w:ascii="Arial" w:hAnsi="Arial" w:cs="Arial"/>
          <w:b/>
          <w:sz w:val="24"/>
          <w:szCs w:val="24"/>
        </w:rPr>
        <w:t>stima</w:t>
      </w:r>
      <w:r w:rsidR="0037676F" w:rsidRPr="00263D25">
        <w:rPr>
          <w:rFonts w:ascii="Arial" w:hAnsi="Arial" w:cs="Arial"/>
          <w:b/>
          <w:sz w:val="24"/>
          <w:szCs w:val="24"/>
        </w:rPr>
        <w:t xml:space="preserve">te </w:t>
      </w:r>
      <w:r w:rsidRPr="00263D25">
        <w:rPr>
          <w:rFonts w:ascii="Arial" w:hAnsi="Arial" w:cs="Arial"/>
          <w:b/>
          <w:sz w:val="24"/>
          <w:szCs w:val="24"/>
        </w:rPr>
        <w:t xml:space="preserve">– </w:t>
      </w:r>
      <w:r w:rsidRPr="00263D25">
        <w:rPr>
          <w:rFonts w:ascii="Arial" w:hAnsi="Arial" w:cs="Arial"/>
          <w:sz w:val="24"/>
          <w:szCs w:val="24"/>
        </w:rPr>
        <w:t>For development projects, provide a cost estimate reflecting all costs associated with the project. Identify costs included in the grant request and costs covered by other funding sources. Show all costs by type, unit, quantity and total dollar amount. Projects using in-house services must also detail the labor, materials and equipment costs as separate li</w:t>
      </w:r>
      <w:r w:rsidR="004D2B9D" w:rsidRPr="00263D25">
        <w:rPr>
          <w:rFonts w:ascii="Arial" w:hAnsi="Arial" w:cs="Arial"/>
          <w:sz w:val="24"/>
          <w:szCs w:val="24"/>
        </w:rPr>
        <w:t>ne items. Include Proposition 1</w:t>
      </w:r>
      <w:r w:rsidRPr="00263D25">
        <w:rPr>
          <w:rFonts w:ascii="Arial" w:hAnsi="Arial" w:cs="Arial"/>
          <w:sz w:val="24"/>
          <w:szCs w:val="24"/>
        </w:rPr>
        <w:t xml:space="preserve"> acknowledgement signage costs as an individual line item</w:t>
      </w:r>
      <w:r w:rsidRPr="00263D25">
        <w:rPr>
          <w:rFonts w:ascii="Arial" w:hAnsi="Arial" w:cs="Arial"/>
          <w:b/>
          <w:sz w:val="24"/>
          <w:szCs w:val="24"/>
        </w:rPr>
        <w:t>.</w:t>
      </w:r>
    </w:p>
    <w:p w14:paraId="084E22AE" w14:textId="77777777" w:rsidR="001E3A62" w:rsidRPr="00EA7A7B" w:rsidRDefault="001E3A62" w:rsidP="001E3A62">
      <w:pPr>
        <w:pStyle w:val="BodyText"/>
        <w:jc w:val="both"/>
        <w:rPr>
          <w:sz w:val="20"/>
          <w:szCs w:val="20"/>
        </w:rPr>
      </w:pPr>
    </w:p>
    <w:p w14:paraId="38951DD7" w14:textId="31BCB63C" w:rsidR="001E3A62" w:rsidRDefault="001E3A62" w:rsidP="00E3758F">
      <w:pPr>
        <w:widowControl/>
        <w:numPr>
          <w:ilvl w:val="0"/>
          <w:numId w:val="23"/>
        </w:numPr>
        <w:tabs>
          <w:tab w:val="left" w:pos="-720"/>
        </w:tabs>
        <w:suppressAutoHyphens/>
        <w:overflowPunct/>
        <w:autoSpaceDE/>
        <w:autoSpaceDN/>
        <w:adjustRightInd/>
        <w:jc w:val="both"/>
        <w:textAlignment w:val="auto"/>
        <w:rPr>
          <w:rFonts w:ascii="Arial" w:hAnsi="Arial" w:cs="Arial"/>
          <w:sz w:val="24"/>
          <w:szCs w:val="24"/>
        </w:rPr>
      </w:pPr>
      <w:r w:rsidRPr="00263D25">
        <w:rPr>
          <w:rFonts w:ascii="Arial" w:hAnsi="Arial" w:cs="Arial"/>
          <w:b/>
          <w:sz w:val="24"/>
          <w:szCs w:val="24"/>
        </w:rPr>
        <w:t xml:space="preserve">Project Permit/Approval Status </w:t>
      </w:r>
      <w:r w:rsidRPr="00263D25">
        <w:rPr>
          <w:rFonts w:ascii="Arial" w:hAnsi="Arial" w:cs="Arial"/>
          <w:sz w:val="24"/>
          <w:szCs w:val="24"/>
        </w:rPr>
        <w:t>– For development projects, indicate the types of permits necessary to complete the project, permitting submittal and acquisition status, and potential project delays due to permitting.</w:t>
      </w:r>
    </w:p>
    <w:p w14:paraId="4BA69686" w14:textId="77777777" w:rsidR="00206A8E" w:rsidRDefault="00206A8E" w:rsidP="00206A8E">
      <w:pPr>
        <w:pStyle w:val="ListParagraph"/>
        <w:rPr>
          <w:rFonts w:ascii="Arial" w:hAnsi="Arial" w:cs="Arial"/>
          <w:sz w:val="24"/>
          <w:szCs w:val="24"/>
        </w:rPr>
      </w:pPr>
    </w:p>
    <w:p w14:paraId="66EE80D7" w14:textId="0EE1A5C1" w:rsidR="00B52C48" w:rsidRPr="00263D25" w:rsidRDefault="006322C7" w:rsidP="001E77B9">
      <w:pPr>
        <w:widowControl/>
        <w:tabs>
          <w:tab w:val="left" w:pos="-720"/>
          <w:tab w:val="left" w:pos="540"/>
        </w:tabs>
        <w:suppressAutoHyphens/>
        <w:rPr>
          <w:rFonts w:ascii="Arial" w:hAnsi="Arial" w:cs="Arial"/>
          <w:b/>
          <w:sz w:val="24"/>
          <w:szCs w:val="24"/>
        </w:rPr>
      </w:pPr>
      <w:r w:rsidRPr="00EA7A7B">
        <w:rPr>
          <w:rFonts w:ascii="Arial" w:hAnsi="Arial" w:cs="Arial"/>
          <w:b/>
          <w:sz w:val="24"/>
          <w:szCs w:val="24"/>
        </w:rPr>
        <w:t xml:space="preserve">IN ADDITION, </w:t>
      </w:r>
      <w:r w:rsidR="00B52C48" w:rsidRPr="00EA7A7B">
        <w:rPr>
          <w:rFonts w:ascii="Arial" w:hAnsi="Arial" w:cs="Arial"/>
          <w:b/>
          <w:sz w:val="24"/>
          <w:szCs w:val="24"/>
        </w:rPr>
        <w:t xml:space="preserve">FOR </w:t>
      </w:r>
      <w:r w:rsidRPr="00EA7A7B">
        <w:rPr>
          <w:rFonts w:ascii="Arial" w:hAnsi="Arial" w:cs="Arial"/>
          <w:b/>
          <w:sz w:val="24"/>
          <w:szCs w:val="24"/>
        </w:rPr>
        <w:t xml:space="preserve">ALL </w:t>
      </w:r>
      <w:r w:rsidR="00883645">
        <w:rPr>
          <w:rFonts w:ascii="Arial" w:hAnsi="Arial" w:cs="Arial"/>
          <w:b/>
          <w:sz w:val="24"/>
          <w:szCs w:val="24"/>
        </w:rPr>
        <w:t>W</w:t>
      </w:r>
      <w:r w:rsidR="00883645" w:rsidRPr="00883645">
        <w:rPr>
          <w:rFonts w:ascii="Arial" w:hAnsi="Arial" w:cs="Arial"/>
          <w:b/>
          <w:caps/>
          <w:sz w:val="24"/>
          <w:szCs w:val="24"/>
        </w:rPr>
        <w:t>ater Rights/Water</w:t>
      </w:r>
      <w:r w:rsidR="00883645">
        <w:rPr>
          <w:rFonts w:ascii="Arial" w:hAnsi="Arial" w:cs="Arial"/>
          <w:b/>
          <w:sz w:val="24"/>
          <w:szCs w:val="24"/>
        </w:rPr>
        <w:t xml:space="preserve"> </w:t>
      </w:r>
      <w:r w:rsidR="00B52C48" w:rsidRPr="00EA7A7B">
        <w:rPr>
          <w:rFonts w:ascii="Arial" w:hAnsi="Arial" w:cs="Arial"/>
          <w:b/>
          <w:sz w:val="24"/>
          <w:szCs w:val="24"/>
          <w:u w:val="single"/>
        </w:rPr>
        <w:t>ACQUISITION</w:t>
      </w:r>
      <w:r w:rsidR="00B52C48" w:rsidRPr="00EA7A7B">
        <w:rPr>
          <w:rFonts w:ascii="Arial" w:hAnsi="Arial" w:cs="Arial"/>
          <w:b/>
          <w:sz w:val="24"/>
          <w:szCs w:val="24"/>
        </w:rPr>
        <w:t xml:space="preserve"> PROJECTS</w:t>
      </w:r>
      <w:r w:rsidRPr="00EA7A7B">
        <w:rPr>
          <w:rFonts w:ascii="Arial" w:hAnsi="Arial" w:cs="Arial"/>
          <w:b/>
          <w:sz w:val="24"/>
          <w:szCs w:val="24"/>
        </w:rPr>
        <w:t>:</w:t>
      </w:r>
      <w:r w:rsidRPr="00EA7A7B">
        <w:rPr>
          <w:rFonts w:ascii="Arial" w:hAnsi="Arial" w:cs="Arial"/>
          <w:b/>
          <w:sz w:val="24"/>
          <w:szCs w:val="24"/>
        </w:rPr>
        <w:br/>
      </w:r>
    </w:p>
    <w:p w14:paraId="47CC3FBC" w14:textId="77777777" w:rsidR="00C72801" w:rsidRDefault="00B52C48" w:rsidP="00C72801">
      <w:pPr>
        <w:widowControl/>
        <w:numPr>
          <w:ilvl w:val="0"/>
          <w:numId w:val="23"/>
        </w:numPr>
        <w:tabs>
          <w:tab w:val="left" w:pos="-720"/>
        </w:tabs>
        <w:suppressAutoHyphens/>
        <w:overflowPunct/>
        <w:autoSpaceDE/>
        <w:autoSpaceDN/>
        <w:adjustRightInd/>
        <w:jc w:val="both"/>
        <w:textAlignment w:val="auto"/>
        <w:rPr>
          <w:rFonts w:ascii="Arial" w:hAnsi="Arial" w:cs="Arial"/>
          <w:sz w:val="24"/>
          <w:szCs w:val="24"/>
        </w:rPr>
      </w:pPr>
      <w:r w:rsidRPr="00263D25">
        <w:rPr>
          <w:rFonts w:ascii="Arial" w:hAnsi="Arial" w:cs="Arial"/>
          <w:b/>
          <w:sz w:val="24"/>
          <w:szCs w:val="24"/>
        </w:rPr>
        <w:t xml:space="preserve">Evidence of Willing Seller – </w:t>
      </w:r>
      <w:r w:rsidRPr="00263D25">
        <w:rPr>
          <w:rFonts w:ascii="Arial" w:hAnsi="Arial" w:cs="Arial"/>
          <w:sz w:val="24"/>
          <w:szCs w:val="24"/>
        </w:rPr>
        <w:t xml:space="preserve">For acquisitions, provide a letter from </w:t>
      </w:r>
      <w:r w:rsidR="001269B2" w:rsidRPr="00263D25">
        <w:rPr>
          <w:rFonts w:ascii="Arial" w:hAnsi="Arial" w:cs="Arial"/>
          <w:sz w:val="24"/>
          <w:szCs w:val="24"/>
        </w:rPr>
        <w:t xml:space="preserve">EACH </w:t>
      </w:r>
      <w:r w:rsidR="00883645">
        <w:rPr>
          <w:rFonts w:ascii="Arial" w:hAnsi="Arial" w:cs="Arial"/>
          <w:sz w:val="24"/>
          <w:szCs w:val="24"/>
        </w:rPr>
        <w:t>water rights holder</w:t>
      </w:r>
      <w:r w:rsidRPr="00263D25">
        <w:rPr>
          <w:rFonts w:ascii="Arial" w:hAnsi="Arial" w:cs="Arial"/>
          <w:sz w:val="24"/>
          <w:szCs w:val="24"/>
        </w:rPr>
        <w:t xml:space="preserve"> indicating they are a willing participant in the proposed </w:t>
      </w:r>
      <w:r w:rsidR="00883645">
        <w:rPr>
          <w:rFonts w:ascii="Arial" w:hAnsi="Arial" w:cs="Arial"/>
          <w:sz w:val="24"/>
          <w:szCs w:val="24"/>
        </w:rPr>
        <w:t>transaction.</w:t>
      </w:r>
      <w:r w:rsidRPr="00263D25">
        <w:rPr>
          <w:rFonts w:ascii="Arial" w:hAnsi="Arial" w:cs="Arial"/>
          <w:sz w:val="24"/>
          <w:szCs w:val="24"/>
        </w:rPr>
        <w:t xml:space="preserve"> The letter sh</w:t>
      </w:r>
      <w:r w:rsidR="00883645">
        <w:rPr>
          <w:rFonts w:ascii="Arial" w:hAnsi="Arial" w:cs="Arial"/>
          <w:sz w:val="24"/>
          <w:szCs w:val="24"/>
        </w:rPr>
        <w:t>ould clearly identify the right</w:t>
      </w:r>
      <w:r w:rsidRPr="00263D25">
        <w:rPr>
          <w:rFonts w:ascii="Arial" w:hAnsi="Arial" w:cs="Arial"/>
          <w:sz w:val="24"/>
          <w:szCs w:val="24"/>
        </w:rPr>
        <w:t>s owned by each willing seller and indicate that if grant funds are awarded, the seller is willing to enter into an agreement or negotiation for an agreement for the sale of the r</w:t>
      </w:r>
      <w:r w:rsidR="00883645">
        <w:rPr>
          <w:rFonts w:ascii="Arial" w:hAnsi="Arial" w:cs="Arial"/>
          <w:sz w:val="24"/>
          <w:szCs w:val="24"/>
        </w:rPr>
        <w:t>ights</w:t>
      </w:r>
      <w:r w:rsidRPr="00263D25">
        <w:rPr>
          <w:rFonts w:ascii="Arial" w:hAnsi="Arial" w:cs="Arial"/>
          <w:sz w:val="24"/>
          <w:szCs w:val="24"/>
        </w:rPr>
        <w:t xml:space="preserve"> at a purchase price not to exceed fair market value.</w:t>
      </w:r>
    </w:p>
    <w:p w14:paraId="716AD35D" w14:textId="2EA2D62F" w:rsidR="00C72801" w:rsidRDefault="003A0CF7" w:rsidP="00C72801">
      <w:pPr>
        <w:widowControl/>
        <w:tabs>
          <w:tab w:val="left" w:pos="-720"/>
        </w:tabs>
        <w:suppressAutoHyphens/>
        <w:overflowPunct/>
        <w:autoSpaceDE/>
        <w:autoSpaceDN/>
        <w:adjustRightInd/>
        <w:ind w:left="360"/>
        <w:jc w:val="both"/>
        <w:textAlignment w:val="auto"/>
        <w:rPr>
          <w:rFonts w:ascii="Arial" w:hAnsi="Arial" w:cs="Arial"/>
          <w:sz w:val="24"/>
          <w:szCs w:val="24"/>
        </w:rPr>
      </w:pPr>
      <w:r>
        <w:rPr>
          <w:rFonts w:ascii="Arial" w:hAnsi="Arial" w:cs="Arial"/>
          <w:sz w:val="24"/>
          <w:szCs w:val="24"/>
        </w:rPr>
        <w:t xml:space="preserve">  </w:t>
      </w:r>
      <w:r w:rsidR="00B52C48" w:rsidRPr="00263D25">
        <w:rPr>
          <w:rFonts w:ascii="Arial" w:hAnsi="Arial" w:cs="Arial"/>
          <w:sz w:val="24"/>
          <w:szCs w:val="24"/>
        </w:rPr>
        <w:t xml:space="preserve"> </w:t>
      </w:r>
      <w:bookmarkStart w:id="62" w:name="_Toc88468970"/>
      <w:bookmarkStart w:id="63" w:name="_Toc88642892"/>
      <w:bookmarkStart w:id="64" w:name="_Toc88904089"/>
      <w:bookmarkStart w:id="65" w:name="_Toc108410713"/>
      <w:bookmarkStart w:id="66" w:name="_Toc109441827"/>
      <w:bookmarkStart w:id="67" w:name="_Toc85016125"/>
      <w:bookmarkStart w:id="68" w:name="_Toc85448327"/>
    </w:p>
    <w:p w14:paraId="3D24863A" w14:textId="37FF9760" w:rsidR="004165AD" w:rsidRPr="00C72801" w:rsidRDefault="004165AD" w:rsidP="00C72801">
      <w:pPr>
        <w:widowControl/>
        <w:tabs>
          <w:tab w:val="left" w:pos="-720"/>
        </w:tabs>
        <w:suppressAutoHyphens/>
        <w:overflowPunct/>
        <w:autoSpaceDE/>
        <w:autoSpaceDN/>
        <w:adjustRightInd/>
        <w:ind w:left="360"/>
        <w:jc w:val="both"/>
        <w:textAlignment w:val="auto"/>
        <w:rPr>
          <w:rFonts w:ascii="Arial" w:hAnsi="Arial" w:cs="Arial"/>
          <w:sz w:val="24"/>
          <w:szCs w:val="24"/>
        </w:rPr>
        <w:sectPr w:rsidR="004165AD" w:rsidRPr="00C72801" w:rsidSect="0089729C">
          <w:headerReference w:type="default" r:id="rId20"/>
          <w:pgSz w:w="12240" w:h="15840" w:code="1"/>
          <w:pgMar w:top="720" w:right="1008" w:bottom="720" w:left="1008" w:header="360" w:footer="0" w:gutter="0"/>
          <w:pgBorders w:offsetFrom="page">
            <w:top w:val="single" w:sz="24" w:space="28" w:color="808080"/>
            <w:bottom w:val="single" w:sz="24" w:space="28" w:color="808080"/>
          </w:pgBorders>
          <w:cols w:space="720"/>
          <w:docGrid w:linePitch="272"/>
        </w:sectPr>
      </w:pPr>
    </w:p>
    <w:p w14:paraId="7DB63340" w14:textId="7216BB6B" w:rsidR="0089195F" w:rsidRPr="001E77B9" w:rsidRDefault="0089195F" w:rsidP="0089195F">
      <w:pPr>
        <w:pStyle w:val="Heading2"/>
        <w:jc w:val="left"/>
        <w:rPr>
          <w:rFonts w:ascii="Arial" w:hAnsi="Arial" w:cs="Arial"/>
          <w:b/>
          <w:color w:val="FF0000"/>
          <w:sz w:val="24"/>
        </w:rPr>
      </w:pPr>
      <w:bookmarkStart w:id="69" w:name="_Toc453857480"/>
      <w:r w:rsidRPr="001E77B9">
        <w:rPr>
          <w:rFonts w:ascii="Arial" w:hAnsi="Arial" w:cs="Arial"/>
          <w:b/>
          <w:sz w:val="24"/>
        </w:rPr>
        <w:lastRenderedPageBreak/>
        <w:t>SAMPLES, TEMPLATES, and INSTRUCTIONS</w:t>
      </w:r>
      <w:bookmarkEnd w:id="69"/>
    </w:p>
    <w:p w14:paraId="4DB9E3F0" w14:textId="77777777" w:rsidR="00CA2477" w:rsidRDefault="00CA2477" w:rsidP="00F626A5">
      <w:pPr>
        <w:pStyle w:val="Heading2"/>
        <w:jc w:val="left"/>
        <w:rPr>
          <w:rFonts w:ascii="Arial" w:hAnsi="Arial" w:cs="Arial"/>
          <w:b/>
          <w:bCs/>
          <w:sz w:val="20"/>
          <w:szCs w:val="20"/>
        </w:rPr>
      </w:pPr>
    </w:p>
    <w:p w14:paraId="6F6A5A9B" w14:textId="655BAFF1" w:rsidR="00896BB6" w:rsidRPr="00154A79" w:rsidRDefault="00F53A81" w:rsidP="00154A79">
      <w:pPr>
        <w:pStyle w:val="Heading3"/>
        <w:ind w:firstLine="0"/>
        <w:jc w:val="left"/>
        <w:rPr>
          <w:b/>
          <w:sz w:val="24"/>
        </w:rPr>
      </w:pPr>
      <w:bookmarkStart w:id="70" w:name="_Toc453857481"/>
      <w:r w:rsidRPr="00154A79">
        <w:rPr>
          <w:b/>
          <w:sz w:val="24"/>
        </w:rPr>
        <w:t xml:space="preserve">SAMPLE </w:t>
      </w:r>
      <w:r w:rsidR="00342085" w:rsidRPr="00154A79">
        <w:rPr>
          <w:b/>
          <w:sz w:val="24"/>
        </w:rPr>
        <w:t>COST</w:t>
      </w:r>
      <w:r w:rsidRPr="00154A79">
        <w:rPr>
          <w:b/>
          <w:sz w:val="24"/>
        </w:rPr>
        <w:t xml:space="preserve"> </w:t>
      </w:r>
      <w:r w:rsidR="00896BB6" w:rsidRPr="00154A79">
        <w:rPr>
          <w:b/>
          <w:sz w:val="24"/>
        </w:rPr>
        <w:t xml:space="preserve">ESTIMATE FORM FOR </w:t>
      </w:r>
      <w:r w:rsidR="00F47457" w:rsidRPr="00154A79">
        <w:rPr>
          <w:b/>
          <w:sz w:val="24"/>
        </w:rPr>
        <w:t>CVPIA</w:t>
      </w:r>
      <w:r w:rsidR="00896BB6" w:rsidRPr="00154A79">
        <w:rPr>
          <w:b/>
          <w:sz w:val="24"/>
        </w:rPr>
        <w:t xml:space="preserve"> PROJECTS</w:t>
      </w:r>
      <w:bookmarkEnd w:id="70"/>
    </w:p>
    <w:p w14:paraId="5E22E624" w14:textId="77777777" w:rsidR="00896BB6" w:rsidRPr="00743BBE" w:rsidRDefault="00154BF0" w:rsidP="00D53D10">
      <w:pPr>
        <w:pStyle w:val="Title"/>
        <w:widowControl/>
        <w:jc w:val="left"/>
        <w:rPr>
          <w:sz w:val="20"/>
          <w:szCs w:val="20"/>
        </w:rPr>
      </w:pPr>
      <w:r>
        <w:rPr>
          <w:sz w:val="20"/>
          <w:szCs w:val="20"/>
        </w:rPr>
        <w:t>Water Quality, Supply, and Infrastructure Improvement Act of 2014</w:t>
      </w:r>
      <w:r w:rsidR="00896BB6" w:rsidRPr="00743BBE">
        <w:rPr>
          <w:sz w:val="20"/>
          <w:szCs w:val="20"/>
        </w:rPr>
        <w:t xml:space="preserve"> – Prop</w:t>
      </w:r>
      <w:r>
        <w:rPr>
          <w:sz w:val="20"/>
          <w:szCs w:val="20"/>
        </w:rPr>
        <w:t>osition 1</w:t>
      </w:r>
    </w:p>
    <w:p w14:paraId="7BE3DA67" w14:textId="77777777" w:rsidR="00896BB6" w:rsidRPr="000819D5" w:rsidRDefault="00896BB6" w:rsidP="00896BB6">
      <w:pPr>
        <w:pStyle w:val="Title"/>
        <w:widowControl/>
        <w:rPr>
          <w:sz w:val="12"/>
          <w:szCs w:val="12"/>
        </w:rPr>
      </w:pPr>
    </w:p>
    <w:p w14:paraId="6F3E8DC3" w14:textId="1452093A" w:rsidR="00896BB6" w:rsidRPr="00342085" w:rsidRDefault="00ED5495" w:rsidP="00E5042A">
      <w:pPr>
        <w:widowControl/>
        <w:overflowPunct/>
        <w:ind w:left="-180"/>
        <w:jc w:val="both"/>
        <w:textAlignment w:val="auto"/>
        <w:rPr>
          <w:rFonts w:ascii="Arial" w:hAnsi="Arial" w:cs="Arial"/>
          <w:bCs/>
          <w:sz w:val="18"/>
          <w:szCs w:val="18"/>
        </w:rPr>
      </w:pPr>
      <w:r w:rsidRPr="00342085">
        <w:rPr>
          <w:rFonts w:ascii="Arial" w:hAnsi="Arial" w:cs="Arial"/>
          <w:bCs/>
          <w:sz w:val="18"/>
          <w:szCs w:val="18"/>
        </w:rPr>
        <w:t>A</w:t>
      </w:r>
      <w:r w:rsidR="00896BB6" w:rsidRPr="00342085">
        <w:rPr>
          <w:rFonts w:ascii="Arial" w:hAnsi="Arial" w:cs="Arial"/>
          <w:bCs/>
          <w:sz w:val="18"/>
          <w:szCs w:val="18"/>
        </w:rPr>
        <w:t xml:space="preserve">ttach </w:t>
      </w:r>
      <w:r w:rsidR="00F47222" w:rsidRPr="00342085">
        <w:rPr>
          <w:rFonts w:ascii="Arial" w:hAnsi="Arial" w:cs="Arial"/>
          <w:bCs/>
          <w:sz w:val="18"/>
          <w:szCs w:val="18"/>
        </w:rPr>
        <w:t>the</w:t>
      </w:r>
      <w:r w:rsidR="002C57A5">
        <w:rPr>
          <w:rFonts w:ascii="Arial" w:hAnsi="Arial" w:cs="Arial"/>
          <w:bCs/>
          <w:sz w:val="18"/>
          <w:szCs w:val="18"/>
        </w:rPr>
        <w:t xml:space="preserve"> proposed budget. </w:t>
      </w:r>
      <w:r w:rsidR="00896BB6" w:rsidRPr="00342085">
        <w:rPr>
          <w:rFonts w:ascii="Arial" w:hAnsi="Arial" w:cs="Arial"/>
          <w:bCs/>
          <w:sz w:val="18"/>
          <w:szCs w:val="18"/>
        </w:rPr>
        <w:t xml:space="preserve">Where possible, quantify the components of </w:t>
      </w:r>
      <w:r w:rsidR="00F47222" w:rsidRPr="00342085">
        <w:rPr>
          <w:rFonts w:ascii="Arial" w:hAnsi="Arial" w:cs="Arial"/>
          <w:bCs/>
          <w:sz w:val="18"/>
          <w:szCs w:val="18"/>
        </w:rPr>
        <w:t xml:space="preserve">the </w:t>
      </w:r>
      <w:r w:rsidR="00985CB6" w:rsidRPr="00342085">
        <w:rPr>
          <w:rFonts w:ascii="Arial" w:hAnsi="Arial" w:cs="Arial"/>
          <w:bCs/>
          <w:sz w:val="18"/>
          <w:szCs w:val="18"/>
        </w:rPr>
        <w:t>proj</w:t>
      </w:r>
      <w:r w:rsidR="00743BBE" w:rsidRPr="00342085">
        <w:rPr>
          <w:rFonts w:ascii="Arial" w:hAnsi="Arial" w:cs="Arial"/>
          <w:bCs/>
          <w:sz w:val="18"/>
          <w:szCs w:val="18"/>
        </w:rPr>
        <w:t xml:space="preserve">ect (e.g. labor, materials, </w:t>
      </w:r>
      <w:proofErr w:type="spellStart"/>
      <w:r w:rsidR="00743BBE" w:rsidRPr="00342085">
        <w:rPr>
          <w:rFonts w:ascii="Arial" w:hAnsi="Arial" w:cs="Arial"/>
          <w:bCs/>
          <w:sz w:val="18"/>
          <w:szCs w:val="18"/>
        </w:rPr>
        <w:t>etc</w:t>
      </w:r>
      <w:proofErr w:type="spellEnd"/>
      <w:r w:rsidR="00985CB6" w:rsidRPr="00342085">
        <w:rPr>
          <w:rFonts w:ascii="Arial" w:hAnsi="Arial" w:cs="Arial"/>
          <w:bCs/>
          <w:sz w:val="18"/>
          <w:szCs w:val="18"/>
        </w:rPr>
        <w:t>)</w:t>
      </w:r>
      <w:r w:rsidR="00896BB6" w:rsidRPr="00342085">
        <w:rPr>
          <w:rFonts w:ascii="Arial" w:hAnsi="Arial" w:cs="Arial"/>
          <w:bCs/>
          <w:sz w:val="18"/>
          <w:szCs w:val="18"/>
        </w:rPr>
        <w:t xml:space="preserve">, labor, materials, and equipment requirements. Indicate tasks to be funded by </w:t>
      </w:r>
      <w:r w:rsidR="00F47457">
        <w:rPr>
          <w:rFonts w:ascii="Arial" w:hAnsi="Arial" w:cs="Arial"/>
          <w:bCs/>
          <w:sz w:val="18"/>
          <w:szCs w:val="18"/>
        </w:rPr>
        <w:t>CVPIA</w:t>
      </w:r>
      <w:r w:rsidR="00896BB6" w:rsidRPr="00342085">
        <w:rPr>
          <w:rFonts w:ascii="Arial" w:hAnsi="Arial" w:cs="Arial"/>
          <w:bCs/>
          <w:sz w:val="18"/>
          <w:szCs w:val="18"/>
        </w:rPr>
        <w:t xml:space="preserve"> and by other sources, as well as </w:t>
      </w:r>
      <w:r w:rsidR="007250B2" w:rsidRPr="00342085">
        <w:rPr>
          <w:rFonts w:ascii="Arial" w:hAnsi="Arial" w:cs="Arial"/>
          <w:bCs/>
          <w:sz w:val="18"/>
          <w:szCs w:val="18"/>
        </w:rPr>
        <w:t>in-kind</w:t>
      </w:r>
      <w:r w:rsidR="00896BB6" w:rsidRPr="00342085">
        <w:rPr>
          <w:rFonts w:ascii="Arial" w:hAnsi="Arial" w:cs="Arial"/>
          <w:bCs/>
          <w:sz w:val="18"/>
          <w:szCs w:val="18"/>
        </w:rPr>
        <w:t xml:space="preserve"> contributions.</w:t>
      </w:r>
      <w:r w:rsidR="00896BB6" w:rsidRPr="00342085">
        <w:rPr>
          <w:rFonts w:ascii="Arial" w:hAnsi="Arial" w:cs="Arial"/>
          <w:sz w:val="18"/>
          <w:szCs w:val="18"/>
        </w:rPr>
        <w:t xml:space="preserve"> </w:t>
      </w:r>
    </w:p>
    <w:p w14:paraId="4DD164DB" w14:textId="77777777" w:rsidR="00896BB6" w:rsidRPr="00616C6B" w:rsidRDefault="00896BB6" w:rsidP="00896BB6">
      <w:pPr>
        <w:rPr>
          <w:rFonts w:ascii="Arial" w:hAnsi="Arial" w:cs="Arial"/>
          <w:sz w:val="8"/>
          <w:szCs w:val="8"/>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080"/>
        <w:gridCol w:w="900"/>
        <w:gridCol w:w="900"/>
        <w:gridCol w:w="1080"/>
        <w:gridCol w:w="1728"/>
        <w:gridCol w:w="1980"/>
        <w:gridCol w:w="2160"/>
      </w:tblGrid>
      <w:tr w:rsidR="0037676F" w:rsidRPr="00616C6B" w14:paraId="523C5E7B" w14:textId="77777777" w:rsidTr="00616F7B">
        <w:tc>
          <w:tcPr>
            <w:tcW w:w="4500" w:type="dxa"/>
            <w:tcBorders>
              <w:bottom w:val="single" w:sz="4" w:space="0" w:color="auto"/>
            </w:tcBorders>
            <w:vAlign w:val="center"/>
          </w:tcPr>
          <w:p w14:paraId="7516F880" w14:textId="77777777" w:rsidR="0037676F" w:rsidRPr="00616C6B" w:rsidRDefault="0037676F" w:rsidP="00B97451">
            <w:pPr>
              <w:rPr>
                <w:rFonts w:ascii="Arial" w:hAnsi="Arial" w:cs="Arial"/>
                <w:b/>
              </w:rPr>
            </w:pPr>
            <w:r w:rsidRPr="00616C6B">
              <w:rPr>
                <w:rFonts w:ascii="Arial" w:hAnsi="Arial" w:cs="Arial"/>
                <w:b/>
              </w:rPr>
              <w:t>Project Elements (SAMPLE ONLY)</w:t>
            </w:r>
          </w:p>
        </w:tc>
        <w:tc>
          <w:tcPr>
            <w:tcW w:w="1080" w:type="dxa"/>
            <w:tcBorders>
              <w:bottom w:val="single" w:sz="4" w:space="0" w:color="auto"/>
            </w:tcBorders>
            <w:vAlign w:val="center"/>
          </w:tcPr>
          <w:p w14:paraId="0D4849A1" w14:textId="77777777" w:rsidR="0037676F" w:rsidRPr="00616C6B" w:rsidRDefault="0037676F" w:rsidP="0082498C">
            <w:pPr>
              <w:jc w:val="center"/>
              <w:rPr>
                <w:rFonts w:ascii="Arial" w:hAnsi="Arial" w:cs="Arial"/>
                <w:b/>
              </w:rPr>
            </w:pPr>
            <w:r w:rsidRPr="00616C6B">
              <w:rPr>
                <w:rFonts w:ascii="Arial" w:hAnsi="Arial" w:cs="Arial"/>
                <w:b/>
              </w:rPr>
              <w:t>Unit Price</w:t>
            </w:r>
          </w:p>
        </w:tc>
        <w:tc>
          <w:tcPr>
            <w:tcW w:w="900" w:type="dxa"/>
            <w:tcBorders>
              <w:bottom w:val="single" w:sz="4" w:space="0" w:color="auto"/>
            </w:tcBorders>
            <w:vAlign w:val="center"/>
          </w:tcPr>
          <w:p w14:paraId="293D542C" w14:textId="77777777" w:rsidR="0037676F" w:rsidRPr="00616C6B" w:rsidRDefault="0037676F" w:rsidP="0082498C">
            <w:pPr>
              <w:jc w:val="center"/>
              <w:rPr>
                <w:rFonts w:ascii="Arial" w:hAnsi="Arial" w:cs="Arial"/>
                <w:b/>
              </w:rPr>
            </w:pPr>
            <w:r w:rsidRPr="00616C6B">
              <w:rPr>
                <w:rFonts w:ascii="Arial" w:hAnsi="Arial" w:cs="Arial"/>
                <w:b/>
              </w:rPr>
              <w:t>Units</w:t>
            </w:r>
          </w:p>
        </w:tc>
        <w:tc>
          <w:tcPr>
            <w:tcW w:w="900" w:type="dxa"/>
            <w:tcBorders>
              <w:bottom w:val="single" w:sz="4" w:space="0" w:color="auto"/>
            </w:tcBorders>
            <w:vAlign w:val="center"/>
          </w:tcPr>
          <w:p w14:paraId="30D2D5AE" w14:textId="77777777" w:rsidR="0037676F" w:rsidRPr="00616C6B" w:rsidRDefault="0037676F" w:rsidP="0082498C">
            <w:pPr>
              <w:jc w:val="center"/>
              <w:rPr>
                <w:rFonts w:ascii="Arial" w:hAnsi="Arial" w:cs="Arial"/>
                <w:b/>
              </w:rPr>
            </w:pPr>
            <w:r w:rsidRPr="00616C6B">
              <w:rPr>
                <w:rFonts w:ascii="Arial" w:hAnsi="Arial" w:cs="Arial"/>
                <w:b/>
              </w:rPr>
              <w:t>Quant.</w:t>
            </w:r>
          </w:p>
        </w:tc>
        <w:tc>
          <w:tcPr>
            <w:tcW w:w="1080" w:type="dxa"/>
            <w:tcBorders>
              <w:bottom w:val="single" w:sz="4" w:space="0" w:color="auto"/>
            </w:tcBorders>
            <w:vAlign w:val="center"/>
          </w:tcPr>
          <w:p w14:paraId="235C48CF" w14:textId="77777777" w:rsidR="0037676F" w:rsidRPr="00616C6B" w:rsidRDefault="0037676F" w:rsidP="00B97451">
            <w:pPr>
              <w:rPr>
                <w:rFonts w:ascii="Arial" w:hAnsi="Arial" w:cs="Arial"/>
                <w:b/>
              </w:rPr>
            </w:pPr>
            <w:r w:rsidRPr="00616C6B">
              <w:rPr>
                <w:rFonts w:ascii="Arial" w:hAnsi="Arial" w:cs="Arial"/>
                <w:b/>
              </w:rPr>
              <w:t>Total Project Costs</w:t>
            </w:r>
          </w:p>
        </w:tc>
        <w:tc>
          <w:tcPr>
            <w:tcW w:w="1728" w:type="dxa"/>
            <w:tcBorders>
              <w:bottom w:val="single" w:sz="4" w:space="0" w:color="auto"/>
            </w:tcBorders>
            <w:vAlign w:val="center"/>
          </w:tcPr>
          <w:p w14:paraId="2661E373" w14:textId="5991A6DA" w:rsidR="0037676F" w:rsidRPr="00616C6B" w:rsidRDefault="00D13F4C" w:rsidP="001269B2">
            <w:pPr>
              <w:rPr>
                <w:rFonts w:ascii="Arial" w:hAnsi="Arial" w:cs="Arial"/>
                <w:b/>
              </w:rPr>
            </w:pPr>
            <w:r>
              <w:rPr>
                <w:rFonts w:ascii="Arial" w:hAnsi="Arial" w:cs="Arial"/>
                <w:b/>
              </w:rPr>
              <w:t>CVPIA</w:t>
            </w:r>
            <w:r w:rsidR="0037676F" w:rsidRPr="00616C6B">
              <w:rPr>
                <w:rFonts w:ascii="Arial" w:hAnsi="Arial" w:cs="Arial"/>
                <w:b/>
              </w:rPr>
              <w:t xml:space="preserve"> Grant</w:t>
            </w:r>
          </w:p>
        </w:tc>
        <w:tc>
          <w:tcPr>
            <w:tcW w:w="1980" w:type="dxa"/>
            <w:tcBorders>
              <w:bottom w:val="single" w:sz="4" w:space="0" w:color="auto"/>
            </w:tcBorders>
            <w:vAlign w:val="center"/>
          </w:tcPr>
          <w:p w14:paraId="145F79BD" w14:textId="77777777" w:rsidR="0037676F" w:rsidRPr="00616C6B" w:rsidRDefault="0037676F" w:rsidP="00B97451">
            <w:pPr>
              <w:rPr>
                <w:rFonts w:ascii="Arial" w:hAnsi="Arial" w:cs="Arial"/>
                <w:b/>
              </w:rPr>
            </w:pPr>
            <w:r>
              <w:rPr>
                <w:rFonts w:ascii="Arial" w:hAnsi="Arial" w:cs="Arial"/>
                <w:b/>
              </w:rPr>
              <w:t>Local Contribu</w:t>
            </w:r>
            <w:r w:rsidRPr="00616C6B">
              <w:rPr>
                <w:rFonts w:ascii="Arial" w:hAnsi="Arial" w:cs="Arial"/>
                <w:b/>
              </w:rPr>
              <w:t>tions (Specify)</w:t>
            </w:r>
          </w:p>
        </w:tc>
        <w:tc>
          <w:tcPr>
            <w:tcW w:w="2160" w:type="dxa"/>
            <w:tcBorders>
              <w:bottom w:val="single" w:sz="4" w:space="0" w:color="auto"/>
            </w:tcBorders>
            <w:vAlign w:val="center"/>
          </w:tcPr>
          <w:p w14:paraId="2DCDFBA9" w14:textId="77777777" w:rsidR="0037676F" w:rsidRPr="00616C6B" w:rsidRDefault="0037676F" w:rsidP="00B97451">
            <w:pPr>
              <w:rPr>
                <w:rFonts w:ascii="Arial" w:hAnsi="Arial" w:cs="Arial"/>
                <w:b/>
              </w:rPr>
            </w:pPr>
            <w:r w:rsidRPr="00616C6B">
              <w:rPr>
                <w:rFonts w:ascii="Arial" w:hAnsi="Arial" w:cs="Arial"/>
                <w:b/>
              </w:rPr>
              <w:t>Other Funding Source(s) (Specify)</w:t>
            </w:r>
          </w:p>
        </w:tc>
      </w:tr>
      <w:tr w:rsidR="00C27AD9" w:rsidRPr="00342085" w14:paraId="5AC5B463" w14:textId="77777777" w:rsidTr="00616F7B">
        <w:tc>
          <w:tcPr>
            <w:tcW w:w="4500" w:type="dxa"/>
            <w:tcBorders>
              <w:top w:val="single" w:sz="4" w:space="0" w:color="auto"/>
              <w:left w:val="single" w:sz="4" w:space="0" w:color="auto"/>
              <w:bottom w:val="single" w:sz="4" w:space="0" w:color="auto"/>
              <w:right w:val="single" w:sz="4" w:space="0" w:color="auto"/>
            </w:tcBorders>
          </w:tcPr>
          <w:p w14:paraId="71017796" w14:textId="77777777" w:rsidR="00C27AD9" w:rsidRDefault="00B95B88" w:rsidP="00B97451">
            <w:pPr>
              <w:rPr>
                <w:rFonts w:ascii="Arial" w:hAnsi="Arial" w:cs="Arial"/>
                <w:b/>
                <w:sz w:val="19"/>
                <w:szCs w:val="19"/>
                <w:u w:val="single"/>
              </w:rPr>
            </w:pPr>
            <w:r>
              <w:rPr>
                <w:rFonts w:ascii="Arial" w:hAnsi="Arial" w:cs="Arial"/>
                <w:b/>
                <w:sz w:val="19"/>
                <w:szCs w:val="19"/>
                <w:u w:val="single"/>
              </w:rPr>
              <w:t>NON-CONSTRUCTION COSTS</w:t>
            </w:r>
          </w:p>
        </w:tc>
        <w:tc>
          <w:tcPr>
            <w:tcW w:w="1080" w:type="dxa"/>
            <w:tcBorders>
              <w:top w:val="single" w:sz="4" w:space="0" w:color="auto"/>
              <w:left w:val="single" w:sz="4" w:space="0" w:color="auto"/>
              <w:bottom w:val="single" w:sz="4" w:space="0" w:color="auto"/>
              <w:right w:val="single" w:sz="4" w:space="0" w:color="auto"/>
            </w:tcBorders>
          </w:tcPr>
          <w:p w14:paraId="6055ACB4"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51CF4EEE"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913DCA0" w14:textId="77777777" w:rsidR="00C27AD9" w:rsidRPr="00342085"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2A03A9A3" w14:textId="77777777" w:rsidR="00C27AD9" w:rsidRPr="00342085"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698F9EF0" w14:textId="77777777" w:rsidR="00C27AD9" w:rsidRPr="00342085"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45D15D64" w14:textId="77777777" w:rsidR="00C27AD9" w:rsidRPr="00342085"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0BF89701" w14:textId="77777777" w:rsidR="00C27AD9" w:rsidRPr="00342085" w:rsidRDefault="00C27AD9" w:rsidP="00B97451">
            <w:pPr>
              <w:rPr>
                <w:rFonts w:ascii="Arial" w:hAnsi="Arial" w:cs="Arial"/>
                <w:sz w:val="19"/>
                <w:szCs w:val="19"/>
              </w:rPr>
            </w:pPr>
          </w:p>
        </w:tc>
      </w:tr>
      <w:tr w:rsidR="0037676F" w:rsidRPr="00342085" w14:paraId="4D723F1C" w14:textId="77777777" w:rsidTr="00616F7B">
        <w:tc>
          <w:tcPr>
            <w:tcW w:w="4500" w:type="dxa"/>
            <w:tcBorders>
              <w:top w:val="single" w:sz="4" w:space="0" w:color="auto"/>
              <w:left w:val="single" w:sz="4" w:space="0" w:color="auto"/>
              <w:bottom w:val="single" w:sz="4" w:space="0" w:color="auto"/>
              <w:right w:val="single" w:sz="4" w:space="0" w:color="auto"/>
            </w:tcBorders>
          </w:tcPr>
          <w:p w14:paraId="6DA62E8D" w14:textId="77777777" w:rsidR="0037676F" w:rsidRPr="00B95B88" w:rsidRDefault="00B95B88" w:rsidP="00B95B88">
            <w:pPr>
              <w:rPr>
                <w:rFonts w:ascii="Arial" w:hAnsi="Arial" w:cs="Arial"/>
                <w:b/>
                <w:sz w:val="19"/>
                <w:szCs w:val="19"/>
              </w:rPr>
            </w:pPr>
            <w:r w:rsidRPr="00B95B88">
              <w:rPr>
                <w:rFonts w:ascii="Arial" w:hAnsi="Arial" w:cs="Arial"/>
                <w:b/>
                <w:sz w:val="19"/>
                <w:szCs w:val="19"/>
              </w:rPr>
              <w:t xml:space="preserve">  </w:t>
            </w:r>
            <w:r w:rsidR="0037676F" w:rsidRPr="00B95B88">
              <w:rPr>
                <w:rFonts w:ascii="Arial" w:hAnsi="Arial" w:cs="Arial"/>
                <w:b/>
                <w:sz w:val="19"/>
                <w:szCs w:val="19"/>
              </w:rPr>
              <w:t>Direct Project Management &amp; Administration</w:t>
            </w:r>
          </w:p>
        </w:tc>
        <w:tc>
          <w:tcPr>
            <w:tcW w:w="1080" w:type="dxa"/>
            <w:tcBorders>
              <w:top w:val="single" w:sz="4" w:space="0" w:color="auto"/>
              <w:left w:val="single" w:sz="4" w:space="0" w:color="auto"/>
              <w:bottom w:val="single" w:sz="4" w:space="0" w:color="auto"/>
              <w:right w:val="single" w:sz="4" w:space="0" w:color="auto"/>
            </w:tcBorders>
          </w:tcPr>
          <w:p w14:paraId="1B54C957"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EBCDAA9"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E1D46E2"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54351C80"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14933085"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6DB925DF"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72EEC7C1" w14:textId="77777777" w:rsidR="0037676F" w:rsidRPr="00342085" w:rsidRDefault="0037676F" w:rsidP="00B97451">
            <w:pPr>
              <w:rPr>
                <w:rFonts w:ascii="Arial" w:hAnsi="Arial" w:cs="Arial"/>
                <w:sz w:val="19"/>
                <w:szCs w:val="19"/>
              </w:rPr>
            </w:pPr>
          </w:p>
        </w:tc>
      </w:tr>
      <w:tr w:rsidR="0037676F" w:rsidRPr="00342085" w14:paraId="5F9E6677" w14:textId="77777777" w:rsidTr="00616F7B">
        <w:tc>
          <w:tcPr>
            <w:tcW w:w="4500" w:type="dxa"/>
            <w:tcBorders>
              <w:top w:val="single" w:sz="4" w:space="0" w:color="auto"/>
              <w:left w:val="single" w:sz="4" w:space="0" w:color="auto"/>
              <w:bottom w:val="single" w:sz="4" w:space="0" w:color="auto"/>
              <w:right w:val="single" w:sz="4" w:space="0" w:color="auto"/>
            </w:tcBorders>
          </w:tcPr>
          <w:p w14:paraId="32EBE2B9"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Staff Time</w:t>
            </w:r>
            <w:r w:rsidR="001269B2">
              <w:rPr>
                <w:rFonts w:ascii="Arial" w:hAnsi="Arial" w:cs="Arial"/>
                <w:sz w:val="19"/>
                <w:szCs w:val="19"/>
              </w:rPr>
              <w:t xml:space="preserve"> (direct costs only)</w:t>
            </w:r>
          </w:p>
        </w:tc>
        <w:tc>
          <w:tcPr>
            <w:tcW w:w="1080" w:type="dxa"/>
            <w:tcBorders>
              <w:top w:val="single" w:sz="4" w:space="0" w:color="auto"/>
              <w:left w:val="single" w:sz="4" w:space="0" w:color="auto"/>
              <w:bottom w:val="single" w:sz="4" w:space="0" w:color="auto"/>
              <w:right w:val="single" w:sz="4" w:space="0" w:color="auto"/>
            </w:tcBorders>
          </w:tcPr>
          <w:p w14:paraId="1E65ACF9"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DA99729" w14:textId="77777777" w:rsidR="0037676F" w:rsidRPr="00342085" w:rsidRDefault="0037676F" w:rsidP="00B97451">
            <w:pPr>
              <w:rPr>
                <w:rFonts w:ascii="Arial" w:hAnsi="Arial" w:cs="Arial"/>
                <w:sz w:val="19"/>
                <w:szCs w:val="19"/>
              </w:rPr>
            </w:pPr>
            <w:proofErr w:type="spellStart"/>
            <w:r>
              <w:rPr>
                <w:rFonts w:ascii="Arial" w:hAnsi="Arial" w:cs="Arial"/>
                <w:sz w:val="19"/>
                <w:szCs w:val="19"/>
              </w:rPr>
              <w:t>Hrs</w:t>
            </w:r>
            <w:proofErr w:type="spellEnd"/>
          </w:p>
        </w:tc>
        <w:tc>
          <w:tcPr>
            <w:tcW w:w="900" w:type="dxa"/>
            <w:tcBorders>
              <w:top w:val="single" w:sz="4" w:space="0" w:color="auto"/>
              <w:left w:val="single" w:sz="4" w:space="0" w:color="auto"/>
              <w:bottom w:val="single" w:sz="4" w:space="0" w:color="auto"/>
              <w:right w:val="single" w:sz="4" w:space="0" w:color="auto"/>
            </w:tcBorders>
          </w:tcPr>
          <w:p w14:paraId="2E18DD68"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0AF2ACA3"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1AD59221"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0E53B636"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3C81EE43" w14:textId="77777777" w:rsidR="0037676F" w:rsidRPr="00342085" w:rsidRDefault="0037676F" w:rsidP="00B97451">
            <w:pPr>
              <w:rPr>
                <w:rFonts w:ascii="Arial" w:hAnsi="Arial" w:cs="Arial"/>
                <w:sz w:val="19"/>
                <w:szCs w:val="19"/>
              </w:rPr>
            </w:pPr>
          </w:p>
        </w:tc>
      </w:tr>
      <w:tr w:rsidR="0037676F" w:rsidRPr="00342085" w14:paraId="1D44AB1B" w14:textId="77777777" w:rsidTr="00616F7B">
        <w:tc>
          <w:tcPr>
            <w:tcW w:w="4500" w:type="dxa"/>
            <w:tcBorders>
              <w:top w:val="single" w:sz="4" w:space="0" w:color="auto"/>
              <w:left w:val="single" w:sz="4" w:space="0" w:color="auto"/>
              <w:bottom w:val="single" w:sz="4" w:space="0" w:color="auto"/>
              <w:right w:val="single" w:sz="4" w:space="0" w:color="auto"/>
            </w:tcBorders>
          </w:tcPr>
          <w:p w14:paraId="5ACDD32C"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Incidental Charges</w:t>
            </w:r>
          </w:p>
        </w:tc>
        <w:tc>
          <w:tcPr>
            <w:tcW w:w="1080" w:type="dxa"/>
            <w:tcBorders>
              <w:top w:val="single" w:sz="4" w:space="0" w:color="auto"/>
              <w:left w:val="single" w:sz="4" w:space="0" w:color="auto"/>
              <w:bottom w:val="single" w:sz="4" w:space="0" w:color="auto"/>
              <w:right w:val="single" w:sz="4" w:space="0" w:color="auto"/>
            </w:tcBorders>
          </w:tcPr>
          <w:p w14:paraId="252B2710" w14:textId="77777777" w:rsidR="0037676F" w:rsidRPr="00342085" w:rsidRDefault="0037676F" w:rsidP="00B97451">
            <w:pPr>
              <w:rPr>
                <w:rFonts w:ascii="Arial" w:hAnsi="Arial" w:cs="Arial"/>
                <w:sz w:val="19"/>
                <w:szCs w:val="19"/>
              </w:rPr>
            </w:pPr>
            <w:r w:rsidRPr="00342085">
              <w:rPr>
                <w:rFonts w:ascii="Arial" w:hAnsi="Arial" w:cs="Arial"/>
                <w:sz w:val="19"/>
                <w:szCs w:val="19"/>
              </w:rPr>
              <w:t>LS</w:t>
            </w:r>
          </w:p>
        </w:tc>
        <w:tc>
          <w:tcPr>
            <w:tcW w:w="900" w:type="dxa"/>
            <w:tcBorders>
              <w:top w:val="single" w:sz="4" w:space="0" w:color="auto"/>
              <w:left w:val="single" w:sz="4" w:space="0" w:color="auto"/>
              <w:bottom w:val="single" w:sz="4" w:space="0" w:color="auto"/>
              <w:right w:val="single" w:sz="4" w:space="0" w:color="auto"/>
            </w:tcBorders>
          </w:tcPr>
          <w:p w14:paraId="03864FC2" w14:textId="77777777" w:rsidR="0037676F" w:rsidRPr="00342085" w:rsidRDefault="0037676F" w:rsidP="00B97451">
            <w:pPr>
              <w:rPr>
                <w:rFonts w:ascii="Arial" w:hAnsi="Arial" w:cs="Arial"/>
                <w:sz w:val="19"/>
                <w:szCs w:val="19"/>
              </w:rPr>
            </w:pPr>
            <w:r w:rsidRPr="00342085">
              <w:rPr>
                <w:rFonts w:ascii="Arial" w:hAnsi="Arial" w:cs="Arial"/>
                <w:sz w:val="19"/>
                <w:szCs w:val="19"/>
              </w:rPr>
              <w:t>LS</w:t>
            </w:r>
          </w:p>
        </w:tc>
        <w:tc>
          <w:tcPr>
            <w:tcW w:w="900" w:type="dxa"/>
            <w:tcBorders>
              <w:top w:val="single" w:sz="4" w:space="0" w:color="auto"/>
              <w:left w:val="single" w:sz="4" w:space="0" w:color="auto"/>
              <w:bottom w:val="single" w:sz="4" w:space="0" w:color="auto"/>
              <w:right w:val="single" w:sz="4" w:space="0" w:color="auto"/>
            </w:tcBorders>
          </w:tcPr>
          <w:p w14:paraId="52AE68C4" w14:textId="77777777" w:rsidR="0037676F" w:rsidRPr="00342085" w:rsidRDefault="0037676F" w:rsidP="00B97451">
            <w:pPr>
              <w:rPr>
                <w:rFonts w:ascii="Arial" w:hAnsi="Arial" w:cs="Arial"/>
                <w:sz w:val="19"/>
                <w:szCs w:val="19"/>
              </w:rPr>
            </w:pPr>
            <w:r w:rsidRPr="00342085">
              <w:rPr>
                <w:rFonts w:ascii="Arial" w:hAnsi="Arial" w:cs="Arial"/>
                <w:sz w:val="19"/>
                <w:szCs w:val="19"/>
              </w:rPr>
              <w:t>LS</w:t>
            </w:r>
          </w:p>
        </w:tc>
        <w:tc>
          <w:tcPr>
            <w:tcW w:w="1080" w:type="dxa"/>
            <w:tcBorders>
              <w:top w:val="single" w:sz="4" w:space="0" w:color="auto"/>
              <w:left w:val="single" w:sz="4" w:space="0" w:color="auto"/>
              <w:bottom w:val="single" w:sz="4" w:space="0" w:color="auto"/>
              <w:right w:val="single" w:sz="4" w:space="0" w:color="auto"/>
            </w:tcBorders>
          </w:tcPr>
          <w:p w14:paraId="07F61640"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06C05013" w14:textId="77777777" w:rsidR="0037676F" w:rsidRPr="006E5328" w:rsidRDefault="0037676F" w:rsidP="00946EC9">
            <w:pPr>
              <w:jc w:val="center"/>
              <w:rPr>
                <w:rFonts w:ascii="Arial" w:hAnsi="Arial" w:cs="Arial"/>
                <w:b/>
                <w:sz w:val="19"/>
                <w:szCs w:val="19"/>
              </w:rPr>
            </w:pPr>
            <w:r w:rsidRPr="006E5328">
              <w:rPr>
                <w:rFonts w:ascii="Arial" w:hAnsi="Arial" w:cs="Arial"/>
                <w:b/>
                <w:sz w:val="19"/>
                <w:szCs w:val="19"/>
              </w:rPr>
              <w:t>Ineligible</w:t>
            </w:r>
          </w:p>
        </w:tc>
        <w:tc>
          <w:tcPr>
            <w:tcW w:w="1980" w:type="dxa"/>
            <w:tcBorders>
              <w:top w:val="single" w:sz="4" w:space="0" w:color="auto"/>
              <w:left w:val="single" w:sz="4" w:space="0" w:color="auto"/>
              <w:bottom w:val="single" w:sz="4" w:space="0" w:color="auto"/>
              <w:right w:val="single" w:sz="4" w:space="0" w:color="auto"/>
            </w:tcBorders>
          </w:tcPr>
          <w:p w14:paraId="1ACC8C92"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34398233" w14:textId="77777777" w:rsidR="0037676F" w:rsidRPr="00342085" w:rsidRDefault="0037676F" w:rsidP="00B97451">
            <w:pPr>
              <w:rPr>
                <w:rFonts w:ascii="Arial" w:hAnsi="Arial" w:cs="Arial"/>
                <w:sz w:val="19"/>
                <w:szCs w:val="19"/>
              </w:rPr>
            </w:pPr>
          </w:p>
        </w:tc>
      </w:tr>
      <w:tr w:rsidR="0037676F" w:rsidRPr="00342085" w14:paraId="1BB8AA4D" w14:textId="77777777" w:rsidTr="00616F7B">
        <w:tc>
          <w:tcPr>
            <w:tcW w:w="4500" w:type="dxa"/>
            <w:tcBorders>
              <w:top w:val="single" w:sz="4" w:space="0" w:color="auto"/>
              <w:left w:val="single" w:sz="4" w:space="0" w:color="auto"/>
              <w:bottom w:val="single" w:sz="4" w:space="0" w:color="auto"/>
              <w:right w:val="single" w:sz="4" w:space="0" w:color="auto"/>
            </w:tcBorders>
          </w:tcPr>
          <w:p w14:paraId="6E64F6B5"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Consultants</w:t>
            </w:r>
          </w:p>
        </w:tc>
        <w:tc>
          <w:tcPr>
            <w:tcW w:w="1080" w:type="dxa"/>
            <w:tcBorders>
              <w:top w:val="single" w:sz="4" w:space="0" w:color="auto"/>
              <w:left w:val="single" w:sz="4" w:space="0" w:color="auto"/>
              <w:bottom w:val="single" w:sz="4" w:space="0" w:color="auto"/>
              <w:right w:val="single" w:sz="4" w:space="0" w:color="auto"/>
            </w:tcBorders>
          </w:tcPr>
          <w:p w14:paraId="32597E08"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2E44D18C"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2127BD21"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0C8F6997"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74D28E15"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4CA1BFBA"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74452566" w14:textId="77777777" w:rsidR="0037676F" w:rsidRPr="00342085" w:rsidRDefault="0037676F" w:rsidP="00B97451">
            <w:pPr>
              <w:rPr>
                <w:rFonts w:ascii="Arial" w:hAnsi="Arial" w:cs="Arial"/>
                <w:sz w:val="19"/>
                <w:szCs w:val="19"/>
              </w:rPr>
            </w:pPr>
          </w:p>
        </w:tc>
      </w:tr>
      <w:tr w:rsidR="0037676F" w:rsidRPr="00342085" w14:paraId="74211B61" w14:textId="77777777" w:rsidTr="00616F7B">
        <w:tc>
          <w:tcPr>
            <w:tcW w:w="4500" w:type="dxa"/>
            <w:tcBorders>
              <w:top w:val="single" w:sz="4" w:space="0" w:color="auto"/>
              <w:left w:val="single" w:sz="4" w:space="0" w:color="auto"/>
              <w:bottom w:val="single" w:sz="4" w:space="0" w:color="auto"/>
              <w:right w:val="single" w:sz="4" w:space="0" w:color="auto"/>
            </w:tcBorders>
          </w:tcPr>
          <w:p w14:paraId="166A0359" w14:textId="77777777" w:rsidR="0037676F" w:rsidRPr="00342085" w:rsidRDefault="00B95B88" w:rsidP="00B97451">
            <w:pPr>
              <w:rPr>
                <w:rFonts w:ascii="Arial" w:hAnsi="Arial" w:cs="Arial"/>
                <w:b/>
                <w:i/>
                <w:sz w:val="19"/>
                <w:szCs w:val="19"/>
              </w:rPr>
            </w:pPr>
            <w:r>
              <w:rPr>
                <w:rFonts w:ascii="Arial" w:hAnsi="Arial" w:cs="Arial"/>
                <w:b/>
                <w:i/>
                <w:sz w:val="19"/>
                <w:szCs w:val="19"/>
              </w:rPr>
              <w:t xml:space="preserve">     </w:t>
            </w:r>
            <w:r w:rsidR="0037676F" w:rsidRPr="00342085">
              <w:rPr>
                <w:rFonts w:ascii="Arial" w:hAnsi="Arial" w:cs="Arial"/>
                <w:b/>
                <w:i/>
                <w:sz w:val="19"/>
                <w:szCs w:val="19"/>
              </w:rPr>
              <w:t xml:space="preserve">Subtotal </w:t>
            </w:r>
            <w:r w:rsidR="00C27AD9">
              <w:rPr>
                <w:rFonts w:ascii="Arial" w:hAnsi="Arial" w:cs="Arial"/>
                <w:b/>
                <w:i/>
                <w:sz w:val="19"/>
                <w:szCs w:val="19"/>
              </w:rPr>
              <w:t>– Direct Management</w:t>
            </w:r>
          </w:p>
        </w:tc>
        <w:tc>
          <w:tcPr>
            <w:tcW w:w="1080" w:type="dxa"/>
            <w:tcBorders>
              <w:top w:val="single" w:sz="4" w:space="0" w:color="auto"/>
              <w:left w:val="single" w:sz="4" w:space="0" w:color="auto"/>
              <w:bottom w:val="single" w:sz="4" w:space="0" w:color="auto"/>
              <w:right w:val="single" w:sz="4" w:space="0" w:color="auto"/>
            </w:tcBorders>
          </w:tcPr>
          <w:p w14:paraId="7C0F29B9"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6CC0877B"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11A5B77"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5B33BFB7"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6B4EC75D"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48432C9A"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412E67D" w14:textId="77777777" w:rsidR="0037676F" w:rsidRPr="00342085" w:rsidRDefault="0037676F" w:rsidP="00B97451">
            <w:pPr>
              <w:rPr>
                <w:rFonts w:ascii="Arial" w:hAnsi="Arial" w:cs="Arial"/>
                <w:sz w:val="19"/>
                <w:szCs w:val="19"/>
              </w:rPr>
            </w:pPr>
          </w:p>
        </w:tc>
      </w:tr>
      <w:tr w:rsidR="0037676F" w:rsidRPr="00342085" w14:paraId="17545684" w14:textId="77777777" w:rsidTr="00616F7B">
        <w:tc>
          <w:tcPr>
            <w:tcW w:w="4500" w:type="dxa"/>
            <w:tcBorders>
              <w:top w:val="single" w:sz="4" w:space="0" w:color="auto"/>
              <w:left w:val="single" w:sz="4" w:space="0" w:color="auto"/>
              <w:bottom w:val="single" w:sz="4" w:space="0" w:color="auto"/>
              <w:right w:val="single" w:sz="4" w:space="0" w:color="auto"/>
            </w:tcBorders>
          </w:tcPr>
          <w:p w14:paraId="35244D81" w14:textId="77777777" w:rsidR="0037676F" w:rsidRPr="00B95B88" w:rsidRDefault="00B95B88" w:rsidP="00B97451">
            <w:pPr>
              <w:rPr>
                <w:rFonts w:ascii="Arial" w:hAnsi="Arial" w:cs="Arial"/>
                <w:b/>
                <w:sz w:val="19"/>
                <w:szCs w:val="19"/>
              </w:rPr>
            </w:pPr>
            <w:r w:rsidRPr="00B95B88">
              <w:rPr>
                <w:rFonts w:ascii="Arial" w:hAnsi="Arial" w:cs="Arial"/>
                <w:b/>
                <w:sz w:val="19"/>
                <w:szCs w:val="19"/>
              </w:rPr>
              <w:t xml:space="preserve">  </w:t>
            </w:r>
            <w:r w:rsidR="0037676F" w:rsidRPr="00B95B88">
              <w:rPr>
                <w:rFonts w:ascii="Arial" w:hAnsi="Arial" w:cs="Arial"/>
                <w:b/>
                <w:sz w:val="19"/>
                <w:szCs w:val="19"/>
              </w:rPr>
              <w:t>Planning, Design &amp; Permitting</w:t>
            </w:r>
          </w:p>
        </w:tc>
        <w:tc>
          <w:tcPr>
            <w:tcW w:w="1080" w:type="dxa"/>
            <w:tcBorders>
              <w:top w:val="single" w:sz="4" w:space="0" w:color="auto"/>
              <w:left w:val="single" w:sz="4" w:space="0" w:color="auto"/>
              <w:bottom w:val="single" w:sz="4" w:space="0" w:color="auto"/>
              <w:right w:val="single" w:sz="4" w:space="0" w:color="auto"/>
            </w:tcBorders>
          </w:tcPr>
          <w:p w14:paraId="4CBE0BAE"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1D2E66E"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02DEEA19"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3CC77648"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4B1180A6"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79813EA3"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6E4CE75A" w14:textId="77777777" w:rsidR="0037676F" w:rsidRPr="00342085" w:rsidRDefault="0037676F" w:rsidP="00B97451">
            <w:pPr>
              <w:rPr>
                <w:rFonts w:ascii="Arial" w:hAnsi="Arial" w:cs="Arial"/>
                <w:sz w:val="19"/>
                <w:szCs w:val="19"/>
              </w:rPr>
            </w:pPr>
          </w:p>
        </w:tc>
      </w:tr>
      <w:tr w:rsidR="0037676F" w:rsidRPr="00342085" w14:paraId="6293377B" w14:textId="77777777" w:rsidTr="00616F7B">
        <w:tc>
          <w:tcPr>
            <w:tcW w:w="4500" w:type="dxa"/>
            <w:tcBorders>
              <w:top w:val="single" w:sz="4" w:space="0" w:color="auto"/>
              <w:left w:val="single" w:sz="4" w:space="0" w:color="auto"/>
              <w:bottom w:val="single" w:sz="4" w:space="0" w:color="auto"/>
              <w:right w:val="single" w:sz="4" w:space="0" w:color="auto"/>
            </w:tcBorders>
          </w:tcPr>
          <w:p w14:paraId="1987D24F"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Staff Time</w:t>
            </w:r>
            <w:r w:rsidR="001269B2">
              <w:rPr>
                <w:rFonts w:ascii="Arial" w:hAnsi="Arial" w:cs="Arial"/>
                <w:sz w:val="19"/>
                <w:szCs w:val="19"/>
              </w:rPr>
              <w:t xml:space="preserve"> (direct costs only)</w:t>
            </w:r>
          </w:p>
        </w:tc>
        <w:tc>
          <w:tcPr>
            <w:tcW w:w="1080" w:type="dxa"/>
            <w:tcBorders>
              <w:top w:val="single" w:sz="4" w:space="0" w:color="auto"/>
              <w:left w:val="single" w:sz="4" w:space="0" w:color="auto"/>
              <w:bottom w:val="single" w:sz="4" w:space="0" w:color="auto"/>
              <w:right w:val="single" w:sz="4" w:space="0" w:color="auto"/>
            </w:tcBorders>
          </w:tcPr>
          <w:p w14:paraId="0A9BD7B3"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7AEADF2" w14:textId="77777777" w:rsidR="0037676F" w:rsidRPr="00342085" w:rsidRDefault="0037676F" w:rsidP="00B97451">
            <w:pPr>
              <w:rPr>
                <w:rFonts w:ascii="Arial" w:hAnsi="Arial" w:cs="Arial"/>
                <w:sz w:val="19"/>
                <w:szCs w:val="19"/>
              </w:rPr>
            </w:pPr>
            <w:proofErr w:type="spellStart"/>
            <w:r>
              <w:rPr>
                <w:rFonts w:ascii="Arial" w:hAnsi="Arial" w:cs="Arial"/>
                <w:sz w:val="19"/>
                <w:szCs w:val="19"/>
              </w:rPr>
              <w:t>Hrs</w:t>
            </w:r>
            <w:proofErr w:type="spellEnd"/>
          </w:p>
        </w:tc>
        <w:tc>
          <w:tcPr>
            <w:tcW w:w="900" w:type="dxa"/>
            <w:tcBorders>
              <w:top w:val="single" w:sz="4" w:space="0" w:color="auto"/>
              <w:left w:val="single" w:sz="4" w:space="0" w:color="auto"/>
              <w:bottom w:val="single" w:sz="4" w:space="0" w:color="auto"/>
              <w:right w:val="single" w:sz="4" w:space="0" w:color="auto"/>
            </w:tcBorders>
          </w:tcPr>
          <w:p w14:paraId="2353CE12"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1154202"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07922CC8"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0DCCB745"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019F97E7" w14:textId="77777777" w:rsidR="0037676F" w:rsidRPr="00342085" w:rsidRDefault="0037676F" w:rsidP="00B97451">
            <w:pPr>
              <w:rPr>
                <w:rFonts w:ascii="Arial" w:hAnsi="Arial" w:cs="Arial"/>
                <w:sz w:val="19"/>
                <w:szCs w:val="19"/>
              </w:rPr>
            </w:pPr>
          </w:p>
        </w:tc>
      </w:tr>
      <w:tr w:rsidR="0037676F" w:rsidRPr="00342085" w14:paraId="7ADE8996" w14:textId="77777777" w:rsidTr="00616F7B">
        <w:tc>
          <w:tcPr>
            <w:tcW w:w="4500" w:type="dxa"/>
            <w:tcBorders>
              <w:top w:val="single" w:sz="4" w:space="0" w:color="auto"/>
              <w:left w:val="single" w:sz="4" w:space="0" w:color="auto"/>
              <w:bottom w:val="single" w:sz="4" w:space="0" w:color="auto"/>
              <w:right w:val="single" w:sz="4" w:space="0" w:color="auto"/>
            </w:tcBorders>
          </w:tcPr>
          <w:p w14:paraId="44C45D39"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Consultants</w:t>
            </w:r>
          </w:p>
        </w:tc>
        <w:tc>
          <w:tcPr>
            <w:tcW w:w="1080" w:type="dxa"/>
            <w:tcBorders>
              <w:top w:val="single" w:sz="4" w:space="0" w:color="auto"/>
              <w:left w:val="single" w:sz="4" w:space="0" w:color="auto"/>
              <w:bottom w:val="single" w:sz="4" w:space="0" w:color="auto"/>
              <w:right w:val="single" w:sz="4" w:space="0" w:color="auto"/>
            </w:tcBorders>
          </w:tcPr>
          <w:p w14:paraId="3C393C75"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7AD12BCB"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589FC0A"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5996D7AF"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0ADD3C6E"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6463F1FE"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694799A7" w14:textId="77777777" w:rsidR="0037676F" w:rsidRPr="00342085" w:rsidRDefault="0037676F" w:rsidP="00B97451">
            <w:pPr>
              <w:rPr>
                <w:rFonts w:ascii="Arial" w:hAnsi="Arial" w:cs="Arial"/>
                <w:sz w:val="19"/>
                <w:szCs w:val="19"/>
              </w:rPr>
            </w:pPr>
          </w:p>
        </w:tc>
      </w:tr>
      <w:tr w:rsidR="0037676F" w:rsidRPr="00342085" w14:paraId="097605A7" w14:textId="77777777" w:rsidTr="00616F7B">
        <w:tc>
          <w:tcPr>
            <w:tcW w:w="4500" w:type="dxa"/>
            <w:tcBorders>
              <w:top w:val="single" w:sz="4" w:space="0" w:color="auto"/>
              <w:left w:val="single" w:sz="4" w:space="0" w:color="auto"/>
              <w:bottom w:val="single" w:sz="4" w:space="0" w:color="auto"/>
              <w:right w:val="single" w:sz="4" w:space="0" w:color="auto"/>
            </w:tcBorders>
          </w:tcPr>
          <w:p w14:paraId="46512B3D"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Permit Costs</w:t>
            </w:r>
          </w:p>
        </w:tc>
        <w:tc>
          <w:tcPr>
            <w:tcW w:w="1080" w:type="dxa"/>
            <w:tcBorders>
              <w:top w:val="single" w:sz="4" w:space="0" w:color="auto"/>
              <w:left w:val="single" w:sz="4" w:space="0" w:color="auto"/>
              <w:bottom w:val="single" w:sz="4" w:space="0" w:color="auto"/>
              <w:right w:val="single" w:sz="4" w:space="0" w:color="auto"/>
            </w:tcBorders>
          </w:tcPr>
          <w:p w14:paraId="32F4A4CB" w14:textId="77777777" w:rsidR="0037676F" w:rsidRPr="00342085" w:rsidRDefault="0037676F" w:rsidP="00B97451">
            <w:pPr>
              <w:rPr>
                <w:rFonts w:ascii="Arial" w:hAnsi="Arial" w:cs="Arial"/>
                <w:sz w:val="19"/>
                <w:szCs w:val="19"/>
              </w:rPr>
            </w:pPr>
            <w:r w:rsidRPr="00342085">
              <w:rPr>
                <w:rFonts w:ascii="Arial" w:hAnsi="Arial" w:cs="Arial"/>
                <w:sz w:val="19"/>
                <w:szCs w:val="19"/>
              </w:rPr>
              <w:t>LS</w:t>
            </w:r>
          </w:p>
        </w:tc>
        <w:tc>
          <w:tcPr>
            <w:tcW w:w="900" w:type="dxa"/>
            <w:tcBorders>
              <w:top w:val="single" w:sz="4" w:space="0" w:color="auto"/>
              <w:left w:val="single" w:sz="4" w:space="0" w:color="auto"/>
              <w:bottom w:val="single" w:sz="4" w:space="0" w:color="auto"/>
              <w:right w:val="single" w:sz="4" w:space="0" w:color="auto"/>
            </w:tcBorders>
          </w:tcPr>
          <w:p w14:paraId="6E62CD38" w14:textId="77777777" w:rsidR="0037676F" w:rsidRPr="00342085" w:rsidRDefault="0037676F" w:rsidP="00B97451">
            <w:pPr>
              <w:rPr>
                <w:rFonts w:ascii="Arial" w:hAnsi="Arial" w:cs="Arial"/>
                <w:sz w:val="19"/>
                <w:szCs w:val="19"/>
              </w:rPr>
            </w:pPr>
            <w:r w:rsidRPr="00342085">
              <w:rPr>
                <w:rFonts w:ascii="Arial" w:hAnsi="Arial" w:cs="Arial"/>
                <w:sz w:val="19"/>
                <w:szCs w:val="19"/>
              </w:rPr>
              <w:t>LS</w:t>
            </w:r>
          </w:p>
        </w:tc>
        <w:tc>
          <w:tcPr>
            <w:tcW w:w="900" w:type="dxa"/>
            <w:tcBorders>
              <w:top w:val="single" w:sz="4" w:space="0" w:color="auto"/>
              <w:left w:val="single" w:sz="4" w:space="0" w:color="auto"/>
              <w:bottom w:val="single" w:sz="4" w:space="0" w:color="auto"/>
              <w:right w:val="single" w:sz="4" w:space="0" w:color="auto"/>
            </w:tcBorders>
          </w:tcPr>
          <w:p w14:paraId="5F67D680" w14:textId="77777777" w:rsidR="0037676F" w:rsidRPr="00342085" w:rsidRDefault="0037676F" w:rsidP="00B97451">
            <w:pPr>
              <w:rPr>
                <w:rFonts w:ascii="Arial" w:hAnsi="Arial" w:cs="Arial"/>
                <w:sz w:val="19"/>
                <w:szCs w:val="19"/>
              </w:rPr>
            </w:pPr>
            <w:r w:rsidRPr="00342085">
              <w:rPr>
                <w:rFonts w:ascii="Arial" w:hAnsi="Arial" w:cs="Arial"/>
                <w:sz w:val="19"/>
                <w:szCs w:val="19"/>
              </w:rPr>
              <w:t>LS</w:t>
            </w:r>
          </w:p>
        </w:tc>
        <w:tc>
          <w:tcPr>
            <w:tcW w:w="1080" w:type="dxa"/>
            <w:tcBorders>
              <w:top w:val="single" w:sz="4" w:space="0" w:color="auto"/>
              <w:left w:val="single" w:sz="4" w:space="0" w:color="auto"/>
              <w:bottom w:val="single" w:sz="4" w:space="0" w:color="auto"/>
              <w:right w:val="single" w:sz="4" w:space="0" w:color="auto"/>
            </w:tcBorders>
          </w:tcPr>
          <w:p w14:paraId="2D9CE1C4"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768DD9F1"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3AEEE62A"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7A00BD95" w14:textId="77777777" w:rsidR="0037676F" w:rsidRPr="00342085" w:rsidRDefault="0037676F" w:rsidP="00B97451">
            <w:pPr>
              <w:rPr>
                <w:rFonts w:ascii="Arial" w:hAnsi="Arial" w:cs="Arial"/>
                <w:sz w:val="19"/>
                <w:szCs w:val="19"/>
              </w:rPr>
            </w:pPr>
          </w:p>
        </w:tc>
      </w:tr>
      <w:tr w:rsidR="0037676F" w:rsidRPr="00342085" w14:paraId="4420C754" w14:textId="77777777" w:rsidTr="00616F7B">
        <w:tc>
          <w:tcPr>
            <w:tcW w:w="4500" w:type="dxa"/>
            <w:tcBorders>
              <w:top w:val="single" w:sz="4" w:space="0" w:color="auto"/>
              <w:left w:val="single" w:sz="4" w:space="0" w:color="auto"/>
              <w:bottom w:val="single" w:sz="4" w:space="0" w:color="auto"/>
              <w:right w:val="single" w:sz="4" w:space="0" w:color="auto"/>
            </w:tcBorders>
          </w:tcPr>
          <w:p w14:paraId="0FC38959" w14:textId="77777777" w:rsidR="0037676F" w:rsidRPr="00342085" w:rsidRDefault="00B95B88" w:rsidP="00B97451">
            <w:pPr>
              <w:rPr>
                <w:rFonts w:ascii="Arial" w:hAnsi="Arial" w:cs="Arial"/>
                <w:sz w:val="19"/>
                <w:szCs w:val="19"/>
              </w:rPr>
            </w:pPr>
            <w:r>
              <w:rPr>
                <w:rFonts w:ascii="Arial" w:hAnsi="Arial" w:cs="Arial"/>
                <w:b/>
                <w:i/>
                <w:sz w:val="19"/>
                <w:szCs w:val="19"/>
              </w:rPr>
              <w:t xml:space="preserve">     </w:t>
            </w:r>
            <w:r w:rsidR="0037676F" w:rsidRPr="00342085">
              <w:rPr>
                <w:rFonts w:ascii="Arial" w:hAnsi="Arial" w:cs="Arial"/>
                <w:b/>
                <w:i/>
                <w:sz w:val="19"/>
                <w:szCs w:val="19"/>
              </w:rPr>
              <w:t>Subtotal</w:t>
            </w:r>
            <w:r w:rsidR="0037676F" w:rsidRPr="00342085">
              <w:rPr>
                <w:rFonts w:ascii="Arial" w:hAnsi="Arial" w:cs="Arial"/>
                <w:sz w:val="19"/>
                <w:szCs w:val="19"/>
              </w:rPr>
              <w:t xml:space="preserve">  </w:t>
            </w:r>
            <w:r w:rsidR="00C27AD9">
              <w:rPr>
                <w:rFonts w:ascii="Arial" w:hAnsi="Arial" w:cs="Arial"/>
                <w:sz w:val="19"/>
                <w:szCs w:val="19"/>
              </w:rPr>
              <w:t>- Planning, Design &amp; Permitting</w:t>
            </w:r>
            <w:r w:rsidR="0037676F" w:rsidRPr="00342085">
              <w:rPr>
                <w:rFonts w:ascii="Arial" w:hAnsi="Arial" w:cs="Arial"/>
                <w:sz w:val="19"/>
                <w:szCs w:val="19"/>
              </w:rPr>
              <w:t xml:space="preserve">   </w:t>
            </w:r>
          </w:p>
        </w:tc>
        <w:tc>
          <w:tcPr>
            <w:tcW w:w="1080" w:type="dxa"/>
            <w:tcBorders>
              <w:top w:val="single" w:sz="4" w:space="0" w:color="auto"/>
              <w:left w:val="single" w:sz="4" w:space="0" w:color="auto"/>
              <w:bottom w:val="single" w:sz="4" w:space="0" w:color="auto"/>
              <w:right w:val="single" w:sz="4" w:space="0" w:color="auto"/>
            </w:tcBorders>
          </w:tcPr>
          <w:p w14:paraId="5B78DF37"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718308C"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060B5676"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7C009A0C"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3E22AC81"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5340AB4D"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72F88C06" w14:textId="77777777" w:rsidR="0037676F" w:rsidRPr="00342085" w:rsidRDefault="0037676F" w:rsidP="00B97451">
            <w:pPr>
              <w:rPr>
                <w:rFonts w:ascii="Arial" w:hAnsi="Arial" w:cs="Arial"/>
                <w:sz w:val="19"/>
                <w:szCs w:val="19"/>
              </w:rPr>
            </w:pPr>
          </w:p>
        </w:tc>
      </w:tr>
      <w:tr w:rsidR="0037676F" w:rsidRPr="004165AD" w14:paraId="32450BB4" w14:textId="77777777" w:rsidTr="00616F7B">
        <w:trPr>
          <w:trHeight w:val="35"/>
        </w:trPr>
        <w:tc>
          <w:tcPr>
            <w:tcW w:w="4500" w:type="dxa"/>
            <w:tcBorders>
              <w:top w:val="single" w:sz="4" w:space="0" w:color="auto"/>
              <w:left w:val="single" w:sz="4" w:space="0" w:color="auto"/>
              <w:bottom w:val="single" w:sz="4" w:space="0" w:color="auto"/>
              <w:right w:val="single" w:sz="4" w:space="0" w:color="auto"/>
            </w:tcBorders>
          </w:tcPr>
          <w:p w14:paraId="388BB2D0" w14:textId="06BEF9D3" w:rsidR="0037676F" w:rsidRPr="004165AD" w:rsidRDefault="00B95B88" w:rsidP="004165AD">
            <w:pPr>
              <w:rPr>
                <w:rFonts w:ascii="Arial" w:hAnsi="Arial" w:cs="Arial"/>
                <w:b/>
                <w:sz w:val="19"/>
                <w:szCs w:val="19"/>
                <w:lang w:val="fr-FR"/>
              </w:rPr>
            </w:pPr>
            <w:r w:rsidRPr="004165AD">
              <w:rPr>
                <w:rFonts w:ascii="Arial" w:hAnsi="Arial" w:cs="Arial"/>
                <w:b/>
                <w:sz w:val="19"/>
                <w:szCs w:val="19"/>
                <w:lang w:val="fr-FR"/>
              </w:rPr>
              <w:t xml:space="preserve">  </w:t>
            </w:r>
            <w:proofErr w:type="spellStart"/>
            <w:r w:rsidR="004165AD" w:rsidRPr="004165AD">
              <w:rPr>
                <w:rFonts w:ascii="Arial" w:hAnsi="Arial" w:cs="Arial"/>
                <w:b/>
                <w:sz w:val="19"/>
                <w:szCs w:val="19"/>
                <w:lang w:val="fr-FR"/>
              </w:rPr>
              <w:t>Environmental</w:t>
            </w:r>
            <w:proofErr w:type="spellEnd"/>
            <w:r w:rsidR="0037676F" w:rsidRPr="004165AD">
              <w:rPr>
                <w:rFonts w:ascii="Arial" w:hAnsi="Arial" w:cs="Arial"/>
                <w:b/>
                <w:sz w:val="19"/>
                <w:szCs w:val="19"/>
                <w:lang w:val="fr-FR"/>
              </w:rPr>
              <w:t xml:space="preserve"> </w:t>
            </w:r>
            <w:proofErr w:type="spellStart"/>
            <w:r w:rsidR="0037676F" w:rsidRPr="004165AD">
              <w:rPr>
                <w:rFonts w:ascii="Arial" w:hAnsi="Arial" w:cs="Arial"/>
                <w:b/>
                <w:sz w:val="19"/>
                <w:szCs w:val="19"/>
                <w:lang w:val="fr-FR"/>
              </w:rPr>
              <w:t>Compliance</w:t>
            </w:r>
            <w:proofErr w:type="spellEnd"/>
            <w:r w:rsidR="004165AD" w:rsidRPr="004165AD">
              <w:rPr>
                <w:rFonts w:ascii="Arial" w:hAnsi="Arial" w:cs="Arial"/>
                <w:b/>
                <w:sz w:val="19"/>
                <w:szCs w:val="19"/>
                <w:lang w:val="fr-FR"/>
              </w:rPr>
              <w:t xml:space="preserve"> (CEQA, NEPA, etc.)</w:t>
            </w:r>
          </w:p>
        </w:tc>
        <w:tc>
          <w:tcPr>
            <w:tcW w:w="1080" w:type="dxa"/>
            <w:tcBorders>
              <w:top w:val="single" w:sz="4" w:space="0" w:color="auto"/>
              <w:left w:val="single" w:sz="4" w:space="0" w:color="auto"/>
              <w:bottom w:val="single" w:sz="4" w:space="0" w:color="auto"/>
              <w:right w:val="single" w:sz="4" w:space="0" w:color="auto"/>
            </w:tcBorders>
          </w:tcPr>
          <w:p w14:paraId="6257B279" w14:textId="77777777" w:rsidR="0037676F" w:rsidRPr="004165AD" w:rsidRDefault="0037676F" w:rsidP="0009352F">
            <w:pPr>
              <w:rPr>
                <w:rFonts w:ascii="Arial" w:hAnsi="Arial" w:cs="Arial"/>
                <w:sz w:val="19"/>
                <w:szCs w:val="19"/>
                <w:lang w:val="fr-FR"/>
              </w:rPr>
            </w:pPr>
          </w:p>
        </w:tc>
        <w:tc>
          <w:tcPr>
            <w:tcW w:w="900" w:type="dxa"/>
            <w:tcBorders>
              <w:top w:val="single" w:sz="4" w:space="0" w:color="auto"/>
              <w:left w:val="single" w:sz="4" w:space="0" w:color="auto"/>
              <w:bottom w:val="single" w:sz="4" w:space="0" w:color="auto"/>
              <w:right w:val="single" w:sz="4" w:space="0" w:color="auto"/>
            </w:tcBorders>
          </w:tcPr>
          <w:p w14:paraId="5966AEC9" w14:textId="77777777" w:rsidR="0037676F" w:rsidRPr="004165AD" w:rsidRDefault="0037676F" w:rsidP="0009352F">
            <w:pPr>
              <w:rPr>
                <w:rFonts w:ascii="Arial" w:hAnsi="Arial" w:cs="Arial"/>
                <w:sz w:val="19"/>
                <w:szCs w:val="19"/>
                <w:lang w:val="fr-FR"/>
              </w:rPr>
            </w:pPr>
          </w:p>
        </w:tc>
        <w:tc>
          <w:tcPr>
            <w:tcW w:w="900" w:type="dxa"/>
            <w:tcBorders>
              <w:top w:val="single" w:sz="4" w:space="0" w:color="auto"/>
              <w:left w:val="single" w:sz="4" w:space="0" w:color="auto"/>
              <w:bottom w:val="single" w:sz="4" w:space="0" w:color="auto"/>
              <w:right w:val="single" w:sz="4" w:space="0" w:color="auto"/>
            </w:tcBorders>
          </w:tcPr>
          <w:p w14:paraId="534C4543" w14:textId="77777777" w:rsidR="0037676F" w:rsidRPr="004165AD" w:rsidRDefault="0037676F" w:rsidP="0009352F">
            <w:pPr>
              <w:rPr>
                <w:rFonts w:ascii="Arial" w:hAnsi="Arial" w:cs="Arial"/>
                <w:sz w:val="19"/>
                <w:szCs w:val="19"/>
                <w:lang w:val="fr-FR"/>
              </w:rPr>
            </w:pPr>
          </w:p>
        </w:tc>
        <w:tc>
          <w:tcPr>
            <w:tcW w:w="1080" w:type="dxa"/>
            <w:tcBorders>
              <w:top w:val="single" w:sz="4" w:space="0" w:color="auto"/>
              <w:left w:val="single" w:sz="4" w:space="0" w:color="auto"/>
              <w:bottom w:val="single" w:sz="4" w:space="0" w:color="auto"/>
              <w:right w:val="single" w:sz="4" w:space="0" w:color="auto"/>
            </w:tcBorders>
          </w:tcPr>
          <w:p w14:paraId="3009F8ED" w14:textId="77777777" w:rsidR="0037676F" w:rsidRPr="004165AD" w:rsidRDefault="0037676F" w:rsidP="0009352F">
            <w:pPr>
              <w:rPr>
                <w:rFonts w:ascii="Arial" w:hAnsi="Arial" w:cs="Arial"/>
                <w:sz w:val="19"/>
                <w:szCs w:val="19"/>
                <w:lang w:val="fr-FR"/>
              </w:rPr>
            </w:pPr>
          </w:p>
        </w:tc>
        <w:tc>
          <w:tcPr>
            <w:tcW w:w="1728" w:type="dxa"/>
            <w:tcBorders>
              <w:top w:val="single" w:sz="4" w:space="0" w:color="auto"/>
              <w:left w:val="single" w:sz="4" w:space="0" w:color="auto"/>
              <w:bottom w:val="single" w:sz="4" w:space="0" w:color="auto"/>
              <w:right w:val="single" w:sz="4" w:space="0" w:color="auto"/>
            </w:tcBorders>
          </w:tcPr>
          <w:p w14:paraId="099F70EC" w14:textId="77777777" w:rsidR="0037676F" w:rsidRPr="004165AD" w:rsidRDefault="0037676F" w:rsidP="0009352F">
            <w:pPr>
              <w:rPr>
                <w:rFonts w:ascii="Arial" w:hAnsi="Arial" w:cs="Arial"/>
                <w:sz w:val="19"/>
                <w:szCs w:val="19"/>
                <w:lang w:val="fr-FR"/>
              </w:rPr>
            </w:pPr>
          </w:p>
        </w:tc>
        <w:tc>
          <w:tcPr>
            <w:tcW w:w="1980" w:type="dxa"/>
            <w:tcBorders>
              <w:top w:val="single" w:sz="4" w:space="0" w:color="auto"/>
              <w:left w:val="single" w:sz="4" w:space="0" w:color="auto"/>
              <w:bottom w:val="single" w:sz="4" w:space="0" w:color="auto"/>
              <w:right w:val="single" w:sz="4" w:space="0" w:color="auto"/>
            </w:tcBorders>
          </w:tcPr>
          <w:p w14:paraId="44BBB286" w14:textId="77777777" w:rsidR="0037676F" w:rsidRPr="004165AD" w:rsidRDefault="0037676F" w:rsidP="0009352F">
            <w:pPr>
              <w:rPr>
                <w:rFonts w:ascii="Arial" w:hAnsi="Arial" w:cs="Arial"/>
                <w:sz w:val="19"/>
                <w:szCs w:val="19"/>
                <w:lang w:val="fr-FR"/>
              </w:rPr>
            </w:pPr>
          </w:p>
        </w:tc>
        <w:tc>
          <w:tcPr>
            <w:tcW w:w="2160" w:type="dxa"/>
            <w:tcBorders>
              <w:top w:val="single" w:sz="4" w:space="0" w:color="auto"/>
              <w:left w:val="single" w:sz="4" w:space="0" w:color="auto"/>
              <w:bottom w:val="single" w:sz="4" w:space="0" w:color="auto"/>
              <w:right w:val="single" w:sz="4" w:space="0" w:color="auto"/>
            </w:tcBorders>
          </w:tcPr>
          <w:p w14:paraId="6FBC9FA2" w14:textId="77777777" w:rsidR="0037676F" w:rsidRPr="004165AD" w:rsidRDefault="0037676F" w:rsidP="0009352F">
            <w:pPr>
              <w:rPr>
                <w:rFonts w:ascii="Arial" w:hAnsi="Arial" w:cs="Arial"/>
                <w:sz w:val="19"/>
                <w:szCs w:val="19"/>
                <w:lang w:val="fr-FR"/>
              </w:rPr>
            </w:pPr>
          </w:p>
        </w:tc>
      </w:tr>
      <w:tr w:rsidR="0037676F" w:rsidRPr="00342085" w14:paraId="7C2705EA" w14:textId="77777777" w:rsidTr="00616F7B">
        <w:tc>
          <w:tcPr>
            <w:tcW w:w="4500" w:type="dxa"/>
            <w:tcBorders>
              <w:top w:val="single" w:sz="4" w:space="0" w:color="auto"/>
              <w:left w:val="single" w:sz="4" w:space="0" w:color="auto"/>
              <w:bottom w:val="single" w:sz="4" w:space="0" w:color="auto"/>
              <w:right w:val="single" w:sz="4" w:space="0" w:color="auto"/>
            </w:tcBorders>
          </w:tcPr>
          <w:p w14:paraId="1DDEC9FD" w14:textId="77777777" w:rsidR="0037676F" w:rsidRPr="00342085" w:rsidRDefault="0037676F" w:rsidP="00B97451">
            <w:pPr>
              <w:rPr>
                <w:rFonts w:ascii="Arial" w:hAnsi="Arial" w:cs="Arial"/>
                <w:sz w:val="19"/>
                <w:szCs w:val="19"/>
              </w:rPr>
            </w:pPr>
            <w:r w:rsidRPr="004165AD">
              <w:rPr>
                <w:rFonts w:ascii="Arial" w:hAnsi="Arial" w:cs="Arial"/>
                <w:sz w:val="19"/>
                <w:szCs w:val="19"/>
                <w:lang w:val="fr-FR"/>
              </w:rPr>
              <w:t xml:space="preserve">     </w:t>
            </w:r>
            <w:r w:rsidRPr="00342085">
              <w:rPr>
                <w:rFonts w:ascii="Arial" w:hAnsi="Arial" w:cs="Arial"/>
                <w:sz w:val="19"/>
                <w:szCs w:val="19"/>
              </w:rPr>
              <w:t xml:space="preserve">Staff Time </w:t>
            </w:r>
            <w:r w:rsidR="001269B2">
              <w:rPr>
                <w:rFonts w:ascii="Arial" w:hAnsi="Arial" w:cs="Arial"/>
                <w:sz w:val="19"/>
                <w:szCs w:val="19"/>
              </w:rPr>
              <w:t>(direct costs only)</w:t>
            </w:r>
          </w:p>
        </w:tc>
        <w:tc>
          <w:tcPr>
            <w:tcW w:w="1080" w:type="dxa"/>
            <w:tcBorders>
              <w:top w:val="single" w:sz="4" w:space="0" w:color="auto"/>
              <w:left w:val="single" w:sz="4" w:space="0" w:color="auto"/>
              <w:bottom w:val="single" w:sz="4" w:space="0" w:color="auto"/>
              <w:right w:val="single" w:sz="4" w:space="0" w:color="auto"/>
            </w:tcBorders>
          </w:tcPr>
          <w:p w14:paraId="06F7C156"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69C0AC39" w14:textId="77777777" w:rsidR="0037676F" w:rsidRPr="00342085" w:rsidRDefault="0037676F" w:rsidP="00B97451">
            <w:pPr>
              <w:rPr>
                <w:rFonts w:ascii="Arial" w:hAnsi="Arial" w:cs="Arial"/>
                <w:sz w:val="19"/>
                <w:szCs w:val="19"/>
              </w:rPr>
            </w:pPr>
            <w:proofErr w:type="spellStart"/>
            <w:r>
              <w:rPr>
                <w:rFonts w:ascii="Arial" w:hAnsi="Arial" w:cs="Arial"/>
                <w:sz w:val="19"/>
                <w:szCs w:val="19"/>
              </w:rPr>
              <w:t>Hrs</w:t>
            </w:r>
            <w:proofErr w:type="spellEnd"/>
          </w:p>
        </w:tc>
        <w:tc>
          <w:tcPr>
            <w:tcW w:w="900" w:type="dxa"/>
            <w:tcBorders>
              <w:top w:val="single" w:sz="4" w:space="0" w:color="auto"/>
              <w:left w:val="single" w:sz="4" w:space="0" w:color="auto"/>
              <w:bottom w:val="single" w:sz="4" w:space="0" w:color="auto"/>
              <w:right w:val="single" w:sz="4" w:space="0" w:color="auto"/>
            </w:tcBorders>
          </w:tcPr>
          <w:p w14:paraId="1F9BF873"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3D972347"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6A3129EA"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7B21EF04"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FDB53B4" w14:textId="77777777" w:rsidR="0037676F" w:rsidRPr="00342085" w:rsidRDefault="0037676F" w:rsidP="00B97451">
            <w:pPr>
              <w:rPr>
                <w:rFonts w:ascii="Arial" w:hAnsi="Arial" w:cs="Arial"/>
                <w:sz w:val="19"/>
                <w:szCs w:val="19"/>
              </w:rPr>
            </w:pPr>
          </w:p>
        </w:tc>
      </w:tr>
      <w:tr w:rsidR="0037676F" w:rsidRPr="00342085" w14:paraId="3E44AD88" w14:textId="77777777" w:rsidTr="00616F7B">
        <w:tc>
          <w:tcPr>
            <w:tcW w:w="4500" w:type="dxa"/>
            <w:tcBorders>
              <w:top w:val="single" w:sz="4" w:space="0" w:color="auto"/>
              <w:left w:val="single" w:sz="4" w:space="0" w:color="auto"/>
              <w:bottom w:val="single" w:sz="4" w:space="0" w:color="auto"/>
              <w:right w:val="single" w:sz="4" w:space="0" w:color="auto"/>
            </w:tcBorders>
          </w:tcPr>
          <w:p w14:paraId="001AE6EF" w14:textId="77777777" w:rsidR="0037676F" w:rsidRPr="00342085" w:rsidRDefault="0037676F" w:rsidP="00B97451">
            <w:pPr>
              <w:rPr>
                <w:rFonts w:ascii="Arial" w:hAnsi="Arial" w:cs="Arial"/>
                <w:sz w:val="19"/>
                <w:szCs w:val="19"/>
              </w:rPr>
            </w:pPr>
            <w:r w:rsidRPr="00342085">
              <w:rPr>
                <w:rFonts w:ascii="Arial" w:hAnsi="Arial" w:cs="Arial"/>
                <w:sz w:val="19"/>
                <w:szCs w:val="19"/>
              </w:rPr>
              <w:t xml:space="preserve">     Consultants</w:t>
            </w:r>
          </w:p>
        </w:tc>
        <w:tc>
          <w:tcPr>
            <w:tcW w:w="1080" w:type="dxa"/>
            <w:tcBorders>
              <w:top w:val="single" w:sz="4" w:space="0" w:color="auto"/>
              <w:left w:val="single" w:sz="4" w:space="0" w:color="auto"/>
              <w:bottom w:val="single" w:sz="4" w:space="0" w:color="auto"/>
              <w:right w:val="single" w:sz="4" w:space="0" w:color="auto"/>
            </w:tcBorders>
          </w:tcPr>
          <w:p w14:paraId="231A1B4B"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B95D621"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7E447598"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23603E9C"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3E4E99D9"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6870F5FE"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099FB25" w14:textId="77777777" w:rsidR="0037676F" w:rsidRPr="00342085" w:rsidRDefault="0037676F" w:rsidP="00B97451">
            <w:pPr>
              <w:rPr>
                <w:rFonts w:ascii="Arial" w:hAnsi="Arial" w:cs="Arial"/>
                <w:sz w:val="19"/>
                <w:szCs w:val="19"/>
              </w:rPr>
            </w:pPr>
          </w:p>
        </w:tc>
      </w:tr>
      <w:tr w:rsidR="0037676F" w:rsidRPr="00342085" w14:paraId="1542083A" w14:textId="77777777" w:rsidTr="00616F7B">
        <w:tc>
          <w:tcPr>
            <w:tcW w:w="4500" w:type="dxa"/>
            <w:tcBorders>
              <w:top w:val="single" w:sz="4" w:space="0" w:color="auto"/>
              <w:left w:val="single" w:sz="4" w:space="0" w:color="auto"/>
              <w:bottom w:val="single" w:sz="4" w:space="0" w:color="auto"/>
              <w:right w:val="single" w:sz="4" w:space="0" w:color="auto"/>
            </w:tcBorders>
          </w:tcPr>
          <w:p w14:paraId="6BC2143E" w14:textId="5D0121B0" w:rsidR="0037676F" w:rsidRPr="00342085" w:rsidRDefault="00B95B88" w:rsidP="004165AD">
            <w:pPr>
              <w:rPr>
                <w:rFonts w:ascii="Arial" w:hAnsi="Arial" w:cs="Arial"/>
                <w:b/>
                <w:i/>
                <w:sz w:val="19"/>
                <w:szCs w:val="19"/>
              </w:rPr>
            </w:pPr>
            <w:r>
              <w:rPr>
                <w:rFonts w:ascii="Arial" w:hAnsi="Arial" w:cs="Arial"/>
                <w:b/>
                <w:i/>
                <w:sz w:val="19"/>
                <w:szCs w:val="19"/>
              </w:rPr>
              <w:t xml:space="preserve">  </w:t>
            </w:r>
            <w:r w:rsidR="0037676F" w:rsidRPr="00342085">
              <w:rPr>
                <w:rFonts w:ascii="Arial" w:hAnsi="Arial" w:cs="Arial"/>
                <w:b/>
                <w:i/>
                <w:sz w:val="19"/>
                <w:szCs w:val="19"/>
              </w:rPr>
              <w:t xml:space="preserve">Subtotal </w:t>
            </w:r>
            <w:r w:rsidR="00A85429">
              <w:rPr>
                <w:rFonts w:ascii="Arial" w:hAnsi="Arial" w:cs="Arial"/>
                <w:b/>
                <w:i/>
                <w:sz w:val="19"/>
                <w:szCs w:val="19"/>
              </w:rPr>
              <w:t>–</w:t>
            </w:r>
            <w:r w:rsidR="004165AD" w:rsidRPr="004165AD">
              <w:rPr>
                <w:rFonts w:ascii="Arial" w:hAnsi="Arial" w:cs="Arial"/>
                <w:b/>
                <w:sz w:val="19"/>
                <w:szCs w:val="19"/>
                <w:lang w:val="fr-FR"/>
              </w:rPr>
              <w:t xml:space="preserve">  </w:t>
            </w:r>
            <w:proofErr w:type="spellStart"/>
            <w:r w:rsidR="004165AD" w:rsidRPr="004165AD">
              <w:rPr>
                <w:rFonts w:ascii="Arial" w:hAnsi="Arial" w:cs="Arial"/>
                <w:b/>
                <w:sz w:val="19"/>
                <w:szCs w:val="19"/>
                <w:lang w:val="fr-FR"/>
              </w:rPr>
              <w:t>Environmental</w:t>
            </w:r>
            <w:proofErr w:type="spellEnd"/>
            <w:r w:rsidR="004165AD" w:rsidRPr="004165AD">
              <w:rPr>
                <w:rFonts w:ascii="Arial" w:hAnsi="Arial" w:cs="Arial"/>
                <w:b/>
                <w:sz w:val="19"/>
                <w:szCs w:val="19"/>
                <w:lang w:val="fr-FR"/>
              </w:rPr>
              <w:t xml:space="preserve"> </w:t>
            </w:r>
            <w:proofErr w:type="spellStart"/>
            <w:r w:rsidR="004165AD" w:rsidRPr="004165AD">
              <w:rPr>
                <w:rFonts w:ascii="Arial" w:hAnsi="Arial" w:cs="Arial"/>
                <w:b/>
                <w:sz w:val="19"/>
                <w:szCs w:val="19"/>
                <w:lang w:val="fr-FR"/>
              </w:rPr>
              <w:t>Compliance</w:t>
            </w:r>
            <w:proofErr w:type="spellEnd"/>
          </w:p>
        </w:tc>
        <w:tc>
          <w:tcPr>
            <w:tcW w:w="1080" w:type="dxa"/>
            <w:tcBorders>
              <w:top w:val="single" w:sz="4" w:space="0" w:color="auto"/>
              <w:left w:val="single" w:sz="4" w:space="0" w:color="auto"/>
              <w:bottom w:val="single" w:sz="4" w:space="0" w:color="auto"/>
              <w:right w:val="single" w:sz="4" w:space="0" w:color="auto"/>
            </w:tcBorders>
          </w:tcPr>
          <w:p w14:paraId="0F8F8690"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029F57E"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4BB9893"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1BD902EA"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6F5197BB"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2836E123"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C67CD76" w14:textId="77777777" w:rsidR="0037676F" w:rsidRPr="00342085" w:rsidRDefault="0037676F" w:rsidP="00B97451">
            <w:pPr>
              <w:rPr>
                <w:rFonts w:ascii="Arial" w:hAnsi="Arial" w:cs="Arial"/>
                <w:sz w:val="19"/>
                <w:szCs w:val="19"/>
              </w:rPr>
            </w:pPr>
          </w:p>
        </w:tc>
      </w:tr>
      <w:tr w:rsidR="0037676F" w:rsidRPr="00342085" w14:paraId="75400C9B" w14:textId="77777777" w:rsidTr="00616F7B">
        <w:tc>
          <w:tcPr>
            <w:tcW w:w="4500" w:type="dxa"/>
            <w:tcBorders>
              <w:top w:val="single" w:sz="4" w:space="0" w:color="auto"/>
              <w:left w:val="single" w:sz="4" w:space="0" w:color="auto"/>
              <w:bottom w:val="single" w:sz="4" w:space="0" w:color="auto"/>
              <w:right w:val="single" w:sz="4" w:space="0" w:color="auto"/>
            </w:tcBorders>
          </w:tcPr>
          <w:p w14:paraId="2142632D" w14:textId="77777777" w:rsidR="0037676F" w:rsidRPr="00B95B88" w:rsidRDefault="0037676F" w:rsidP="00B97451">
            <w:pPr>
              <w:rPr>
                <w:rFonts w:ascii="Arial" w:hAnsi="Arial" w:cs="Arial"/>
                <w:b/>
                <w:sz w:val="19"/>
                <w:szCs w:val="19"/>
              </w:rPr>
            </w:pPr>
            <w:r w:rsidRPr="00B95B88">
              <w:rPr>
                <w:rFonts w:ascii="Arial" w:hAnsi="Arial" w:cs="Arial"/>
                <w:b/>
                <w:sz w:val="19"/>
                <w:szCs w:val="19"/>
              </w:rPr>
              <w:t>S</w:t>
            </w:r>
            <w:r w:rsidR="00B95B88" w:rsidRPr="00B95B88">
              <w:rPr>
                <w:rFonts w:ascii="Arial" w:hAnsi="Arial" w:cs="Arial"/>
                <w:b/>
                <w:sz w:val="19"/>
                <w:szCs w:val="19"/>
              </w:rPr>
              <w:t>UB-TOTAL</w:t>
            </w:r>
            <w:r w:rsidRPr="00B95B88">
              <w:rPr>
                <w:rFonts w:ascii="Arial" w:hAnsi="Arial" w:cs="Arial"/>
                <w:b/>
                <w:sz w:val="19"/>
                <w:szCs w:val="19"/>
              </w:rPr>
              <w:t xml:space="preserve"> </w:t>
            </w:r>
            <w:r w:rsidR="00C27AD9" w:rsidRPr="00B95B88">
              <w:rPr>
                <w:rFonts w:ascii="Arial" w:hAnsi="Arial" w:cs="Arial"/>
                <w:b/>
                <w:sz w:val="19"/>
                <w:szCs w:val="19"/>
              </w:rPr>
              <w:t>Non-C</w:t>
            </w:r>
            <w:r w:rsidRPr="00B95B88">
              <w:rPr>
                <w:rFonts w:ascii="Arial" w:hAnsi="Arial" w:cs="Arial"/>
                <w:b/>
                <w:sz w:val="19"/>
                <w:szCs w:val="19"/>
              </w:rPr>
              <w:t xml:space="preserve">onstruction Costs </w:t>
            </w:r>
          </w:p>
          <w:p w14:paraId="0AE3817A" w14:textId="7CF73F39" w:rsidR="0037676F" w:rsidRPr="00B95B88" w:rsidRDefault="0037676F" w:rsidP="00413A9F">
            <w:pPr>
              <w:rPr>
                <w:rFonts w:ascii="Arial" w:hAnsi="Arial" w:cs="Arial"/>
                <w:sz w:val="19"/>
                <w:szCs w:val="19"/>
              </w:rPr>
            </w:pPr>
            <w:r w:rsidRPr="00B95B88">
              <w:rPr>
                <w:rFonts w:ascii="Arial" w:hAnsi="Arial" w:cs="Arial"/>
                <w:b/>
                <w:sz w:val="19"/>
                <w:szCs w:val="19"/>
              </w:rPr>
              <w:t>(</w:t>
            </w:r>
            <w:r w:rsidRPr="00B95B88">
              <w:rPr>
                <w:rFonts w:ascii="Arial" w:hAnsi="Arial" w:cs="Arial"/>
                <w:sz w:val="19"/>
                <w:szCs w:val="19"/>
              </w:rPr>
              <w:t xml:space="preserve">not to exceed </w:t>
            </w:r>
            <w:r w:rsidR="00413A9F">
              <w:rPr>
                <w:rFonts w:ascii="Arial" w:hAnsi="Arial" w:cs="Arial"/>
                <w:sz w:val="19"/>
                <w:szCs w:val="19"/>
              </w:rPr>
              <w:t>25</w:t>
            </w:r>
            <w:r w:rsidRPr="00B95B88">
              <w:rPr>
                <w:rFonts w:ascii="Arial" w:hAnsi="Arial" w:cs="Arial"/>
                <w:sz w:val="19"/>
                <w:szCs w:val="19"/>
              </w:rPr>
              <w:t>% of grant)</w:t>
            </w:r>
          </w:p>
        </w:tc>
        <w:tc>
          <w:tcPr>
            <w:tcW w:w="1080" w:type="dxa"/>
            <w:tcBorders>
              <w:top w:val="single" w:sz="4" w:space="0" w:color="auto"/>
              <w:left w:val="single" w:sz="4" w:space="0" w:color="auto"/>
              <w:bottom w:val="single" w:sz="4" w:space="0" w:color="auto"/>
              <w:right w:val="single" w:sz="4" w:space="0" w:color="auto"/>
            </w:tcBorders>
          </w:tcPr>
          <w:p w14:paraId="54EAEDC6"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53B0B792"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D7F326F"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53BE905C"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50B4F090"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487DA7AB"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17961F6B" w14:textId="77777777" w:rsidR="0037676F" w:rsidRPr="00342085" w:rsidRDefault="0037676F" w:rsidP="00B97451">
            <w:pPr>
              <w:rPr>
                <w:rFonts w:ascii="Arial" w:hAnsi="Arial" w:cs="Arial"/>
                <w:sz w:val="19"/>
                <w:szCs w:val="19"/>
              </w:rPr>
            </w:pPr>
          </w:p>
        </w:tc>
      </w:tr>
      <w:tr w:rsidR="00C27AD9" w:rsidRPr="00342085" w14:paraId="304C1DAF" w14:textId="77777777" w:rsidTr="00616F7B">
        <w:trPr>
          <w:trHeight w:val="35"/>
        </w:trPr>
        <w:tc>
          <w:tcPr>
            <w:tcW w:w="4500" w:type="dxa"/>
            <w:tcBorders>
              <w:top w:val="single" w:sz="4" w:space="0" w:color="auto"/>
              <w:left w:val="single" w:sz="4" w:space="0" w:color="auto"/>
              <w:bottom w:val="single" w:sz="4" w:space="0" w:color="auto"/>
              <w:right w:val="single" w:sz="4" w:space="0" w:color="auto"/>
            </w:tcBorders>
          </w:tcPr>
          <w:p w14:paraId="21F9F13A" w14:textId="77777777" w:rsidR="00C27AD9" w:rsidRPr="00342085" w:rsidRDefault="00B95B88" w:rsidP="00B97451">
            <w:pPr>
              <w:rPr>
                <w:rFonts w:ascii="Arial" w:hAnsi="Arial" w:cs="Arial"/>
                <w:b/>
                <w:sz w:val="19"/>
                <w:szCs w:val="19"/>
                <w:u w:val="single"/>
              </w:rPr>
            </w:pPr>
            <w:r>
              <w:rPr>
                <w:rFonts w:ascii="Arial" w:hAnsi="Arial" w:cs="Arial"/>
                <w:b/>
                <w:sz w:val="19"/>
                <w:szCs w:val="19"/>
                <w:u w:val="single"/>
              </w:rPr>
              <w:t>CONSTRUCTION COSTS</w:t>
            </w:r>
          </w:p>
        </w:tc>
        <w:tc>
          <w:tcPr>
            <w:tcW w:w="1080" w:type="dxa"/>
            <w:tcBorders>
              <w:top w:val="single" w:sz="4" w:space="0" w:color="auto"/>
              <w:left w:val="single" w:sz="4" w:space="0" w:color="auto"/>
              <w:bottom w:val="single" w:sz="4" w:space="0" w:color="auto"/>
              <w:right w:val="single" w:sz="4" w:space="0" w:color="auto"/>
            </w:tcBorders>
          </w:tcPr>
          <w:p w14:paraId="0CA80BD9"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25DB4C24"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6904BF6B" w14:textId="77777777" w:rsidR="00C27AD9" w:rsidRPr="00342085"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76304A81" w14:textId="77777777" w:rsidR="00C27AD9" w:rsidRPr="00342085"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35A72083" w14:textId="77777777" w:rsidR="00C27AD9" w:rsidRPr="00342085"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67971FEC" w14:textId="77777777" w:rsidR="00C27AD9" w:rsidRPr="00342085"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2BB094E0" w14:textId="77777777" w:rsidR="00C27AD9" w:rsidRPr="00342085" w:rsidRDefault="00C27AD9" w:rsidP="00B97451">
            <w:pPr>
              <w:rPr>
                <w:rFonts w:ascii="Arial" w:hAnsi="Arial" w:cs="Arial"/>
                <w:sz w:val="19"/>
                <w:szCs w:val="19"/>
              </w:rPr>
            </w:pPr>
          </w:p>
        </w:tc>
      </w:tr>
      <w:tr w:rsidR="0037676F" w:rsidRPr="00342085" w14:paraId="59439AE5" w14:textId="77777777" w:rsidTr="00616F7B">
        <w:tc>
          <w:tcPr>
            <w:tcW w:w="4500" w:type="dxa"/>
            <w:tcBorders>
              <w:top w:val="single" w:sz="4" w:space="0" w:color="auto"/>
              <w:left w:val="single" w:sz="4" w:space="0" w:color="auto"/>
              <w:bottom w:val="single" w:sz="4" w:space="0" w:color="auto"/>
              <w:right w:val="single" w:sz="4" w:space="0" w:color="auto"/>
            </w:tcBorders>
          </w:tcPr>
          <w:p w14:paraId="731B80E9" w14:textId="77777777" w:rsidR="0037676F" w:rsidRPr="00B95B88" w:rsidRDefault="0037676F" w:rsidP="00B97451">
            <w:pPr>
              <w:rPr>
                <w:rFonts w:ascii="Arial" w:hAnsi="Arial" w:cs="Arial"/>
                <w:b/>
                <w:sz w:val="19"/>
                <w:szCs w:val="19"/>
              </w:rPr>
            </w:pPr>
            <w:r w:rsidRPr="00B95B88">
              <w:rPr>
                <w:rFonts w:ascii="Arial" w:hAnsi="Arial" w:cs="Arial"/>
                <w:b/>
                <w:sz w:val="19"/>
                <w:szCs w:val="19"/>
              </w:rPr>
              <w:t>Implementation/Construction</w:t>
            </w:r>
            <w:r w:rsidR="00C27AD9" w:rsidRPr="00B95B88">
              <w:rPr>
                <w:rFonts w:ascii="Arial" w:hAnsi="Arial" w:cs="Arial"/>
                <w:b/>
                <w:sz w:val="19"/>
                <w:szCs w:val="19"/>
              </w:rPr>
              <w:t xml:space="preserve"> </w:t>
            </w:r>
            <w:r w:rsidR="00EE6954">
              <w:rPr>
                <w:rFonts w:ascii="Arial" w:hAnsi="Arial" w:cs="Arial"/>
                <w:b/>
                <w:sz w:val="19"/>
                <w:szCs w:val="19"/>
              </w:rPr>
              <w:t>–</w:t>
            </w:r>
            <w:r w:rsidR="00C27AD9" w:rsidRPr="00B95B88">
              <w:rPr>
                <w:rFonts w:ascii="Arial" w:hAnsi="Arial" w:cs="Arial"/>
                <w:b/>
                <w:sz w:val="19"/>
                <w:szCs w:val="19"/>
              </w:rPr>
              <w:t xml:space="preserve"> Contracted</w:t>
            </w:r>
          </w:p>
        </w:tc>
        <w:tc>
          <w:tcPr>
            <w:tcW w:w="1080" w:type="dxa"/>
            <w:tcBorders>
              <w:top w:val="single" w:sz="4" w:space="0" w:color="auto"/>
              <w:left w:val="single" w:sz="4" w:space="0" w:color="auto"/>
              <w:bottom w:val="single" w:sz="4" w:space="0" w:color="auto"/>
              <w:right w:val="single" w:sz="4" w:space="0" w:color="auto"/>
            </w:tcBorders>
          </w:tcPr>
          <w:p w14:paraId="012D6FA5"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720D04D"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50E3FF20"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55BF5C2B"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293FCCE4"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0FA4168E"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25020341" w14:textId="77777777" w:rsidR="0037676F" w:rsidRPr="00342085" w:rsidRDefault="0037676F" w:rsidP="00B97451">
            <w:pPr>
              <w:rPr>
                <w:rFonts w:ascii="Arial" w:hAnsi="Arial" w:cs="Arial"/>
                <w:sz w:val="19"/>
                <w:szCs w:val="19"/>
              </w:rPr>
            </w:pPr>
          </w:p>
        </w:tc>
      </w:tr>
      <w:tr w:rsidR="0037676F" w:rsidRPr="00342085" w14:paraId="0EA6CB1C" w14:textId="77777777" w:rsidTr="00616F7B">
        <w:tc>
          <w:tcPr>
            <w:tcW w:w="4500" w:type="dxa"/>
            <w:tcBorders>
              <w:top w:val="single" w:sz="4" w:space="0" w:color="auto"/>
              <w:left w:val="single" w:sz="4" w:space="0" w:color="auto"/>
              <w:bottom w:val="single" w:sz="4" w:space="0" w:color="auto"/>
              <w:right w:val="single" w:sz="4" w:space="0" w:color="auto"/>
            </w:tcBorders>
          </w:tcPr>
          <w:p w14:paraId="119A2B92" w14:textId="4345F482" w:rsidR="0037676F" w:rsidRPr="00342085" w:rsidRDefault="0037676F" w:rsidP="00A11D9A">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286347D"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51987EF1"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624AD417"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BB76FD0"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77496942"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5657FBFE"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086B1239" w14:textId="77777777" w:rsidR="0037676F" w:rsidRPr="00342085" w:rsidRDefault="0037676F" w:rsidP="00B97451">
            <w:pPr>
              <w:rPr>
                <w:rFonts w:ascii="Arial" w:hAnsi="Arial" w:cs="Arial"/>
                <w:sz w:val="19"/>
                <w:szCs w:val="19"/>
              </w:rPr>
            </w:pPr>
          </w:p>
        </w:tc>
      </w:tr>
      <w:tr w:rsidR="0037676F" w:rsidRPr="00342085" w14:paraId="072B222B" w14:textId="77777777" w:rsidTr="00616F7B">
        <w:tc>
          <w:tcPr>
            <w:tcW w:w="4500" w:type="dxa"/>
            <w:tcBorders>
              <w:top w:val="single" w:sz="4" w:space="0" w:color="auto"/>
              <w:left w:val="single" w:sz="4" w:space="0" w:color="auto"/>
              <w:bottom w:val="single" w:sz="4" w:space="0" w:color="auto"/>
              <w:right w:val="single" w:sz="4" w:space="0" w:color="auto"/>
            </w:tcBorders>
          </w:tcPr>
          <w:p w14:paraId="2FCA9FB4" w14:textId="6DC1F76A" w:rsidR="0037676F" w:rsidRPr="00342085" w:rsidRDefault="0037676F" w:rsidP="00A11D9A">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0B5D8E84"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F31146E"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8E97576"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F4BFDDD"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51570ADC"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13487244"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D545419" w14:textId="77777777" w:rsidR="0037676F" w:rsidRPr="00342085" w:rsidRDefault="0037676F" w:rsidP="00B97451">
            <w:pPr>
              <w:rPr>
                <w:rFonts w:ascii="Arial" w:hAnsi="Arial" w:cs="Arial"/>
                <w:sz w:val="19"/>
                <w:szCs w:val="19"/>
              </w:rPr>
            </w:pPr>
          </w:p>
        </w:tc>
      </w:tr>
      <w:tr w:rsidR="00C27AD9" w:rsidRPr="00C27AD9" w14:paraId="173654B6" w14:textId="77777777" w:rsidTr="00616F7B">
        <w:tc>
          <w:tcPr>
            <w:tcW w:w="4500" w:type="dxa"/>
            <w:tcBorders>
              <w:top w:val="single" w:sz="4" w:space="0" w:color="auto"/>
              <w:left w:val="single" w:sz="4" w:space="0" w:color="auto"/>
              <w:bottom w:val="single" w:sz="4" w:space="0" w:color="auto"/>
              <w:right w:val="single" w:sz="4" w:space="0" w:color="auto"/>
            </w:tcBorders>
          </w:tcPr>
          <w:p w14:paraId="1CCA925B" w14:textId="77777777" w:rsidR="00C27AD9" w:rsidRPr="00B95B88" w:rsidRDefault="00C27AD9" w:rsidP="00C27AD9">
            <w:pPr>
              <w:rPr>
                <w:rFonts w:ascii="Arial" w:hAnsi="Arial" w:cs="Arial"/>
                <w:b/>
                <w:sz w:val="19"/>
                <w:szCs w:val="19"/>
              </w:rPr>
            </w:pPr>
            <w:r w:rsidRPr="00B95B88">
              <w:rPr>
                <w:rFonts w:ascii="Arial" w:hAnsi="Arial" w:cs="Arial"/>
                <w:b/>
                <w:sz w:val="19"/>
                <w:szCs w:val="19"/>
              </w:rPr>
              <w:t xml:space="preserve">Implementation/Construction </w:t>
            </w:r>
            <w:r w:rsidR="00EE6954">
              <w:rPr>
                <w:rFonts w:ascii="Arial" w:hAnsi="Arial" w:cs="Arial"/>
                <w:b/>
                <w:sz w:val="19"/>
                <w:szCs w:val="19"/>
              </w:rPr>
              <w:t>–</w:t>
            </w:r>
            <w:r w:rsidRPr="00B95B88">
              <w:rPr>
                <w:rFonts w:ascii="Arial" w:hAnsi="Arial" w:cs="Arial"/>
                <w:b/>
                <w:sz w:val="19"/>
                <w:szCs w:val="19"/>
              </w:rPr>
              <w:t xml:space="preserve"> Applicant</w:t>
            </w:r>
          </w:p>
        </w:tc>
        <w:tc>
          <w:tcPr>
            <w:tcW w:w="1080" w:type="dxa"/>
            <w:tcBorders>
              <w:top w:val="single" w:sz="4" w:space="0" w:color="auto"/>
              <w:left w:val="single" w:sz="4" w:space="0" w:color="auto"/>
              <w:bottom w:val="single" w:sz="4" w:space="0" w:color="auto"/>
              <w:right w:val="single" w:sz="4" w:space="0" w:color="auto"/>
            </w:tcBorders>
          </w:tcPr>
          <w:p w14:paraId="225D7285" w14:textId="77777777" w:rsidR="00C27AD9" w:rsidRPr="00C27AD9"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75FF1A66" w14:textId="77777777" w:rsidR="00C27AD9" w:rsidRPr="00C27AD9"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56A4C333" w14:textId="77777777" w:rsidR="00C27AD9" w:rsidRPr="00C27AD9"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09E15705" w14:textId="77777777" w:rsidR="00C27AD9" w:rsidRPr="00C27AD9"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24D405FA" w14:textId="77777777" w:rsidR="00C27AD9" w:rsidRPr="00C27AD9"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74F61345" w14:textId="77777777" w:rsidR="00C27AD9" w:rsidRPr="00C27AD9"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1F4E3AE6" w14:textId="77777777" w:rsidR="00C27AD9" w:rsidRPr="00C27AD9" w:rsidRDefault="00C27AD9" w:rsidP="00B97451">
            <w:pPr>
              <w:rPr>
                <w:rFonts w:ascii="Arial" w:hAnsi="Arial" w:cs="Arial"/>
                <w:sz w:val="19"/>
                <w:szCs w:val="19"/>
              </w:rPr>
            </w:pPr>
          </w:p>
        </w:tc>
      </w:tr>
      <w:tr w:rsidR="00C27AD9" w:rsidRPr="00342085" w14:paraId="2F17E84B" w14:textId="77777777" w:rsidTr="00616F7B">
        <w:tc>
          <w:tcPr>
            <w:tcW w:w="4500" w:type="dxa"/>
            <w:tcBorders>
              <w:top w:val="single" w:sz="4" w:space="0" w:color="auto"/>
              <w:left w:val="single" w:sz="4" w:space="0" w:color="auto"/>
              <w:bottom w:val="single" w:sz="4" w:space="0" w:color="auto"/>
              <w:right w:val="single" w:sz="4" w:space="0" w:color="auto"/>
            </w:tcBorders>
          </w:tcPr>
          <w:p w14:paraId="1A5C84B7" w14:textId="77777777" w:rsidR="00C27AD9" w:rsidRPr="00C27AD9" w:rsidRDefault="00B95B88" w:rsidP="00B97451">
            <w:pPr>
              <w:rPr>
                <w:rFonts w:ascii="Arial" w:hAnsi="Arial" w:cs="Arial"/>
                <w:b/>
                <w:sz w:val="19"/>
                <w:szCs w:val="19"/>
              </w:rPr>
            </w:pPr>
            <w:r>
              <w:rPr>
                <w:rFonts w:ascii="Arial" w:hAnsi="Arial" w:cs="Arial"/>
                <w:b/>
                <w:sz w:val="19"/>
                <w:szCs w:val="19"/>
              </w:rPr>
              <w:t xml:space="preserve">  Component Y</w:t>
            </w:r>
          </w:p>
        </w:tc>
        <w:tc>
          <w:tcPr>
            <w:tcW w:w="1080" w:type="dxa"/>
            <w:tcBorders>
              <w:top w:val="single" w:sz="4" w:space="0" w:color="auto"/>
              <w:left w:val="single" w:sz="4" w:space="0" w:color="auto"/>
              <w:bottom w:val="single" w:sz="4" w:space="0" w:color="auto"/>
              <w:right w:val="single" w:sz="4" w:space="0" w:color="auto"/>
            </w:tcBorders>
          </w:tcPr>
          <w:p w14:paraId="6A5C159A"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69B5ACD4"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79B432D4" w14:textId="77777777" w:rsidR="00C27AD9" w:rsidRPr="00342085"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110EEBD9" w14:textId="77777777" w:rsidR="00C27AD9" w:rsidRPr="00342085"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047AAEFD" w14:textId="77777777" w:rsidR="00C27AD9" w:rsidRPr="00342085"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7197DA80" w14:textId="77777777" w:rsidR="00C27AD9" w:rsidRPr="00342085"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69A66259" w14:textId="77777777" w:rsidR="00C27AD9" w:rsidRPr="00342085" w:rsidRDefault="00C27AD9" w:rsidP="00B97451">
            <w:pPr>
              <w:rPr>
                <w:rFonts w:ascii="Arial" w:hAnsi="Arial" w:cs="Arial"/>
                <w:sz w:val="19"/>
                <w:szCs w:val="19"/>
              </w:rPr>
            </w:pPr>
          </w:p>
        </w:tc>
      </w:tr>
      <w:tr w:rsidR="0037676F" w:rsidRPr="00342085" w14:paraId="38D70304" w14:textId="77777777" w:rsidTr="00616F7B">
        <w:tc>
          <w:tcPr>
            <w:tcW w:w="4500" w:type="dxa"/>
            <w:tcBorders>
              <w:top w:val="single" w:sz="4" w:space="0" w:color="auto"/>
              <w:left w:val="single" w:sz="4" w:space="0" w:color="auto"/>
              <w:bottom w:val="single" w:sz="4" w:space="0" w:color="auto"/>
              <w:right w:val="single" w:sz="4" w:space="0" w:color="auto"/>
            </w:tcBorders>
          </w:tcPr>
          <w:p w14:paraId="433757AB" w14:textId="77777777" w:rsidR="0037676F" w:rsidRPr="00342085" w:rsidRDefault="0037676F" w:rsidP="00A11D9A">
            <w:pPr>
              <w:rPr>
                <w:rFonts w:ascii="Arial" w:hAnsi="Arial" w:cs="Arial"/>
                <w:sz w:val="19"/>
                <w:szCs w:val="19"/>
              </w:rPr>
            </w:pPr>
            <w:r w:rsidRPr="00342085">
              <w:rPr>
                <w:rFonts w:ascii="Arial" w:hAnsi="Arial" w:cs="Arial"/>
                <w:sz w:val="19"/>
                <w:szCs w:val="19"/>
              </w:rPr>
              <w:t xml:space="preserve">   Labor</w:t>
            </w:r>
            <w:r>
              <w:rPr>
                <w:rFonts w:ascii="Arial" w:hAnsi="Arial" w:cs="Arial"/>
                <w:sz w:val="19"/>
                <w:szCs w:val="19"/>
              </w:rPr>
              <w:t xml:space="preserve"> (applicant’s personnel</w:t>
            </w:r>
            <w:r w:rsidR="001269B2">
              <w:rPr>
                <w:rFonts w:ascii="Arial" w:hAnsi="Arial" w:cs="Arial"/>
                <w:sz w:val="19"/>
                <w:szCs w:val="19"/>
              </w:rPr>
              <w:t>/direct costs only</w:t>
            </w:r>
            <w:r>
              <w:rPr>
                <w:rFonts w:ascii="Arial" w:hAnsi="Arial" w:cs="Arial"/>
                <w:sz w:val="19"/>
                <w:szCs w:val="19"/>
              </w:rPr>
              <w:t>)</w:t>
            </w:r>
          </w:p>
        </w:tc>
        <w:tc>
          <w:tcPr>
            <w:tcW w:w="1080" w:type="dxa"/>
            <w:tcBorders>
              <w:top w:val="single" w:sz="4" w:space="0" w:color="auto"/>
              <w:left w:val="single" w:sz="4" w:space="0" w:color="auto"/>
              <w:bottom w:val="single" w:sz="4" w:space="0" w:color="auto"/>
              <w:right w:val="single" w:sz="4" w:space="0" w:color="auto"/>
            </w:tcBorders>
          </w:tcPr>
          <w:p w14:paraId="3D2B0D78"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7B07FF9" w14:textId="77777777" w:rsidR="0037676F" w:rsidRPr="00342085" w:rsidRDefault="00B95B88" w:rsidP="00B97451">
            <w:pPr>
              <w:rPr>
                <w:rFonts w:ascii="Arial" w:hAnsi="Arial" w:cs="Arial"/>
                <w:sz w:val="19"/>
                <w:szCs w:val="19"/>
              </w:rPr>
            </w:pPr>
            <w:proofErr w:type="spellStart"/>
            <w:r>
              <w:rPr>
                <w:rFonts w:ascii="Arial" w:hAnsi="Arial" w:cs="Arial"/>
                <w:sz w:val="19"/>
                <w:szCs w:val="19"/>
              </w:rPr>
              <w:t>Hrs</w:t>
            </w:r>
            <w:proofErr w:type="spellEnd"/>
          </w:p>
        </w:tc>
        <w:tc>
          <w:tcPr>
            <w:tcW w:w="900" w:type="dxa"/>
            <w:tcBorders>
              <w:top w:val="single" w:sz="4" w:space="0" w:color="auto"/>
              <w:left w:val="single" w:sz="4" w:space="0" w:color="auto"/>
              <w:bottom w:val="single" w:sz="4" w:space="0" w:color="auto"/>
              <w:right w:val="single" w:sz="4" w:space="0" w:color="auto"/>
            </w:tcBorders>
          </w:tcPr>
          <w:p w14:paraId="092A42F6"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35578021"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78DB44A2"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0EE4E21B"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7DC2E4F8" w14:textId="77777777" w:rsidR="0037676F" w:rsidRPr="00342085" w:rsidRDefault="0037676F" w:rsidP="00B97451">
            <w:pPr>
              <w:rPr>
                <w:rFonts w:ascii="Arial" w:hAnsi="Arial" w:cs="Arial"/>
                <w:sz w:val="19"/>
                <w:szCs w:val="19"/>
              </w:rPr>
            </w:pPr>
          </w:p>
        </w:tc>
      </w:tr>
      <w:tr w:rsidR="0037676F" w:rsidRPr="00342085" w14:paraId="2C2D9D34" w14:textId="77777777" w:rsidTr="00616F7B">
        <w:tc>
          <w:tcPr>
            <w:tcW w:w="4500" w:type="dxa"/>
            <w:tcBorders>
              <w:top w:val="single" w:sz="4" w:space="0" w:color="auto"/>
              <w:left w:val="single" w:sz="4" w:space="0" w:color="auto"/>
              <w:bottom w:val="single" w:sz="4" w:space="0" w:color="auto"/>
              <w:right w:val="single" w:sz="4" w:space="0" w:color="auto"/>
            </w:tcBorders>
          </w:tcPr>
          <w:p w14:paraId="2B9B9349" w14:textId="77777777" w:rsidR="0037676F" w:rsidRPr="00342085" w:rsidRDefault="0037676F" w:rsidP="00A11D9A">
            <w:pPr>
              <w:rPr>
                <w:rFonts w:ascii="Arial" w:hAnsi="Arial" w:cs="Arial"/>
                <w:sz w:val="19"/>
                <w:szCs w:val="19"/>
              </w:rPr>
            </w:pPr>
            <w:r w:rsidRPr="00342085">
              <w:rPr>
                <w:rFonts w:ascii="Arial" w:hAnsi="Arial" w:cs="Arial"/>
                <w:sz w:val="19"/>
                <w:szCs w:val="19"/>
              </w:rPr>
              <w:t xml:space="preserve">   Materials</w:t>
            </w:r>
          </w:p>
        </w:tc>
        <w:tc>
          <w:tcPr>
            <w:tcW w:w="1080" w:type="dxa"/>
            <w:tcBorders>
              <w:top w:val="single" w:sz="4" w:space="0" w:color="auto"/>
              <w:left w:val="single" w:sz="4" w:space="0" w:color="auto"/>
              <w:bottom w:val="single" w:sz="4" w:space="0" w:color="auto"/>
              <w:right w:val="single" w:sz="4" w:space="0" w:color="auto"/>
            </w:tcBorders>
          </w:tcPr>
          <w:p w14:paraId="0A6E2167"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E0423A4"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FD81F66"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1395735"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6FD36D35"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1D118C1B"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4538B968" w14:textId="77777777" w:rsidR="0037676F" w:rsidRPr="00342085" w:rsidRDefault="0037676F" w:rsidP="00B97451">
            <w:pPr>
              <w:rPr>
                <w:rFonts w:ascii="Arial" w:hAnsi="Arial" w:cs="Arial"/>
                <w:sz w:val="19"/>
                <w:szCs w:val="19"/>
              </w:rPr>
            </w:pPr>
          </w:p>
        </w:tc>
      </w:tr>
      <w:tr w:rsidR="0037676F" w:rsidRPr="00342085" w14:paraId="59854303" w14:textId="77777777" w:rsidTr="00616F7B">
        <w:tc>
          <w:tcPr>
            <w:tcW w:w="4500" w:type="dxa"/>
            <w:tcBorders>
              <w:top w:val="single" w:sz="4" w:space="0" w:color="auto"/>
              <w:left w:val="single" w:sz="4" w:space="0" w:color="auto"/>
              <w:bottom w:val="single" w:sz="4" w:space="0" w:color="auto"/>
              <w:right w:val="single" w:sz="4" w:space="0" w:color="auto"/>
            </w:tcBorders>
          </w:tcPr>
          <w:p w14:paraId="6CF4A63C" w14:textId="77777777" w:rsidR="0037676F" w:rsidRPr="00342085" w:rsidRDefault="0037676F" w:rsidP="00A11D9A">
            <w:pPr>
              <w:rPr>
                <w:rFonts w:ascii="Arial" w:hAnsi="Arial" w:cs="Arial"/>
                <w:sz w:val="19"/>
                <w:szCs w:val="19"/>
              </w:rPr>
            </w:pPr>
            <w:r w:rsidRPr="00342085">
              <w:rPr>
                <w:rFonts w:ascii="Arial" w:hAnsi="Arial" w:cs="Arial"/>
                <w:sz w:val="19"/>
                <w:szCs w:val="19"/>
              </w:rPr>
              <w:t xml:space="preserve">   Equipment</w:t>
            </w:r>
          </w:p>
        </w:tc>
        <w:tc>
          <w:tcPr>
            <w:tcW w:w="1080" w:type="dxa"/>
            <w:tcBorders>
              <w:top w:val="single" w:sz="4" w:space="0" w:color="auto"/>
              <w:left w:val="single" w:sz="4" w:space="0" w:color="auto"/>
              <w:bottom w:val="single" w:sz="4" w:space="0" w:color="auto"/>
              <w:right w:val="single" w:sz="4" w:space="0" w:color="auto"/>
            </w:tcBorders>
          </w:tcPr>
          <w:p w14:paraId="009A3D8B"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837A6C8"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A0623B8"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8951FB6"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3BEE691A"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4442D812"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3680B45" w14:textId="77777777" w:rsidR="0037676F" w:rsidRPr="00342085" w:rsidRDefault="0037676F" w:rsidP="00B97451">
            <w:pPr>
              <w:rPr>
                <w:rFonts w:ascii="Arial" w:hAnsi="Arial" w:cs="Arial"/>
                <w:sz w:val="19"/>
                <w:szCs w:val="19"/>
              </w:rPr>
            </w:pPr>
          </w:p>
        </w:tc>
      </w:tr>
      <w:tr w:rsidR="0037676F" w:rsidRPr="00342085" w14:paraId="5584060E" w14:textId="77777777" w:rsidTr="00616F7B">
        <w:tc>
          <w:tcPr>
            <w:tcW w:w="4500" w:type="dxa"/>
            <w:tcBorders>
              <w:top w:val="single" w:sz="4" w:space="0" w:color="auto"/>
              <w:left w:val="single" w:sz="4" w:space="0" w:color="auto"/>
              <w:bottom w:val="single" w:sz="4" w:space="0" w:color="auto"/>
              <w:right w:val="single" w:sz="4" w:space="0" w:color="auto"/>
            </w:tcBorders>
          </w:tcPr>
          <w:p w14:paraId="6868A7F9" w14:textId="77777777" w:rsidR="0037676F" w:rsidRPr="00C27AD9" w:rsidRDefault="0037676F" w:rsidP="00C27AD9">
            <w:pPr>
              <w:rPr>
                <w:rFonts w:ascii="Arial" w:hAnsi="Arial" w:cs="Arial"/>
                <w:b/>
                <w:sz w:val="19"/>
                <w:szCs w:val="19"/>
              </w:rPr>
            </w:pPr>
            <w:r w:rsidRPr="00C27AD9">
              <w:rPr>
                <w:rFonts w:ascii="Arial" w:hAnsi="Arial" w:cs="Arial"/>
                <w:b/>
                <w:sz w:val="19"/>
                <w:szCs w:val="19"/>
              </w:rPr>
              <w:t xml:space="preserve"> </w:t>
            </w:r>
            <w:r w:rsidR="00B95B88">
              <w:rPr>
                <w:rFonts w:ascii="Arial" w:hAnsi="Arial" w:cs="Arial"/>
                <w:b/>
                <w:sz w:val="19"/>
                <w:szCs w:val="19"/>
              </w:rPr>
              <w:t xml:space="preserve">  Component Z</w:t>
            </w:r>
            <w:r w:rsidRPr="00C27AD9">
              <w:rPr>
                <w:rFonts w:ascii="Arial" w:hAnsi="Arial" w:cs="Arial"/>
                <w:b/>
                <w:sz w:val="19"/>
                <w:szCs w:val="19"/>
              </w:rPr>
              <w:t xml:space="preserve">   </w:t>
            </w:r>
          </w:p>
        </w:tc>
        <w:tc>
          <w:tcPr>
            <w:tcW w:w="1080" w:type="dxa"/>
            <w:tcBorders>
              <w:top w:val="single" w:sz="4" w:space="0" w:color="auto"/>
              <w:left w:val="single" w:sz="4" w:space="0" w:color="auto"/>
              <w:bottom w:val="single" w:sz="4" w:space="0" w:color="auto"/>
              <w:right w:val="single" w:sz="4" w:space="0" w:color="auto"/>
            </w:tcBorders>
          </w:tcPr>
          <w:p w14:paraId="1200EC27"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8704ED6"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78D4A33"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226453EE"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7DF49D49"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2C42F2D4"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1F6A8BDB" w14:textId="77777777" w:rsidR="0037676F" w:rsidRPr="00342085" w:rsidRDefault="0037676F" w:rsidP="00B97451">
            <w:pPr>
              <w:rPr>
                <w:rFonts w:ascii="Arial" w:hAnsi="Arial" w:cs="Arial"/>
                <w:sz w:val="19"/>
                <w:szCs w:val="19"/>
              </w:rPr>
            </w:pPr>
          </w:p>
        </w:tc>
      </w:tr>
      <w:tr w:rsidR="00C27AD9" w:rsidRPr="00342085" w14:paraId="4E4B360E" w14:textId="77777777" w:rsidTr="00616F7B">
        <w:tc>
          <w:tcPr>
            <w:tcW w:w="4500" w:type="dxa"/>
            <w:tcBorders>
              <w:top w:val="single" w:sz="4" w:space="0" w:color="auto"/>
              <w:left w:val="single" w:sz="4" w:space="0" w:color="auto"/>
              <w:bottom w:val="single" w:sz="4" w:space="0" w:color="auto"/>
              <w:right w:val="single" w:sz="4" w:space="0" w:color="auto"/>
            </w:tcBorders>
          </w:tcPr>
          <w:p w14:paraId="44E93B73" w14:textId="77777777" w:rsidR="00C27AD9" w:rsidRPr="00342085" w:rsidRDefault="00C27AD9" w:rsidP="00A11D9A">
            <w:pPr>
              <w:rPr>
                <w:rFonts w:ascii="Arial" w:hAnsi="Arial" w:cs="Arial"/>
                <w:sz w:val="19"/>
                <w:szCs w:val="19"/>
              </w:rPr>
            </w:pPr>
            <w:r w:rsidRPr="00342085">
              <w:rPr>
                <w:rFonts w:ascii="Arial" w:hAnsi="Arial" w:cs="Arial"/>
                <w:sz w:val="19"/>
                <w:szCs w:val="19"/>
              </w:rPr>
              <w:t xml:space="preserve">    Labor</w:t>
            </w:r>
            <w:r>
              <w:rPr>
                <w:rFonts w:ascii="Arial" w:hAnsi="Arial" w:cs="Arial"/>
                <w:sz w:val="19"/>
                <w:szCs w:val="19"/>
              </w:rPr>
              <w:t xml:space="preserve"> (applicant’s personnel</w:t>
            </w:r>
            <w:r w:rsidR="001269B2">
              <w:rPr>
                <w:rFonts w:ascii="Arial" w:hAnsi="Arial" w:cs="Arial"/>
                <w:sz w:val="19"/>
                <w:szCs w:val="19"/>
              </w:rPr>
              <w:t>/direct costs only</w:t>
            </w:r>
            <w:r>
              <w:rPr>
                <w:rFonts w:ascii="Arial" w:hAnsi="Arial" w:cs="Arial"/>
                <w:sz w:val="19"/>
                <w:szCs w:val="19"/>
              </w:rPr>
              <w:t>)</w:t>
            </w:r>
          </w:p>
        </w:tc>
        <w:tc>
          <w:tcPr>
            <w:tcW w:w="1080" w:type="dxa"/>
            <w:tcBorders>
              <w:top w:val="single" w:sz="4" w:space="0" w:color="auto"/>
              <w:left w:val="single" w:sz="4" w:space="0" w:color="auto"/>
              <w:bottom w:val="single" w:sz="4" w:space="0" w:color="auto"/>
              <w:right w:val="single" w:sz="4" w:space="0" w:color="auto"/>
            </w:tcBorders>
          </w:tcPr>
          <w:p w14:paraId="429A87FD"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3D5FCD40" w14:textId="77777777" w:rsidR="00C27AD9" w:rsidRPr="00342085" w:rsidRDefault="00B95B88" w:rsidP="00B97451">
            <w:pPr>
              <w:rPr>
                <w:rFonts w:ascii="Arial" w:hAnsi="Arial" w:cs="Arial"/>
                <w:sz w:val="19"/>
                <w:szCs w:val="19"/>
              </w:rPr>
            </w:pPr>
            <w:proofErr w:type="spellStart"/>
            <w:r>
              <w:rPr>
                <w:rFonts w:ascii="Arial" w:hAnsi="Arial" w:cs="Arial"/>
                <w:sz w:val="19"/>
                <w:szCs w:val="19"/>
              </w:rPr>
              <w:t>Hrs</w:t>
            </w:r>
            <w:proofErr w:type="spellEnd"/>
          </w:p>
        </w:tc>
        <w:tc>
          <w:tcPr>
            <w:tcW w:w="900" w:type="dxa"/>
            <w:tcBorders>
              <w:top w:val="single" w:sz="4" w:space="0" w:color="auto"/>
              <w:left w:val="single" w:sz="4" w:space="0" w:color="auto"/>
              <w:bottom w:val="single" w:sz="4" w:space="0" w:color="auto"/>
              <w:right w:val="single" w:sz="4" w:space="0" w:color="auto"/>
            </w:tcBorders>
          </w:tcPr>
          <w:p w14:paraId="1F51F003" w14:textId="77777777" w:rsidR="00C27AD9" w:rsidRPr="00342085"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25715BD0" w14:textId="77777777" w:rsidR="00C27AD9" w:rsidRPr="00342085"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08DC014C" w14:textId="77777777" w:rsidR="00C27AD9" w:rsidRPr="00342085"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7B2A8611" w14:textId="77777777" w:rsidR="00C27AD9" w:rsidRPr="00342085"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296622A1" w14:textId="77777777" w:rsidR="00C27AD9" w:rsidRPr="00342085" w:rsidRDefault="00C27AD9" w:rsidP="00B97451">
            <w:pPr>
              <w:rPr>
                <w:rFonts w:ascii="Arial" w:hAnsi="Arial" w:cs="Arial"/>
                <w:sz w:val="19"/>
                <w:szCs w:val="19"/>
              </w:rPr>
            </w:pPr>
          </w:p>
        </w:tc>
      </w:tr>
      <w:tr w:rsidR="00C27AD9" w:rsidRPr="00342085" w14:paraId="28A2D933" w14:textId="77777777" w:rsidTr="00616F7B">
        <w:tc>
          <w:tcPr>
            <w:tcW w:w="4500" w:type="dxa"/>
            <w:tcBorders>
              <w:top w:val="single" w:sz="4" w:space="0" w:color="auto"/>
              <w:left w:val="single" w:sz="4" w:space="0" w:color="auto"/>
              <w:bottom w:val="single" w:sz="4" w:space="0" w:color="auto"/>
              <w:right w:val="single" w:sz="4" w:space="0" w:color="auto"/>
            </w:tcBorders>
          </w:tcPr>
          <w:p w14:paraId="3665A070" w14:textId="77777777" w:rsidR="00C27AD9" w:rsidRPr="00342085" w:rsidRDefault="00C27AD9" w:rsidP="00A11D9A">
            <w:pPr>
              <w:rPr>
                <w:rFonts w:ascii="Arial" w:hAnsi="Arial" w:cs="Arial"/>
                <w:sz w:val="19"/>
                <w:szCs w:val="19"/>
              </w:rPr>
            </w:pPr>
            <w:r w:rsidRPr="00342085">
              <w:rPr>
                <w:rFonts w:ascii="Arial" w:hAnsi="Arial" w:cs="Arial"/>
                <w:sz w:val="19"/>
                <w:szCs w:val="19"/>
              </w:rPr>
              <w:t xml:space="preserve">    Materials</w:t>
            </w:r>
          </w:p>
        </w:tc>
        <w:tc>
          <w:tcPr>
            <w:tcW w:w="1080" w:type="dxa"/>
            <w:tcBorders>
              <w:top w:val="single" w:sz="4" w:space="0" w:color="auto"/>
              <w:left w:val="single" w:sz="4" w:space="0" w:color="auto"/>
              <w:bottom w:val="single" w:sz="4" w:space="0" w:color="auto"/>
              <w:right w:val="single" w:sz="4" w:space="0" w:color="auto"/>
            </w:tcBorders>
          </w:tcPr>
          <w:p w14:paraId="73C8AAFF"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7454EF52"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796E1233" w14:textId="77777777" w:rsidR="00C27AD9" w:rsidRPr="00342085"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0EBD20A5" w14:textId="77777777" w:rsidR="00C27AD9" w:rsidRPr="00342085"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089A25FF" w14:textId="77777777" w:rsidR="00C27AD9" w:rsidRPr="00342085"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1CB06920" w14:textId="77777777" w:rsidR="00C27AD9" w:rsidRPr="00342085"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36BDC106" w14:textId="77777777" w:rsidR="00C27AD9" w:rsidRPr="00342085" w:rsidRDefault="00C27AD9" w:rsidP="00B97451">
            <w:pPr>
              <w:rPr>
                <w:rFonts w:ascii="Arial" w:hAnsi="Arial" w:cs="Arial"/>
                <w:sz w:val="19"/>
                <w:szCs w:val="19"/>
              </w:rPr>
            </w:pPr>
          </w:p>
        </w:tc>
      </w:tr>
      <w:tr w:rsidR="00C27AD9" w:rsidRPr="00342085" w14:paraId="66EEC227" w14:textId="77777777" w:rsidTr="00616F7B">
        <w:tc>
          <w:tcPr>
            <w:tcW w:w="4500" w:type="dxa"/>
            <w:tcBorders>
              <w:top w:val="single" w:sz="4" w:space="0" w:color="auto"/>
              <w:left w:val="single" w:sz="4" w:space="0" w:color="auto"/>
              <w:bottom w:val="single" w:sz="4" w:space="0" w:color="auto"/>
              <w:right w:val="single" w:sz="4" w:space="0" w:color="auto"/>
            </w:tcBorders>
          </w:tcPr>
          <w:p w14:paraId="0A734116" w14:textId="77777777" w:rsidR="00C27AD9" w:rsidRPr="00342085" w:rsidRDefault="00C27AD9" w:rsidP="00A11D9A">
            <w:pPr>
              <w:rPr>
                <w:rFonts w:ascii="Arial" w:hAnsi="Arial" w:cs="Arial"/>
                <w:sz w:val="19"/>
                <w:szCs w:val="19"/>
              </w:rPr>
            </w:pPr>
            <w:r w:rsidRPr="00342085">
              <w:rPr>
                <w:rFonts w:ascii="Arial" w:hAnsi="Arial" w:cs="Arial"/>
                <w:sz w:val="19"/>
                <w:szCs w:val="19"/>
              </w:rPr>
              <w:t xml:space="preserve">    Equipment</w:t>
            </w:r>
          </w:p>
        </w:tc>
        <w:tc>
          <w:tcPr>
            <w:tcW w:w="1080" w:type="dxa"/>
            <w:tcBorders>
              <w:top w:val="single" w:sz="4" w:space="0" w:color="auto"/>
              <w:left w:val="single" w:sz="4" w:space="0" w:color="auto"/>
              <w:bottom w:val="single" w:sz="4" w:space="0" w:color="auto"/>
              <w:right w:val="single" w:sz="4" w:space="0" w:color="auto"/>
            </w:tcBorders>
          </w:tcPr>
          <w:p w14:paraId="0294AE61"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CF27A5C" w14:textId="77777777" w:rsidR="00C27AD9" w:rsidRPr="00342085" w:rsidRDefault="00C27AD9"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1D4CDAF7" w14:textId="77777777" w:rsidR="00C27AD9" w:rsidRPr="00342085" w:rsidRDefault="00C27AD9"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28790169" w14:textId="77777777" w:rsidR="00C27AD9" w:rsidRPr="00342085" w:rsidRDefault="00C27AD9"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4537DE27" w14:textId="77777777" w:rsidR="00C27AD9" w:rsidRPr="00342085" w:rsidRDefault="00C27AD9"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0B52632D" w14:textId="77777777" w:rsidR="00C27AD9" w:rsidRPr="00342085" w:rsidRDefault="00C27AD9"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72B36320" w14:textId="77777777" w:rsidR="00C27AD9" w:rsidRPr="00342085" w:rsidRDefault="00C27AD9" w:rsidP="00B97451">
            <w:pPr>
              <w:rPr>
                <w:rFonts w:ascii="Arial" w:hAnsi="Arial" w:cs="Arial"/>
                <w:sz w:val="19"/>
                <w:szCs w:val="19"/>
              </w:rPr>
            </w:pPr>
          </w:p>
        </w:tc>
      </w:tr>
      <w:tr w:rsidR="0037676F" w:rsidRPr="00342085" w14:paraId="4AA671D1" w14:textId="77777777" w:rsidTr="00616F7B">
        <w:tc>
          <w:tcPr>
            <w:tcW w:w="4500" w:type="dxa"/>
            <w:tcBorders>
              <w:top w:val="single" w:sz="4" w:space="0" w:color="auto"/>
              <w:left w:val="single" w:sz="4" w:space="0" w:color="auto"/>
              <w:bottom w:val="single" w:sz="4" w:space="0" w:color="auto"/>
              <w:right w:val="single" w:sz="4" w:space="0" w:color="auto"/>
            </w:tcBorders>
          </w:tcPr>
          <w:p w14:paraId="709B3200" w14:textId="77777777" w:rsidR="0037676F" w:rsidRPr="00342085" w:rsidRDefault="0037676F" w:rsidP="00B95B88">
            <w:pPr>
              <w:rPr>
                <w:rFonts w:ascii="Arial" w:hAnsi="Arial" w:cs="Arial"/>
                <w:b/>
                <w:i/>
                <w:sz w:val="19"/>
                <w:szCs w:val="19"/>
              </w:rPr>
            </w:pPr>
            <w:r w:rsidRPr="00342085">
              <w:rPr>
                <w:rFonts w:ascii="Arial" w:hAnsi="Arial" w:cs="Arial"/>
                <w:b/>
                <w:i/>
                <w:sz w:val="19"/>
                <w:szCs w:val="19"/>
              </w:rPr>
              <w:t>S</w:t>
            </w:r>
            <w:r w:rsidR="00B95B88">
              <w:rPr>
                <w:rFonts w:ascii="Arial" w:hAnsi="Arial" w:cs="Arial"/>
                <w:b/>
                <w:i/>
                <w:sz w:val="19"/>
                <w:szCs w:val="19"/>
              </w:rPr>
              <w:t>UB- TOTAL</w:t>
            </w:r>
            <w:r w:rsidRPr="00342085">
              <w:rPr>
                <w:rFonts w:ascii="Arial" w:hAnsi="Arial" w:cs="Arial"/>
                <w:b/>
                <w:i/>
                <w:sz w:val="19"/>
                <w:szCs w:val="19"/>
              </w:rPr>
              <w:t xml:space="preserve"> </w:t>
            </w:r>
            <w:r w:rsidR="00B95B88" w:rsidRPr="00EC47A9">
              <w:rPr>
                <w:rFonts w:ascii="Arial" w:hAnsi="Arial" w:cs="Arial"/>
                <w:b/>
                <w:sz w:val="19"/>
                <w:szCs w:val="19"/>
              </w:rPr>
              <w:t>Construction</w:t>
            </w:r>
            <w:r w:rsidR="00B95B88" w:rsidRPr="00EC47A9">
              <w:rPr>
                <w:rFonts w:ascii="Arial" w:hAnsi="Arial" w:cs="Arial"/>
                <w:b/>
                <w:i/>
                <w:sz w:val="19"/>
                <w:szCs w:val="19"/>
              </w:rPr>
              <w:t xml:space="preserve"> </w:t>
            </w:r>
            <w:r w:rsidR="00B95B88" w:rsidRPr="00EC47A9">
              <w:rPr>
                <w:rFonts w:ascii="Arial" w:hAnsi="Arial" w:cs="Arial"/>
                <w:b/>
                <w:sz w:val="19"/>
                <w:szCs w:val="19"/>
              </w:rPr>
              <w:t>Costs</w:t>
            </w:r>
          </w:p>
        </w:tc>
        <w:tc>
          <w:tcPr>
            <w:tcW w:w="1080" w:type="dxa"/>
            <w:tcBorders>
              <w:top w:val="single" w:sz="4" w:space="0" w:color="auto"/>
              <w:left w:val="single" w:sz="4" w:space="0" w:color="auto"/>
              <w:bottom w:val="single" w:sz="4" w:space="0" w:color="auto"/>
              <w:right w:val="single" w:sz="4" w:space="0" w:color="auto"/>
            </w:tcBorders>
          </w:tcPr>
          <w:p w14:paraId="0CDA100E"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24A6ABD9"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291B779B"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1DC82BA2"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233EB3C7"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3783AF89"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51F1F73B" w14:textId="77777777" w:rsidR="0037676F" w:rsidRPr="00342085" w:rsidRDefault="0037676F" w:rsidP="00B97451">
            <w:pPr>
              <w:rPr>
                <w:rFonts w:ascii="Arial" w:hAnsi="Arial" w:cs="Arial"/>
                <w:sz w:val="19"/>
                <w:szCs w:val="19"/>
              </w:rPr>
            </w:pPr>
          </w:p>
        </w:tc>
      </w:tr>
      <w:tr w:rsidR="0037676F" w:rsidRPr="00342085" w14:paraId="3BCA9E31" w14:textId="77777777" w:rsidTr="00616F7B">
        <w:tc>
          <w:tcPr>
            <w:tcW w:w="4500" w:type="dxa"/>
            <w:tcBorders>
              <w:top w:val="single" w:sz="4" w:space="0" w:color="auto"/>
              <w:left w:val="single" w:sz="4" w:space="0" w:color="auto"/>
              <w:bottom w:val="single" w:sz="4" w:space="0" w:color="auto"/>
              <w:right w:val="single" w:sz="4" w:space="0" w:color="auto"/>
            </w:tcBorders>
          </w:tcPr>
          <w:p w14:paraId="6E694187" w14:textId="77777777" w:rsidR="0037676F" w:rsidRPr="00342085" w:rsidRDefault="0037676F" w:rsidP="00B97451">
            <w:pPr>
              <w:rPr>
                <w:rFonts w:ascii="Arial" w:hAnsi="Arial" w:cs="Arial"/>
                <w:b/>
                <w:sz w:val="19"/>
                <w:szCs w:val="19"/>
                <w:u w:val="single"/>
              </w:rPr>
            </w:pPr>
            <w:r w:rsidRPr="00342085">
              <w:rPr>
                <w:rFonts w:ascii="Arial" w:hAnsi="Arial" w:cs="Arial"/>
                <w:b/>
                <w:sz w:val="19"/>
                <w:szCs w:val="19"/>
                <w:u w:val="single"/>
              </w:rPr>
              <w:t>Contingency</w:t>
            </w:r>
            <w:r w:rsidRPr="00342085">
              <w:rPr>
                <w:rFonts w:ascii="Arial" w:hAnsi="Arial" w:cs="Arial"/>
                <w:b/>
                <w:sz w:val="19"/>
                <w:szCs w:val="19"/>
              </w:rPr>
              <w:t xml:space="preserve"> </w:t>
            </w:r>
            <w:r w:rsidRPr="00342085">
              <w:rPr>
                <w:rFonts w:ascii="Arial" w:hAnsi="Arial" w:cs="Arial"/>
                <w:sz w:val="19"/>
                <w:szCs w:val="19"/>
              </w:rPr>
              <w:t>(not to exceed 10% of grant)</w:t>
            </w:r>
          </w:p>
        </w:tc>
        <w:tc>
          <w:tcPr>
            <w:tcW w:w="1080" w:type="dxa"/>
            <w:tcBorders>
              <w:top w:val="single" w:sz="4" w:space="0" w:color="auto"/>
              <w:left w:val="single" w:sz="4" w:space="0" w:color="auto"/>
              <w:bottom w:val="single" w:sz="4" w:space="0" w:color="auto"/>
              <w:right w:val="single" w:sz="4" w:space="0" w:color="auto"/>
            </w:tcBorders>
          </w:tcPr>
          <w:p w14:paraId="5703D9BE"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49C5380C" w14:textId="77777777" w:rsidR="0037676F" w:rsidRPr="00342085" w:rsidRDefault="0037676F" w:rsidP="00B97451">
            <w:pPr>
              <w:rPr>
                <w:rFonts w:ascii="Arial" w:hAnsi="Arial" w:cs="Arial"/>
                <w:sz w:val="19"/>
                <w:szCs w:val="19"/>
              </w:rPr>
            </w:pPr>
          </w:p>
        </w:tc>
        <w:tc>
          <w:tcPr>
            <w:tcW w:w="900" w:type="dxa"/>
            <w:tcBorders>
              <w:top w:val="single" w:sz="4" w:space="0" w:color="auto"/>
              <w:left w:val="single" w:sz="4" w:space="0" w:color="auto"/>
              <w:bottom w:val="single" w:sz="4" w:space="0" w:color="auto"/>
              <w:right w:val="single" w:sz="4" w:space="0" w:color="auto"/>
            </w:tcBorders>
          </w:tcPr>
          <w:p w14:paraId="2E03FF06" w14:textId="77777777" w:rsidR="0037676F" w:rsidRPr="00342085" w:rsidRDefault="0037676F" w:rsidP="00B97451">
            <w:pPr>
              <w:rPr>
                <w:rFonts w:ascii="Arial" w:hAnsi="Arial" w:cs="Arial"/>
                <w:sz w:val="19"/>
                <w:szCs w:val="19"/>
              </w:rPr>
            </w:pPr>
          </w:p>
        </w:tc>
        <w:tc>
          <w:tcPr>
            <w:tcW w:w="1080" w:type="dxa"/>
            <w:tcBorders>
              <w:top w:val="single" w:sz="4" w:space="0" w:color="auto"/>
              <w:left w:val="single" w:sz="4" w:space="0" w:color="auto"/>
              <w:bottom w:val="single" w:sz="4" w:space="0" w:color="auto"/>
              <w:right w:val="single" w:sz="4" w:space="0" w:color="auto"/>
            </w:tcBorders>
          </w:tcPr>
          <w:p w14:paraId="6A5B5AC6" w14:textId="77777777" w:rsidR="0037676F" w:rsidRPr="00342085" w:rsidRDefault="0037676F" w:rsidP="00B97451">
            <w:pPr>
              <w:rPr>
                <w:rFonts w:ascii="Arial" w:hAnsi="Arial" w:cs="Arial"/>
                <w:sz w:val="19"/>
                <w:szCs w:val="19"/>
              </w:rPr>
            </w:pPr>
          </w:p>
        </w:tc>
        <w:tc>
          <w:tcPr>
            <w:tcW w:w="1728" w:type="dxa"/>
            <w:tcBorders>
              <w:top w:val="single" w:sz="4" w:space="0" w:color="auto"/>
              <w:left w:val="single" w:sz="4" w:space="0" w:color="auto"/>
              <w:bottom w:val="single" w:sz="4" w:space="0" w:color="auto"/>
              <w:right w:val="single" w:sz="4" w:space="0" w:color="auto"/>
            </w:tcBorders>
          </w:tcPr>
          <w:p w14:paraId="4DB656B7" w14:textId="77777777" w:rsidR="0037676F" w:rsidRPr="00342085" w:rsidRDefault="0037676F" w:rsidP="00B97451">
            <w:pPr>
              <w:rPr>
                <w:rFonts w:ascii="Arial" w:hAnsi="Arial" w:cs="Arial"/>
                <w:sz w:val="19"/>
                <w:szCs w:val="19"/>
              </w:rPr>
            </w:pPr>
          </w:p>
        </w:tc>
        <w:tc>
          <w:tcPr>
            <w:tcW w:w="1980" w:type="dxa"/>
            <w:tcBorders>
              <w:top w:val="single" w:sz="4" w:space="0" w:color="auto"/>
              <w:left w:val="single" w:sz="4" w:space="0" w:color="auto"/>
              <w:bottom w:val="single" w:sz="4" w:space="0" w:color="auto"/>
              <w:right w:val="single" w:sz="4" w:space="0" w:color="auto"/>
            </w:tcBorders>
          </w:tcPr>
          <w:p w14:paraId="67297CD3" w14:textId="77777777" w:rsidR="0037676F" w:rsidRPr="00342085" w:rsidRDefault="0037676F" w:rsidP="00B97451">
            <w:pPr>
              <w:rPr>
                <w:rFonts w:ascii="Arial" w:hAnsi="Arial" w:cs="Arial"/>
                <w:sz w:val="19"/>
                <w:szCs w:val="19"/>
              </w:rPr>
            </w:pPr>
          </w:p>
        </w:tc>
        <w:tc>
          <w:tcPr>
            <w:tcW w:w="2160" w:type="dxa"/>
            <w:tcBorders>
              <w:top w:val="single" w:sz="4" w:space="0" w:color="auto"/>
              <w:left w:val="single" w:sz="4" w:space="0" w:color="auto"/>
              <w:bottom w:val="single" w:sz="4" w:space="0" w:color="auto"/>
              <w:right w:val="single" w:sz="4" w:space="0" w:color="auto"/>
            </w:tcBorders>
          </w:tcPr>
          <w:p w14:paraId="3DA69C65" w14:textId="77777777" w:rsidR="0037676F" w:rsidRPr="00342085" w:rsidRDefault="0037676F" w:rsidP="00B97451">
            <w:pPr>
              <w:rPr>
                <w:rFonts w:ascii="Arial" w:hAnsi="Arial" w:cs="Arial"/>
                <w:sz w:val="19"/>
                <w:szCs w:val="19"/>
              </w:rPr>
            </w:pPr>
          </w:p>
        </w:tc>
      </w:tr>
      <w:tr w:rsidR="0037676F" w:rsidRPr="00342085" w14:paraId="30244BB9" w14:textId="77777777" w:rsidTr="0037676F">
        <w:tc>
          <w:tcPr>
            <w:tcW w:w="4500" w:type="dxa"/>
          </w:tcPr>
          <w:p w14:paraId="67CD87C5" w14:textId="77777777" w:rsidR="0037676F" w:rsidRPr="00342085" w:rsidRDefault="00B95B88" w:rsidP="007741AE">
            <w:pPr>
              <w:jc w:val="right"/>
              <w:rPr>
                <w:rFonts w:ascii="Arial" w:hAnsi="Arial" w:cs="Arial"/>
                <w:b/>
                <w:sz w:val="19"/>
                <w:szCs w:val="19"/>
              </w:rPr>
            </w:pPr>
            <w:r>
              <w:rPr>
                <w:rFonts w:ascii="Arial" w:hAnsi="Arial" w:cs="Arial"/>
                <w:b/>
                <w:sz w:val="19"/>
                <w:szCs w:val="19"/>
              </w:rPr>
              <w:t xml:space="preserve">PROJECT </w:t>
            </w:r>
            <w:r w:rsidR="0037676F" w:rsidRPr="00342085">
              <w:rPr>
                <w:rFonts w:ascii="Arial" w:hAnsi="Arial" w:cs="Arial"/>
                <w:b/>
                <w:sz w:val="19"/>
                <w:szCs w:val="19"/>
              </w:rPr>
              <w:t>GRAND TOTAL:</w:t>
            </w:r>
          </w:p>
        </w:tc>
        <w:tc>
          <w:tcPr>
            <w:tcW w:w="1080" w:type="dxa"/>
          </w:tcPr>
          <w:p w14:paraId="52DE7139" w14:textId="77777777" w:rsidR="0037676F" w:rsidRPr="00342085" w:rsidRDefault="0037676F" w:rsidP="00B97451">
            <w:pPr>
              <w:rPr>
                <w:rFonts w:ascii="Arial" w:hAnsi="Arial" w:cs="Arial"/>
                <w:sz w:val="19"/>
                <w:szCs w:val="19"/>
              </w:rPr>
            </w:pPr>
          </w:p>
        </w:tc>
        <w:tc>
          <w:tcPr>
            <w:tcW w:w="900" w:type="dxa"/>
          </w:tcPr>
          <w:p w14:paraId="3AAA7DAF" w14:textId="77777777" w:rsidR="0037676F" w:rsidRPr="00342085" w:rsidRDefault="0037676F" w:rsidP="00B97451">
            <w:pPr>
              <w:rPr>
                <w:rFonts w:ascii="Arial" w:hAnsi="Arial" w:cs="Arial"/>
                <w:sz w:val="19"/>
                <w:szCs w:val="19"/>
              </w:rPr>
            </w:pPr>
          </w:p>
        </w:tc>
        <w:tc>
          <w:tcPr>
            <w:tcW w:w="900" w:type="dxa"/>
          </w:tcPr>
          <w:p w14:paraId="39A48495" w14:textId="77777777" w:rsidR="0037676F" w:rsidRPr="00342085" w:rsidRDefault="0037676F" w:rsidP="00B97451">
            <w:pPr>
              <w:rPr>
                <w:rFonts w:ascii="Arial" w:hAnsi="Arial" w:cs="Arial"/>
                <w:sz w:val="19"/>
                <w:szCs w:val="19"/>
              </w:rPr>
            </w:pPr>
          </w:p>
        </w:tc>
        <w:tc>
          <w:tcPr>
            <w:tcW w:w="1080" w:type="dxa"/>
          </w:tcPr>
          <w:p w14:paraId="777F1214" w14:textId="77777777" w:rsidR="0037676F" w:rsidRPr="00342085" w:rsidRDefault="0037676F" w:rsidP="00B97451">
            <w:pPr>
              <w:rPr>
                <w:rFonts w:ascii="Arial" w:hAnsi="Arial" w:cs="Arial"/>
                <w:sz w:val="19"/>
                <w:szCs w:val="19"/>
              </w:rPr>
            </w:pPr>
          </w:p>
        </w:tc>
        <w:tc>
          <w:tcPr>
            <w:tcW w:w="1728" w:type="dxa"/>
          </w:tcPr>
          <w:p w14:paraId="60E5942E" w14:textId="77777777" w:rsidR="0037676F" w:rsidRPr="00342085" w:rsidRDefault="0037676F" w:rsidP="00B97451">
            <w:pPr>
              <w:rPr>
                <w:rFonts w:ascii="Arial" w:hAnsi="Arial" w:cs="Arial"/>
                <w:sz w:val="19"/>
                <w:szCs w:val="19"/>
              </w:rPr>
            </w:pPr>
          </w:p>
        </w:tc>
        <w:tc>
          <w:tcPr>
            <w:tcW w:w="1980" w:type="dxa"/>
          </w:tcPr>
          <w:p w14:paraId="62729FEC" w14:textId="77777777" w:rsidR="0037676F" w:rsidRPr="00342085" w:rsidRDefault="0037676F" w:rsidP="00B97451">
            <w:pPr>
              <w:rPr>
                <w:rFonts w:ascii="Arial" w:hAnsi="Arial" w:cs="Arial"/>
                <w:sz w:val="19"/>
                <w:szCs w:val="19"/>
              </w:rPr>
            </w:pPr>
          </w:p>
        </w:tc>
        <w:tc>
          <w:tcPr>
            <w:tcW w:w="2160" w:type="dxa"/>
          </w:tcPr>
          <w:p w14:paraId="626DFA32" w14:textId="77777777" w:rsidR="0037676F" w:rsidRPr="00342085" w:rsidRDefault="0037676F" w:rsidP="00B97451">
            <w:pPr>
              <w:rPr>
                <w:rFonts w:ascii="Arial" w:hAnsi="Arial" w:cs="Arial"/>
                <w:sz w:val="19"/>
                <w:szCs w:val="19"/>
              </w:rPr>
            </w:pPr>
          </w:p>
        </w:tc>
      </w:tr>
    </w:tbl>
    <w:p w14:paraId="7B79BFD6" w14:textId="4D2F667D" w:rsidR="00896BB6" w:rsidRPr="00B05A66" w:rsidRDefault="00896BB6" w:rsidP="00896BB6">
      <w:pPr>
        <w:rPr>
          <w:rFonts w:ascii="Arial" w:hAnsi="Arial" w:cs="Arial"/>
          <w:sz w:val="18"/>
          <w:szCs w:val="18"/>
        </w:rPr>
        <w:sectPr w:rsidR="00896BB6" w:rsidRPr="00B05A66" w:rsidSect="00CA2477">
          <w:pgSz w:w="15840" w:h="12240" w:orient="landscape" w:code="1"/>
          <w:pgMar w:top="432" w:right="432" w:bottom="432" w:left="432" w:header="576" w:footer="0" w:gutter="0"/>
          <w:pgBorders w:offsetFrom="page">
            <w:top w:val="single" w:sz="24" w:space="28" w:color="808080"/>
            <w:bottom w:val="single" w:sz="24" w:space="28" w:color="808080"/>
          </w:pgBorders>
          <w:cols w:space="720"/>
          <w:docGrid w:linePitch="272"/>
        </w:sectPr>
      </w:pPr>
      <w:r w:rsidRPr="00B05A66">
        <w:rPr>
          <w:rFonts w:ascii="Arial" w:hAnsi="Arial" w:cs="Arial"/>
          <w:sz w:val="18"/>
          <w:szCs w:val="18"/>
        </w:rPr>
        <w:t xml:space="preserve">Category listing should be detailed and customized to fit </w:t>
      </w:r>
      <w:r w:rsidR="00F47222">
        <w:rPr>
          <w:rFonts w:ascii="Arial" w:hAnsi="Arial" w:cs="Arial"/>
          <w:sz w:val="18"/>
          <w:szCs w:val="18"/>
        </w:rPr>
        <w:t>the</w:t>
      </w:r>
      <w:r w:rsidRPr="00B05A66">
        <w:rPr>
          <w:rFonts w:ascii="Arial" w:hAnsi="Arial" w:cs="Arial"/>
          <w:sz w:val="18"/>
          <w:szCs w:val="18"/>
        </w:rPr>
        <w:t xml:space="preserve"> </w:t>
      </w:r>
      <w:r w:rsidR="006B73CD">
        <w:rPr>
          <w:rFonts w:ascii="Arial" w:hAnsi="Arial" w:cs="Arial"/>
          <w:sz w:val="18"/>
          <w:szCs w:val="18"/>
        </w:rPr>
        <w:t>grant application</w:t>
      </w:r>
      <w:r w:rsidRPr="00B05A66">
        <w:rPr>
          <w:rFonts w:ascii="Arial" w:hAnsi="Arial" w:cs="Arial"/>
          <w:sz w:val="18"/>
          <w:szCs w:val="18"/>
        </w:rPr>
        <w:t xml:space="preserve">. Each funding source, whether </w:t>
      </w:r>
      <w:r w:rsidR="007250B2" w:rsidRPr="00B05A66">
        <w:rPr>
          <w:rFonts w:ascii="Arial" w:hAnsi="Arial" w:cs="Arial"/>
          <w:sz w:val="18"/>
          <w:szCs w:val="18"/>
        </w:rPr>
        <w:t>in-kind</w:t>
      </w:r>
      <w:r w:rsidRPr="00B05A66">
        <w:rPr>
          <w:rFonts w:ascii="Arial" w:hAnsi="Arial" w:cs="Arial"/>
          <w:sz w:val="18"/>
          <w:szCs w:val="18"/>
        </w:rPr>
        <w:t xml:space="preserve"> or cash should have its own column.  Specify </w:t>
      </w:r>
      <w:r w:rsidR="007250B2" w:rsidRPr="00B05A66">
        <w:rPr>
          <w:rFonts w:ascii="Arial" w:hAnsi="Arial" w:cs="Arial"/>
          <w:sz w:val="18"/>
          <w:szCs w:val="18"/>
        </w:rPr>
        <w:t>in-kind</w:t>
      </w:r>
      <w:r w:rsidRPr="00B05A66">
        <w:rPr>
          <w:rFonts w:ascii="Arial" w:hAnsi="Arial" w:cs="Arial"/>
          <w:sz w:val="18"/>
          <w:szCs w:val="18"/>
        </w:rPr>
        <w:t xml:space="preserve"> or cash in each column heading. The unit price multiplied by the quantity equals the Total Project Costs column. The </w:t>
      </w:r>
      <w:r w:rsidR="00925487">
        <w:rPr>
          <w:rFonts w:ascii="Arial" w:hAnsi="Arial" w:cs="Arial"/>
          <w:sz w:val="18"/>
          <w:szCs w:val="18"/>
        </w:rPr>
        <w:t>CVPIA</w:t>
      </w:r>
      <w:r w:rsidRPr="00B05A66">
        <w:rPr>
          <w:rFonts w:ascii="Arial" w:hAnsi="Arial" w:cs="Arial"/>
          <w:sz w:val="18"/>
          <w:szCs w:val="18"/>
        </w:rPr>
        <w:t xml:space="preserve"> Grant and Other Funding Sources should also sum to th</w:t>
      </w:r>
      <w:r w:rsidR="003F2DAB">
        <w:rPr>
          <w:rFonts w:ascii="Arial" w:hAnsi="Arial" w:cs="Arial"/>
          <w:sz w:val="18"/>
          <w:szCs w:val="18"/>
        </w:rPr>
        <w:t>e Total Project Costs column.  LS = Lump Sum.</w:t>
      </w:r>
    </w:p>
    <w:p w14:paraId="356BFC6D" w14:textId="77777777" w:rsidR="00D53D10" w:rsidRDefault="00D53D10" w:rsidP="00D53D10">
      <w:pPr>
        <w:pStyle w:val="Heading3"/>
        <w:ind w:firstLine="0"/>
        <w:jc w:val="left"/>
        <w:rPr>
          <w:b/>
          <w:sz w:val="24"/>
          <w:szCs w:val="24"/>
        </w:rPr>
      </w:pPr>
    </w:p>
    <w:p w14:paraId="7EAAD0F0" w14:textId="4D592E95" w:rsidR="000D2D83" w:rsidRPr="00D53D10" w:rsidRDefault="000D2D83" w:rsidP="00D53D10">
      <w:pPr>
        <w:pStyle w:val="Heading3"/>
        <w:ind w:firstLine="0"/>
        <w:jc w:val="left"/>
        <w:rPr>
          <w:b/>
          <w:i/>
          <w:sz w:val="24"/>
        </w:rPr>
      </w:pPr>
      <w:bookmarkStart w:id="71" w:name="_Toc453857482"/>
      <w:r w:rsidRPr="00D53D10">
        <w:rPr>
          <w:b/>
          <w:sz w:val="24"/>
        </w:rPr>
        <w:t>ELIGIBLE COSTS</w:t>
      </w:r>
      <w:bookmarkEnd w:id="71"/>
      <w:r w:rsidR="00126BAD" w:rsidRPr="00D53D10">
        <w:rPr>
          <w:b/>
          <w:sz w:val="24"/>
        </w:rPr>
        <w:t xml:space="preserve"> </w:t>
      </w:r>
    </w:p>
    <w:p w14:paraId="7A1E746E" w14:textId="77777777" w:rsidR="000D2D83" w:rsidRPr="000819D5" w:rsidRDefault="000D2D83" w:rsidP="000D2D83">
      <w:pPr>
        <w:pStyle w:val="Heading2"/>
        <w:rPr>
          <w:rFonts w:ascii="Arial" w:hAnsi="Arial" w:cs="Arial"/>
          <w:b/>
          <w:bCs/>
          <w:sz w:val="24"/>
          <w:szCs w:val="24"/>
        </w:rPr>
      </w:pPr>
    </w:p>
    <w:p w14:paraId="7D6599DE" w14:textId="4C5F1521" w:rsidR="000D2D83" w:rsidRPr="00B267E1" w:rsidRDefault="000D2D83" w:rsidP="00925487">
      <w:pPr>
        <w:widowControl/>
        <w:tabs>
          <w:tab w:val="left" w:pos="-720"/>
        </w:tabs>
        <w:suppressAutoHyphens/>
        <w:ind w:left="360"/>
        <w:jc w:val="both"/>
        <w:rPr>
          <w:rFonts w:ascii="Arial" w:hAnsi="Arial" w:cs="Arial"/>
          <w:spacing w:val="-2"/>
          <w:sz w:val="24"/>
          <w:szCs w:val="24"/>
        </w:rPr>
      </w:pPr>
      <w:r w:rsidRPr="00B05A66">
        <w:rPr>
          <w:rFonts w:ascii="Arial" w:hAnsi="Arial" w:cs="Arial"/>
          <w:spacing w:val="-2"/>
          <w:sz w:val="24"/>
          <w:szCs w:val="24"/>
        </w:rPr>
        <w:t xml:space="preserve">Direct </w:t>
      </w:r>
      <w:r w:rsidR="00FE297A">
        <w:rPr>
          <w:rFonts w:ascii="Arial" w:hAnsi="Arial" w:cs="Arial"/>
          <w:spacing w:val="-2"/>
          <w:sz w:val="24"/>
          <w:szCs w:val="24"/>
        </w:rPr>
        <w:t>p</w:t>
      </w:r>
      <w:r w:rsidRPr="00B05A66">
        <w:rPr>
          <w:rFonts w:ascii="Arial" w:hAnsi="Arial" w:cs="Arial"/>
          <w:sz w:val="24"/>
        </w:rPr>
        <w:t>roject</w:t>
      </w:r>
      <w:r w:rsidRPr="00B05A66">
        <w:rPr>
          <w:rFonts w:ascii="Arial" w:hAnsi="Arial" w:cs="Arial"/>
          <w:spacing w:val="-2"/>
          <w:sz w:val="24"/>
          <w:szCs w:val="24"/>
        </w:rPr>
        <w:t xml:space="preserve">-related costs incurred during the </w:t>
      </w:r>
      <w:r w:rsidR="00D01701" w:rsidRPr="00B267E1">
        <w:rPr>
          <w:rFonts w:ascii="Arial" w:hAnsi="Arial" w:cs="Arial"/>
          <w:spacing w:val="-2"/>
          <w:sz w:val="24"/>
          <w:szCs w:val="24"/>
        </w:rPr>
        <w:t>project performance period</w:t>
      </w:r>
      <w:r w:rsidRPr="00B267E1">
        <w:rPr>
          <w:rFonts w:ascii="Arial" w:hAnsi="Arial" w:cs="Arial"/>
          <w:spacing w:val="-2"/>
          <w:sz w:val="24"/>
          <w:szCs w:val="24"/>
        </w:rPr>
        <w:t xml:space="preserve"> specified in the </w:t>
      </w:r>
      <w:r w:rsidR="007250B2" w:rsidRPr="00B267E1">
        <w:rPr>
          <w:rFonts w:ascii="Arial" w:hAnsi="Arial" w:cs="Arial"/>
          <w:spacing w:val="-2"/>
          <w:sz w:val="24"/>
          <w:szCs w:val="24"/>
        </w:rPr>
        <w:t>grant agreement</w:t>
      </w:r>
      <w:r w:rsidRPr="00B267E1">
        <w:rPr>
          <w:rFonts w:ascii="Arial" w:hAnsi="Arial" w:cs="Arial"/>
          <w:spacing w:val="-2"/>
          <w:sz w:val="24"/>
          <w:szCs w:val="24"/>
        </w:rPr>
        <w:t xml:space="preserve"> will be eligible for funding. All </w:t>
      </w:r>
      <w:r w:rsidR="00ED733A" w:rsidRPr="00B267E1">
        <w:rPr>
          <w:rFonts w:ascii="Arial" w:hAnsi="Arial" w:cs="Arial"/>
          <w:spacing w:val="-2"/>
          <w:sz w:val="24"/>
          <w:szCs w:val="24"/>
        </w:rPr>
        <w:t>eligible project costs</w:t>
      </w:r>
      <w:r w:rsidRPr="00B267E1">
        <w:rPr>
          <w:rFonts w:ascii="Arial" w:hAnsi="Arial" w:cs="Arial"/>
          <w:spacing w:val="-2"/>
          <w:sz w:val="24"/>
          <w:szCs w:val="24"/>
        </w:rPr>
        <w:t xml:space="preserve"> must be supported by appropriate documentation</w:t>
      </w:r>
      <w:r w:rsidR="00602B84">
        <w:rPr>
          <w:rFonts w:ascii="Arial" w:hAnsi="Arial" w:cs="Arial"/>
          <w:spacing w:val="-2"/>
          <w:sz w:val="24"/>
          <w:szCs w:val="24"/>
        </w:rPr>
        <w:t xml:space="preserve"> in accordance with the Grant Agreement</w:t>
      </w:r>
      <w:r w:rsidRPr="00B267E1">
        <w:rPr>
          <w:rFonts w:ascii="Arial" w:hAnsi="Arial" w:cs="Arial"/>
          <w:spacing w:val="-2"/>
          <w:sz w:val="24"/>
          <w:szCs w:val="24"/>
        </w:rPr>
        <w:t xml:space="preserve">. </w:t>
      </w:r>
      <w:r w:rsidRPr="00A85429">
        <w:rPr>
          <w:rFonts w:ascii="Arial" w:hAnsi="Arial" w:cs="Arial"/>
          <w:b/>
          <w:spacing w:val="-2"/>
          <w:sz w:val="24"/>
          <w:szCs w:val="24"/>
        </w:rPr>
        <w:t xml:space="preserve">Costs incurred outside of the </w:t>
      </w:r>
      <w:r w:rsidR="00FE297A" w:rsidRPr="00A85429">
        <w:rPr>
          <w:rFonts w:ascii="Arial" w:hAnsi="Arial" w:cs="Arial"/>
          <w:b/>
          <w:spacing w:val="-2"/>
          <w:sz w:val="24"/>
          <w:szCs w:val="24"/>
        </w:rPr>
        <w:t>p</w:t>
      </w:r>
      <w:r w:rsidRPr="00A85429">
        <w:rPr>
          <w:rFonts w:ascii="Arial" w:hAnsi="Arial" w:cs="Arial"/>
          <w:b/>
          <w:spacing w:val="-2"/>
          <w:sz w:val="24"/>
          <w:szCs w:val="24"/>
        </w:rPr>
        <w:t xml:space="preserve">roject </w:t>
      </w:r>
      <w:r w:rsidR="00FE297A" w:rsidRPr="00A85429">
        <w:rPr>
          <w:rFonts w:ascii="Arial" w:hAnsi="Arial" w:cs="Arial"/>
          <w:b/>
          <w:spacing w:val="-2"/>
          <w:sz w:val="24"/>
          <w:szCs w:val="24"/>
        </w:rPr>
        <w:t>p</w:t>
      </w:r>
      <w:r w:rsidRPr="00A85429">
        <w:rPr>
          <w:rFonts w:ascii="Arial" w:hAnsi="Arial" w:cs="Arial"/>
          <w:b/>
          <w:spacing w:val="-2"/>
          <w:sz w:val="24"/>
          <w:szCs w:val="24"/>
        </w:rPr>
        <w:t xml:space="preserve">erformance period, and </w:t>
      </w:r>
      <w:r w:rsidR="00FE297A" w:rsidRPr="00A85429">
        <w:rPr>
          <w:rFonts w:ascii="Arial" w:hAnsi="Arial" w:cs="Arial"/>
          <w:b/>
          <w:spacing w:val="-2"/>
          <w:sz w:val="24"/>
          <w:szCs w:val="24"/>
        </w:rPr>
        <w:t>o</w:t>
      </w:r>
      <w:r w:rsidR="00801F62" w:rsidRPr="00A85429">
        <w:rPr>
          <w:rFonts w:ascii="Arial" w:hAnsi="Arial" w:cs="Arial"/>
          <w:b/>
          <w:spacing w:val="-2"/>
          <w:sz w:val="24"/>
          <w:szCs w:val="24"/>
        </w:rPr>
        <w:t>verhead</w:t>
      </w:r>
      <w:r w:rsidRPr="00A85429">
        <w:rPr>
          <w:rFonts w:ascii="Arial" w:hAnsi="Arial" w:cs="Arial"/>
          <w:b/>
          <w:spacing w:val="-2"/>
          <w:sz w:val="24"/>
          <w:szCs w:val="24"/>
        </w:rPr>
        <w:t xml:space="preserve"> </w:t>
      </w:r>
      <w:r w:rsidR="00FE297A" w:rsidRPr="00A85429">
        <w:rPr>
          <w:rFonts w:ascii="Arial" w:hAnsi="Arial" w:cs="Arial"/>
          <w:b/>
          <w:spacing w:val="-2"/>
          <w:sz w:val="24"/>
          <w:szCs w:val="24"/>
        </w:rPr>
        <w:t>r</w:t>
      </w:r>
      <w:r w:rsidR="00801F62" w:rsidRPr="00A85429">
        <w:rPr>
          <w:rFonts w:ascii="Arial" w:hAnsi="Arial" w:cs="Arial"/>
          <w:b/>
          <w:spacing w:val="-2"/>
          <w:sz w:val="24"/>
          <w:szCs w:val="24"/>
        </w:rPr>
        <w:t>ates/</w:t>
      </w:r>
      <w:r w:rsidR="00FE297A" w:rsidRPr="00A85429">
        <w:rPr>
          <w:rFonts w:ascii="Arial" w:hAnsi="Arial" w:cs="Arial"/>
          <w:b/>
          <w:spacing w:val="-2"/>
          <w:sz w:val="24"/>
          <w:szCs w:val="24"/>
        </w:rPr>
        <w:t>c</w:t>
      </w:r>
      <w:r w:rsidRPr="00A85429">
        <w:rPr>
          <w:rFonts w:ascii="Arial" w:hAnsi="Arial" w:cs="Arial"/>
          <w:b/>
          <w:spacing w:val="-2"/>
          <w:sz w:val="24"/>
          <w:szCs w:val="24"/>
        </w:rPr>
        <w:t xml:space="preserve">osts </w:t>
      </w:r>
      <w:r w:rsidRPr="00A85429">
        <w:rPr>
          <w:rFonts w:ascii="Arial" w:hAnsi="Arial" w:cs="Arial"/>
          <w:b/>
          <w:spacing w:val="-2"/>
          <w:sz w:val="24"/>
          <w:szCs w:val="24"/>
          <w:u w:val="single"/>
        </w:rPr>
        <w:t xml:space="preserve">are not eligible for </w:t>
      </w:r>
      <w:r w:rsidR="00034F46" w:rsidRPr="00A85429">
        <w:rPr>
          <w:rFonts w:ascii="Arial" w:hAnsi="Arial" w:cs="Arial"/>
          <w:b/>
          <w:spacing w:val="-2"/>
          <w:sz w:val="24"/>
          <w:szCs w:val="24"/>
          <w:u w:val="single"/>
        </w:rPr>
        <w:t>reimbursement</w:t>
      </w:r>
      <w:r w:rsidR="00D87A26">
        <w:rPr>
          <w:rFonts w:ascii="Arial" w:hAnsi="Arial" w:cs="Arial"/>
          <w:spacing w:val="-2"/>
          <w:sz w:val="24"/>
          <w:szCs w:val="24"/>
        </w:rPr>
        <w:t xml:space="preserve">.  </w:t>
      </w:r>
    </w:p>
    <w:p w14:paraId="3DCCC7DE" w14:textId="77777777" w:rsidR="00DB06BC" w:rsidRPr="00B267E1" w:rsidRDefault="00DB06BC" w:rsidP="00E5042A">
      <w:pPr>
        <w:widowControl/>
        <w:tabs>
          <w:tab w:val="left" w:pos="-720"/>
        </w:tabs>
        <w:suppressAutoHyphens/>
        <w:jc w:val="both"/>
        <w:rPr>
          <w:rFonts w:ascii="Arial" w:hAnsi="Arial" w:cs="Arial"/>
          <w:strike/>
          <w:spacing w:val="-2"/>
          <w:sz w:val="24"/>
          <w:szCs w:val="24"/>
        </w:rPr>
      </w:pPr>
    </w:p>
    <w:p w14:paraId="741C70FA" w14:textId="5784A33B" w:rsidR="000D2D83" w:rsidRPr="00B05A66" w:rsidRDefault="000D2D83" w:rsidP="00925487">
      <w:pPr>
        <w:widowControl/>
        <w:overflowPunct/>
        <w:autoSpaceDE/>
        <w:autoSpaceDN/>
        <w:adjustRightInd/>
        <w:ind w:left="360"/>
        <w:rPr>
          <w:rFonts w:ascii="Arial" w:hAnsi="Arial" w:cs="Arial"/>
          <w:sz w:val="24"/>
          <w:szCs w:val="24"/>
        </w:rPr>
      </w:pPr>
      <w:r w:rsidRPr="00B267E1">
        <w:rPr>
          <w:rFonts w:ascii="Arial" w:hAnsi="Arial" w:cs="Arial"/>
          <w:sz w:val="24"/>
          <w:szCs w:val="24"/>
        </w:rPr>
        <w:t xml:space="preserve">Any </w:t>
      </w:r>
      <w:r w:rsidR="00FE297A" w:rsidRPr="00B267E1">
        <w:rPr>
          <w:rFonts w:ascii="Arial" w:hAnsi="Arial" w:cs="Arial"/>
          <w:sz w:val="24"/>
          <w:szCs w:val="24"/>
        </w:rPr>
        <w:t>p</w:t>
      </w:r>
      <w:r w:rsidRPr="00B267E1">
        <w:rPr>
          <w:rFonts w:ascii="Arial" w:hAnsi="Arial" w:cs="Arial"/>
          <w:sz w:val="24"/>
          <w:szCs w:val="24"/>
        </w:rPr>
        <w:t xml:space="preserve">roject financed with funds made available by the </w:t>
      </w:r>
      <w:r w:rsidR="00154BF0">
        <w:rPr>
          <w:rFonts w:ascii="Arial" w:hAnsi="Arial" w:cs="Arial"/>
          <w:i/>
          <w:spacing w:val="-2"/>
          <w:sz w:val="24"/>
          <w:szCs w:val="24"/>
        </w:rPr>
        <w:t>Water Quality, Supply, and Infrastructure Improvement Act of 2014</w:t>
      </w:r>
      <w:r w:rsidRPr="00B05A66">
        <w:rPr>
          <w:rFonts w:ascii="Arial" w:hAnsi="Arial" w:cs="Arial"/>
          <w:spacing w:val="-2"/>
          <w:sz w:val="24"/>
          <w:szCs w:val="24"/>
        </w:rPr>
        <w:t xml:space="preserve"> </w:t>
      </w:r>
      <w:r w:rsidRPr="00B05A66">
        <w:rPr>
          <w:rFonts w:ascii="Arial" w:hAnsi="Arial" w:cs="Arial"/>
          <w:sz w:val="24"/>
          <w:szCs w:val="24"/>
        </w:rPr>
        <w:t xml:space="preserve">(Proposition </w:t>
      </w:r>
      <w:r w:rsidR="00154BF0">
        <w:rPr>
          <w:rFonts w:ascii="Arial" w:hAnsi="Arial" w:cs="Arial"/>
          <w:sz w:val="24"/>
          <w:szCs w:val="24"/>
        </w:rPr>
        <w:t>1</w:t>
      </w:r>
      <w:r w:rsidRPr="00B05A66">
        <w:rPr>
          <w:rFonts w:ascii="Arial" w:hAnsi="Arial" w:cs="Arial"/>
          <w:sz w:val="24"/>
          <w:szCs w:val="24"/>
        </w:rPr>
        <w:t xml:space="preserve">) must comply </w:t>
      </w:r>
      <w:r w:rsidR="000E7939">
        <w:rPr>
          <w:rFonts w:ascii="Arial" w:hAnsi="Arial" w:cs="Arial"/>
          <w:sz w:val="24"/>
          <w:szCs w:val="24"/>
        </w:rPr>
        <w:t xml:space="preserve">with all provisions </w:t>
      </w:r>
      <w:r w:rsidR="000E7939" w:rsidRPr="000E7939">
        <w:rPr>
          <w:rFonts w:ascii="Arial" w:hAnsi="Arial" w:cs="Arial"/>
          <w:sz w:val="24"/>
          <w:szCs w:val="24"/>
        </w:rPr>
        <w:t>of the California</w:t>
      </w:r>
      <w:r w:rsidRPr="000E7939">
        <w:rPr>
          <w:rFonts w:ascii="Arial" w:hAnsi="Arial" w:cs="Arial"/>
          <w:sz w:val="24"/>
          <w:szCs w:val="24"/>
        </w:rPr>
        <w:t xml:space="preserve"> Labor Code</w:t>
      </w:r>
      <w:r w:rsidRPr="00B05A66">
        <w:rPr>
          <w:rFonts w:ascii="Arial" w:hAnsi="Arial" w:cs="Arial"/>
          <w:sz w:val="24"/>
          <w:szCs w:val="24"/>
        </w:rPr>
        <w:t xml:space="preserve">. </w:t>
      </w:r>
      <w:r w:rsidRPr="00B05A66">
        <w:rPr>
          <w:rFonts w:ascii="Arial" w:hAnsi="Arial" w:cs="Arial"/>
          <w:sz w:val="24"/>
          <w:szCs w:val="24"/>
          <w:u w:val="single"/>
        </w:rPr>
        <w:t xml:space="preserve">Be sure to include prevailing wages in </w:t>
      </w:r>
      <w:r w:rsidR="00F47222">
        <w:rPr>
          <w:rFonts w:ascii="Arial" w:hAnsi="Arial" w:cs="Arial"/>
          <w:sz w:val="24"/>
          <w:szCs w:val="24"/>
          <w:u w:val="single"/>
        </w:rPr>
        <w:t>the</w:t>
      </w:r>
      <w:r w:rsidRPr="00B05A66">
        <w:rPr>
          <w:rFonts w:ascii="Arial" w:hAnsi="Arial" w:cs="Arial"/>
          <w:sz w:val="24"/>
          <w:szCs w:val="24"/>
          <w:u w:val="single"/>
        </w:rPr>
        <w:t xml:space="preserve"> cost estimates, as</w:t>
      </w:r>
      <w:r w:rsidR="001269B2">
        <w:rPr>
          <w:rFonts w:ascii="Arial" w:hAnsi="Arial" w:cs="Arial"/>
          <w:sz w:val="24"/>
          <w:szCs w:val="24"/>
          <w:u w:val="single"/>
        </w:rPr>
        <w:t>/if</w:t>
      </w:r>
      <w:r w:rsidRPr="00B05A66">
        <w:rPr>
          <w:rFonts w:ascii="Arial" w:hAnsi="Arial" w:cs="Arial"/>
          <w:sz w:val="24"/>
          <w:szCs w:val="24"/>
          <w:u w:val="single"/>
        </w:rPr>
        <w:t xml:space="preserve"> applicable</w:t>
      </w:r>
      <w:r w:rsidRPr="00FE297A">
        <w:rPr>
          <w:rFonts w:ascii="Arial" w:hAnsi="Arial" w:cs="Arial"/>
          <w:sz w:val="24"/>
          <w:szCs w:val="24"/>
        </w:rPr>
        <w:t>.</w:t>
      </w:r>
      <w:r w:rsidRPr="00B05A66">
        <w:rPr>
          <w:rFonts w:ascii="Arial" w:hAnsi="Arial" w:cs="Arial"/>
          <w:sz w:val="24"/>
          <w:szCs w:val="24"/>
        </w:rPr>
        <w:t xml:space="preserve"> Refer to the Department of Industrial Relations’ Division of Labor Statistics and Research </w:t>
      </w:r>
      <w:r w:rsidR="00FE297A">
        <w:rPr>
          <w:rFonts w:ascii="Arial" w:hAnsi="Arial" w:cs="Arial"/>
          <w:sz w:val="24"/>
          <w:szCs w:val="24"/>
        </w:rPr>
        <w:t>W</w:t>
      </w:r>
      <w:r w:rsidRPr="00B05A66">
        <w:rPr>
          <w:rFonts w:ascii="Arial" w:hAnsi="Arial" w:cs="Arial"/>
          <w:sz w:val="24"/>
          <w:szCs w:val="24"/>
        </w:rPr>
        <w:t>eb</w:t>
      </w:r>
      <w:r w:rsidR="00FE297A">
        <w:rPr>
          <w:rFonts w:ascii="Arial" w:hAnsi="Arial" w:cs="Arial"/>
          <w:sz w:val="24"/>
          <w:szCs w:val="24"/>
        </w:rPr>
        <w:t xml:space="preserve"> </w:t>
      </w:r>
      <w:r w:rsidRPr="00B05A66">
        <w:rPr>
          <w:rFonts w:ascii="Arial" w:hAnsi="Arial" w:cs="Arial"/>
          <w:sz w:val="24"/>
          <w:szCs w:val="24"/>
        </w:rPr>
        <w:t xml:space="preserve">site at </w:t>
      </w:r>
      <w:hyperlink r:id="rId21" w:history="1">
        <w:r w:rsidR="003627BA" w:rsidRPr="003945A7">
          <w:rPr>
            <w:rStyle w:val="Hyperlink"/>
            <w:rFonts w:ascii="Arial" w:hAnsi="Arial" w:cs="Arial"/>
            <w:sz w:val="24"/>
            <w:szCs w:val="24"/>
          </w:rPr>
          <w:t>http://www.dir.ca.gov/DLSR/PWD/index.htm</w:t>
        </w:r>
      </w:hyperlink>
      <w:r w:rsidRPr="00B05A66">
        <w:rPr>
          <w:rFonts w:ascii="Arial" w:hAnsi="Arial" w:cs="Arial"/>
          <w:sz w:val="24"/>
          <w:szCs w:val="24"/>
        </w:rPr>
        <w:t xml:space="preserve"> for general prevailing wage determinations.</w:t>
      </w:r>
      <w:r w:rsidR="001269B2">
        <w:rPr>
          <w:rFonts w:ascii="Arial" w:hAnsi="Arial" w:cs="Arial"/>
          <w:sz w:val="24"/>
          <w:szCs w:val="24"/>
        </w:rPr>
        <w:t xml:space="preserve">  For questions regarding prevailing wage, contact Department of Industrial Relations.</w:t>
      </w:r>
    </w:p>
    <w:p w14:paraId="02272527" w14:textId="77777777" w:rsidR="00FE297A" w:rsidRDefault="00FE297A" w:rsidP="00E5042A">
      <w:pPr>
        <w:widowControl/>
        <w:tabs>
          <w:tab w:val="left" w:pos="-720"/>
          <w:tab w:val="left" w:pos="0"/>
        </w:tabs>
        <w:suppressAutoHyphens/>
        <w:ind w:left="360"/>
        <w:jc w:val="both"/>
        <w:textAlignment w:val="auto"/>
        <w:rPr>
          <w:rFonts w:ascii="Arial" w:hAnsi="Arial" w:cs="Arial"/>
          <w:spacing w:val="-2"/>
          <w:sz w:val="24"/>
          <w:szCs w:val="24"/>
        </w:rPr>
      </w:pPr>
    </w:p>
    <w:p w14:paraId="32C9063C" w14:textId="77777777" w:rsidR="000D2D83" w:rsidRPr="00DB06BC" w:rsidRDefault="00FE297A" w:rsidP="004C3441">
      <w:pPr>
        <w:widowControl/>
        <w:tabs>
          <w:tab w:val="left" w:pos="-720"/>
          <w:tab w:val="left" w:pos="0"/>
        </w:tabs>
        <w:suppressAutoHyphens/>
        <w:jc w:val="both"/>
        <w:textAlignment w:val="auto"/>
        <w:rPr>
          <w:rFonts w:ascii="Arial" w:hAnsi="Arial" w:cs="Arial"/>
          <w:b/>
          <w:sz w:val="24"/>
          <w:szCs w:val="24"/>
        </w:rPr>
      </w:pPr>
      <w:r w:rsidRPr="00DB06BC">
        <w:rPr>
          <w:rFonts w:ascii="Arial" w:hAnsi="Arial" w:cs="Arial"/>
          <w:b/>
          <w:sz w:val="24"/>
          <w:szCs w:val="24"/>
        </w:rPr>
        <w:t>A.</w:t>
      </w:r>
      <w:r w:rsidR="00DB06BC">
        <w:rPr>
          <w:rFonts w:ascii="Arial" w:hAnsi="Arial" w:cs="Arial"/>
          <w:b/>
          <w:sz w:val="24"/>
          <w:szCs w:val="24"/>
        </w:rPr>
        <w:t xml:space="preserve">  </w:t>
      </w:r>
      <w:r w:rsidR="000D2D83" w:rsidRPr="00DB06BC">
        <w:rPr>
          <w:rFonts w:ascii="Arial" w:hAnsi="Arial" w:cs="Arial"/>
          <w:b/>
          <w:sz w:val="24"/>
          <w:szCs w:val="24"/>
        </w:rPr>
        <w:t>Development</w:t>
      </w:r>
    </w:p>
    <w:p w14:paraId="6501070F" w14:textId="77777777" w:rsidR="000D2D83" w:rsidRPr="00B05A66" w:rsidRDefault="000D2D83" w:rsidP="004C3441">
      <w:pPr>
        <w:widowControl/>
        <w:tabs>
          <w:tab w:val="left" w:pos="-720"/>
          <w:tab w:val="left" w:pos="0"/>
        </w:tabs>
        <w:suppressAutoHyphens/>
        <w:jc w:val="both"/>
        <w:textAlignment w:val="auto"/>
        <w:rPr>
          <w:rFonts w:ascii="Arial" w:hAnsi="Arial" w:cs="Arial"/>
          <w:b/>
          <w:spacing w:val="-2"/>
          <w:sz w:val="24"/>
          <w:szCs w:val="24"/>
        </w:rPr>
      </w:pPr>
    </w:p>
    <w:p w14:paraId="7378C46E" w14:textId="77777777" w:rsidR="000D2D83" w:rsidRPr="00B05A66" w:rsidRDefault="000D2D83" w:rsidP="004C3441">
      <w:pPr>
        <w:widowControl/>
        <w:tabs>
          <w:tab w:val="left" w:pos="-720"/>
          <w:tab w:val="left" w:pos="0"/>
        </w:tabs>
        <w:suppressAutoHyphens/>
        <w:ind w:left="360"/>
        <w:jc w:val="both"/>
        <w:textAlignment w:val="auto"/>
        <w:rPr>
          <w:rFonts w:ascii="Arial" w:hAnsi="Arial" w:cs="Arial"/>
          <w:spacing w:val="-2"/>
          <w:sz w:val="24"/>
          <w:szCs w:val="24"/>
        </w:rPr>
      </w:pPr>
      <w:r w:rsidRPr="00B75D79">
        <w:rPr>
          <w:rFonts w:ascii="Arial" w:hAnsi="Arial" w:cs="Arial"/>
          <w:b/>
          <w:spacing w:val="-2"/>
          <w:sz w:val="24"/>
          <w:szCs w:val="24"/>
        </w:rPr>
        <w:t>Project Management</w:t>
      </w:r>
      <w:r w:rsidRPr="00B05A66">
        <w:rPr>
          <w:rFonts w:ascii="Arial" w:hAnsi="Arial" w:cs="Arial"/>
          <w:spacing w:val="-2"/>
          <w:sz w:val="24"/>
          <w:szCs w:val="24"/>
        </w:rPr>
        <w:t xml:space="preserve"> –</w:t>
      </w:r>
      <w:r w:rsidR="006F2B14">
        <w:rPr>
          <w:rFonts w:ascii="Arial" w:hAnsi="Arial" w:cs="Arial"/>
          <w:spacing w:val="-2"/>
          <w:sz w:val="24"/>
          <w:szCs w:val="24"/>
        </w:rPr>
        <w:t xml:space="preserve"> </w:t>
      </w:r>
      <w:r w:rsidR="004D565E">
        <w:rPr>
          <w:rFonts w:ascii="Arial" w:hAnsi="Arial" w:cs="Arial"/>
          <w:spacing w:val="-2"/>
          <w:sz w:val="24"/>
          <w:szCs w:val="24"/>
        </w:rPr>
        <w:t>U</w:t>
      </w:r>
      <w:r w:rsidRPr="00B05A66">
        <w:rPr>
          <w:rFonts w:ascii="Arial" w:hAnsi="Arial" w:cs="Arial"/>
          <w:spacing w:val="-2"/>
          <w:sz w:val="24"/>
          <w:szCs w:val="24"/>
        </w:rPr>
        <w:t xml:space="preserve">p to </w:t>
      </w:r>
      <w:r w:rsidR="00B3590C">
        <w:rPr>
          <w:rFonts w:ascii="Arial" w:hAnsi="Arial" w:cs="Arial"/>
          <w:spacing w:val="-2"/>
          <w:sz w:val="24"/>
          <w:szCs w:val="24"/>
        </w:rPr>
        <w:t>25</w:t>
      </w:r>
      <w:r w:rsidRPr="00B05A66">
        <w:rPr>
          <w:rFonts w:ascii="Arial" w:hAnsi="Arial" w:cs="Arial"/>
          <w:spacing w:val="-2"/>
          <w:sz w:val="24"/>
          <w:szCs w:val="24"/>
        </w:rPr>
        <w:t xml:space="preserve"> percent (</w:t>
      </w:r>
      <w:r w:rsidR="00B3590C">
        <w:rPr>
          <w:rFonts w:ascii="Arial" w:hAnsi="Arial" w:cs="Arial"/>
          <w:spacing w:val="-2"/>
          <w:sz w:val="24"/>
          <w:szCs w:val="24"/>
        </w:rPr>
        <w:t>25</w:t>
      </w:r>
      <w:r w:rsidRPr="00B05A66">
        <w:rPr>
          <w:rFonts w:ascii="Arial" w:hAnsi="Arial" w:cs="Arial"/>
          <w:spacing w:val="-2"/>
          <w:sz w:val="24"/>
          <w:szCs w:val="24"/>
        </w:rPr>
        <w:t xml:space="preserve">%) of the grant funds may be spent on </w:t>
      </w:r>
      <w:r w:rsidR="008B7DA8">
        <w:rPr>
          <w:rFonts w:ascii="Arial" w:hAnsi="Arial" w:cs="Arial"/>
          <w:spacing w:val="-2"/>
          <w:sz w:val="24"/>
          <w:szCs w:val="24"/>
        </w:rPr>
        <w:t>non</w:t>
      </w:r>
      <w:r w:rsidR="000676D4">
        <w:rPr>
          <w:rFonts w:ascii="Arial" w:hAnsi="Arial" w:cs="Arial"/>
          <w:spacing w:val="-2"/>
          <w:sz w:val="24"/>
          <w:szCs w:val="24"/>
        </w:rPr>
        <w:t>-construction</w:t>
      </w:r>
      <w:r w:rsidRPr="00B05A66">
        <w:rPr>
          <w:rFonts w:ascii="Arial" w:hAnsi="Arial" w:cs="Arial"/>
          <w:spacing w:val="-2"/>
          <w:sz w:val="24"/>
          <w:szCs w:val="24"/>
        </w:rPr>
        <w:t xml:space="preserve"> costs (CEQA compliance, environmental impact reports and assessments, planning and design, </w:t>
      </w:r>
      <w:r w:rsidR="00313FF4">
        <w:rPr>
          <w:rFonts w:ascii="Arial" w:hAnsi="Arial" w:cs="Arial"/>
          <w:spacing w:val="-2"/>
          <w:sz w:val="24"/>
          <w:szCs w:val="24"/>
        </w:rPr>
        <w:t xml:space="preserve">utility coordination, </w:t>
      </w:r>
      <w:r w:rsidRPr="00B05A66">
        <w:rPr>
          <w:rFonts w:ascii="Arial" w:hAnsi="Arial" w:cs="Arial"/>
          <w:spacing w:val="-2"/>
          <w:sz w:val="24"/>
          <w:szCs w:val="24"/>
        </w:rPr>
        <w:t xml:space="preserve">architecture and engineering, construction plans, </w:t>
      </w:r>
      <w:r w:rsidR="00313FF4">
        <w:rPr>
          <w:rFonts w:ascii="Arial" w:hAnsi="Arial" w:cs="Arial"/>
          <w:spacing w:val="-2"/>
          <w:sz w:val="24"/>
          <w:szCs w:val="24"/>
        </w:rPr>
        <w:t xml:space="preserve">bid preparation, </w:t>
      </w:r>
      <w:r w:rsidRPr="00B05A66">
        <w:rPr>
          <w:rFonts w:ascii="Arial" w:hAnsi="Arial" w:cs="Arial"/>
          <w:spacing w:val="-2"/>
          <w:sz w:val="24"/>
          <w:szCs w:val="24"/>
        </w:rPr>
        <w:t>direct project administration and management).</w:t>
      </w:r>
      <w:r w:rsidR="00B3590C">
        <w:rPr>
          <w:rFonts w:ascii="Arial" w:hAnsi="Arial" w:cs="Arial"/>
          <w:spacing w:val="-2"/>
          <w:sz w:val="24"/>
          <w:szCs w:val="24"/>
        </w:rPr>
        <w:t xml:space="preserve"> </w:t>
      </w:r>
    </w:p>
    <w:p w14:paraId="7B14A512" w14:textId="77777777" w:rsidR="000D2D83" w:rsidRPr="00B05A66" w:rsidRDefault="000D2D83" w:rsidP="004C3441">
      <w:pPr>
        <w:widowControl/>
        <w:tabs>
          <w:tab w:val="left" w:pos="-720"/>
          <w:tab w:val="left" w:pos="0"/>
        </w:tabs>
        <w:suppressAutoHyphens/>
        <w:ind w:left="360"/>
        <w:rPr>
          <w:rFonts w:ascii="Arial" w:hAnsi="Arial" w:cs="Arial"/>
          <w:spacing w:val="-2"/>
          <w:sz w:val="24"/>
          <w:szCs w:val="24"/>
        </w:rPr>
      </w:pPr>
    </w:p>
    <w:p w14:paraId="620DA025" w14:textId="4DB28771" w:rsidR="000D2D83" w:rsidRPr="00B05A66" w:rsidRDefault="000D2D83" w:rsidP="004C3441">
      <w:pPr>
        <w:widowControl/>
        <w:tabs>
          <w:tab w:val="left" w:pos="-720"/>
          <w:tab w:val="left" w:pos="0"/>
        </w:tabs>
        <w:suppressAutoHyphens/>
        <w:ind w:left="360"/>
        <w:jc w:val="both"/>
        <w:textAlignment w:val="auto"/>
        <w:rPr>
          <w:rFonts w:ascii="Arial" w:hAnsi="Arial" w:cs="Arial"/>
          <w:spacing w:val="-2"/>
          <w:sz w:val="24"/>
          <w:szCs w:val="24"/>
        </w:rPr>
      </w:pPr>
      <w:r w:rsidRPr="00B75D79">
        <w:rPr>
          <w:rFonts w:ascii="Arial" w:hAnsi="Arial" w:cs="Arial"/>
          <w:b/>
          <w:spacing w:val="-2"/>
          <w:sz w:val="24"/>
          <w:szCs w:val="24"/>
        </w:rPr>
        <w:t>Personnel or employee services</w:t>
      </w:r>
      <w:r w:rsidRPr="00B05A66">
        <w:rPr>
          <w:rFonts w:ascii="Arial" w:hAnsi="Arial" w:cs="Arial"/>
          <w:spacing w:val="-2"/>
          <w:sz w:val="24"/>
          <w:szCs w:val="24"/>
        </w:rPr>
        <w:t xml:space="preserve"> – Costs for services of the </w:t>
      </w:r>
      <w:r w:rsidR="00FE297A">
        <w:rPr>
          <w:rFonts w:ascii="Arial" w:hAnsi="Arial" w:cs="Arial"/>
          <w:spacing w:val="-2"/>
          <w:sz w:val="24"/>
          <w:szCs w:val="24"/>
        </w:rPr>
        <w:t>g</w:t>
      </w:r>
      <w:r w:rsidRPr="00B05A66">
        <w:rPr>
          <w:rFonts w:ascii="Arial" w:hAnsi="Arial" w:cs="Arial"/>
          <w:spacing w:val="-2"/>
          <w:sz w:val="24"/>
          <w:szCs w:val="24"/>
        </w:rPr>
        <w:t>rantee's employees</w:t>
      </w:r>
      <w:r w:rsidR="00FE297A">
        <w:rPr>
          <w:rFonts w:ascii="Arial" w:hAnsi="Arial" w:cs="Arial"/>
          <w:spacing w:val="-2"/>
          <w:sz w:val="24"/>
          <w:szCs w:val="24"/>
        </w:rPr>
        <w:t xml:space="preserve"> </w:t>
      </w:r>
      <w:r w:rsidRPr="00B05A66">
        <w:rPr>
          <w:rFonts w:ascii="Arial" w:hAnsi="Arial" w:cs="Arial"/>
          <w:spacing w:val="-2"/>
          <w:sz w:val="24"/>
          <w:szCs w:val="24"/>
        </w:rPr>
        <w:t xml:space="preserve">directly engaged in </w:t>
      </w:r>
      <w:r w:rsidR="00FE297A">
        <w:rPr>
          <w:rFonts w:ascii="Arial" w:hAnsi="Arial" w:cs="Arial"/>
          <w:spacing w:val="-2"/>
          <w:sz w:val="24"/>
          <w:szCs w:val="24"/>
        </w:rPr>
        <w:t>p</w:t>
      </w:r>
      <w:r w:rsidRPr="00B05A66">
        <w:rPr>
          <w:rFonts w:ascii="Arial" w:hAnsi="Arial" w:cs="Arial"/>
          <w:spacing w:val="-2"/>
          <w:sz w:val="24"/>
          <w:szCs w:val="24"/>
        </w:rPr>
        <w:t xml:space="preserve">roject execution must be computed according to the </w:t>
      </w:r>
      <w:r w:rsidR="00FE297A">
        <w:rPr>
          <w:rFonts w:ascii="Arial" w:hAnsi="Arial" w:cs="Arial"/>
          <w:spacing w:val="-2"/>
          <w:sz w:val="24"/>
          <w:szCs w:val="24"/>
        </w:rPr>
        <w:t>g</w:t>
      </w:r>
      <w:r w:rsidRPr="00B05A66">
        <w:rPr>
          <w:rFonts w:ascii="Arial" w:hAnsi="Arial" w:cs="Arial"/>
          <w:spacing w:val="-2"/>
          <w:sz w:val="24"/>
          <w:szCs w:val="24"/>
        </w:rPr>
        <w:t>rantee's prevailing wage or salary scales, and may include fringe benefit costs such as vacations, sick leave, Social Security contributions, etc</w:t>
      </w:r>
      <w:r w:rsidR="00CF3C11">
        <w:rPr>
          <w:rFonts w:ascii="Arial" w:hAnsi="Arial" w:cs="Arial"/>
          <w:spacing w:val="-2"/>
          <w:sz w:val="24"/>
          <w:szCs w:val="24"/>
        </w:rPr>
        <w:t>.</w:t>
      </w:r>
      <w:r w:rsidRPr="00B05A66">
        <w:rPr>
          <w:rFonts w:ascii="Arial" w:hAnsi="Arial" w:cs="Arial"/>
          <w:spacing w:val="-2"/>
          <w:sz w:val="24"/>
          <w:szCs w:val="24"/>
        </w:rPr>
        <w:t xml:space="preserve">, that are customarily charged to the recipient's various projects. Costs charged to the </w:t>
      </w:r>
      <w:r w:rsidR="00FE297A">
        <w:rPr>
          <w:rFonts w:ascii="Arial" w:hAnsi="Arial" w:cs="Arial"/>
          <w:spacing w:val="-2"/>
          <w:sz w:val="24"/>
          <w:szCs w:val="24"/>
        </w:rPr>
        <w:t>p</w:t>
      </w:r>
      <w:r w:rsidRPr="00B05A66">
        <w:rPr>
          <w:rFonts w:ascii="Arial" w:hAnsi="Arial" w:cs="Arial"/>
          <w:spacing w:val="-2"/>
          <w:sz w:val="24"/>
          <w:szCs w:val="24"/>
        </w:rPr>
        <w:t xml:space="preserve">roject must be computed on actual time spent on the </w:t>
      </w:r>
      <w:r w:rsidR="00FE297A">
        <w:rPr>
          <w:rFonts w:ascii="Arial" w:hAnsi="Arial" w:cs="Arial"/>
          <w:spacing w:val="-2"/>
          <w:sz w:val="24"/>
          <w:szCs w:val="24"/>
        </w:rPr>
        <w:t>p</w:t>
      </w:r>
      <w:r w:rsidRPr="00B05A66">
        <w:rPr>
          <w:rFonts w:ascii="Arial" w:hAnsi="Arial" w:cs="Arial"/>
          <w:spacing w:val="-2"/>
          <w:sz w:val="24"/>
          <w:szCs w:val="24"/>
        </w:rPr>
        <w:t xml:space="preserve">roject and evidenced by time and attendance records describing the work performed on the </w:t>
      </w:r>
      <w:r w:rsidR="00FE297A">
        <w:rPr>
          <w:rFonts w:ascii="Arial" w:hAnsi="Arial" w:cs="Arial"/>
          <w:spacing w:val="-2"/>
          <w:sz w:val="24"/>
          <w:szCs w:val="24"/>
        </w:rPr>
        <w:t>p</w:t>
      </w:r>
      <w:r w:rsidRPr="00B05A66">
        <w:rPr>
          <w:rFonts w:ascii="Arial" w:hAnsi="Arial" w:cs="Arial"/>
          <w:spacing w:val="-2"/>
          <w:sz w:val="24"/>
          <w:szCs w:val="24"/>
        </w:rPr>
        <w:t xml:space="preserve">roject as well as payroll records. </w:t>
      </w:r>
      <w:r w:rsidR="00931946">
        <w:rPr>
          <w:rFonts w:ascii="Arial" w:hAnsi="Arial" w:cs="Arial"/>
          <w:spacing w:val="-2"/>
          <w:sz w:val="24"/>
          <w:szCs w:val="24"/>
        </w:rPr>
        <w:t xml:space="preserve"> </w:t>
      </w:r>
      <w:r w:rsidRPr="00B05A66">
        <w:rPr>
          <w:rFonts w:ascii="Arial" w:hAnsi="Arial" w:cs="Arial"/>
          <w:spacing w:val="-2"/>
          <w:sz w:val="24"/>
          <w:szCs w:val="24"/>
        </w:rPr>
        <w:t xml:space="preserve">Overtime costs </w:t>
      </w:r>
      <w:r w:rsidR="000676D4">
        <w:rPr>
          <w:rFonts w:ascii="Arial" w:hAnsi="Arial" w:cs="Arial"/>
          <w:spacing w:val="-2"/>
          <w:sz w:val="24"/>
          <w:szCs w:val="24"/>
        </w:rPr>
        <w:t>are</w:t>
      </w:r>
      <w:r w:rsidRPr="00B05A66">
        <w:rPr>
          <w:rFonts w:ascii="Arial" w:hAnsi="Arial" w:cs="Arial"/>
          <w:spacing w:val="-2"/>
          <w:sz w:val="24"/>
          <w:szCs w:val="24"/>
        </w:rPr>
        <w:t xml:space="preserve"> allowed under the recipient's established policy provided the regular work time was devoted to the same </w:t>
      </w:r>
      <w:r w:rsidR="00FE297A">
        <w:rPr>
          <w:rFonts w:ascii="Arial" w:hAnsi="Arial" w:cs="Arial"/>
          <w:spacing w:val="-2"/>
          <w:sz w:val="24"/>
          <w:szCs w:val="24"/>
        </w:rPr>
        <w:t>p</w:t>
      </w:r>
      <w:r w:rsidRPr="00B05A66">
        <w:rPr>
          <w:rFonts w:ascii="Arial" w:hAnsi="Arial" w:cs="Arial"/>
          <w:spacing w:val="-2"/>
          <w:sz w:val="24"/>
          <w:szCs w:val="24"/>
        </w:rPr>
        <w:t>roject.</w:t>
      </w:r>
    </w:p>
    <w:p w14:paraId="3FC587FA" w14:textId="77777777" w:rsidR="00F47157" w:rsidRDefault="00F47157" w:rsidP="004C3441">
      <w:pPr>
        <w:widowControl/>
        <w:numPr>
          <w:ilvl w:val="12"/>
          <w:numId w:val="0"/>
        </w:numPr>
        <w:tabs>
          <w:tab w:val="left" w:pos="-720"/>
          <w:tab w:val="left" w:pos="0"/>
        </w:tabs>
        <w:suppressAutoHyphens/>
        <w:jc w:val="both"/>
        <w:rPr>
          <w:rFonts w:ascii="Arial" w:hAnsi="Arial" w:cs="Arial"/>
          <w:spacing w:val="-2"/>
          <w:sz w:val="16"/>
          <w:szCs w:val="16"/>
        </w:rPr>
      </w:pPr>
    </w:p>
    <w:p w14:paraId="17FE682D" w14:textId="77777777" w:rsidR="000D2D83" w:rsidRPr="00DB06BC" w:rsidRDefault="000D2D83" w:rsidP="004C3441">
      <w:pPr>
        <w:widowControl/>
        <w:numPr>
          <w:ilvl w:val="12"/>
          <w:numId w:val="0"/>
        </w:numPr>
        <w:tabs>
          <w:tab w:val="left" w:pos="-720"/>
          <w:tab w:val="left" w:pos="0"/>
        </w:tabs>
        <w:suppressAutoHyphens/>
        <w:ind w:left="720"/>
        <w:jc w:val="both"/>
        <w:rPr>
          <w:rFonts w:ascii="Arial" w:hAnsi="Arial" w:cs="Arial"/>
          <w:b/>
          <w:spacing w:val="-2"/>
          <w:sz w:val="24"/>
          <w:szCs w:val="24"/>
        </w:rPr>
      </w:pPr>
    </w:p>
    <w:p w14:paraId="15EF3E79" w14:textId="77777777" w:rsidR="000D2D83" w:rsidRPr="00B05A66" w:rsidRDefault="00DB06BC" w:rsidP="00DB06BC">
      <w:pPr>
        <w:widowControl/>
        <w:tabs>
          <w:tab w:val="left" w:pos="-720"/>
          <w:tab w:val="left" w:pos="360"/>
        </w:tabs>
        <w:suppressAutoHyphens/>
        <w:ind w:left="360"/>
        <w:jc w:val="both"/>
        <w:textAlignment w:val="auto"/>
        <w:rPr>
          <w:rFonts w:ascii="Arial" w:hAnsi="Arial" w:cs="Arial"/>
          <w:spacing w:val="-2"/>
          <w:sz w:val="24"/>
          <w:szCs w:val="24"/>
        </w:rPr>
      </w:pPr>
      <w:r w:rsidRPr="00B75D79">
        <w:rPr>
          <w:rFonts w:ascii="Arial" w:hAnsi="Arial" w:cs="Arial"/>
          <w:b/>
          <w:spacing w:val="-2"/>
          <w:sz w:val="24"/>
          <w:szCs w:val="24"/>
        </w:rPr>
        <w:t xml:space="preserve">Construction </w:t>
      </w:r>
      <w:r>
        <w:rPr>
          <w:rFonts w:ascii="Arial" w:hAnsi="Arial" w:cs="Arial"/>
          <w:b/>
          <w:spacing w:val="-2"/>
          <w:sz w:val="24"/>
          <w:szCs w:val="24"/>
        </w:rPr>
        <w:t xml:space="preserve">- </w:t>
      </w:r>
      <w:r w:rsidR="000D2D83" w:rsidRPr="00B05A66">
        <w:rPr>
          <w:rFonts w:ascii="Arial" w:hAnsi="Arial" w:cs="Arial"/>
          <w:spacing w:val="-2"/>
          <w:sz w:val="24"/>
          <w:szCs w:val="24"/>
        </w:rPr>
        <w:t xml:space="preserve">All necessary labor and construction activities, from site preparation (including demolition, excavation, grading, soil/water testing, monitoring during construction, on-site/field supervisor, etc.) to the completion of the </w:t>
      </w:r>
      <w:r w:rsidR="00FE297A">
        <w:rPr>
          <w:rFonts w:ascii="Arial" w:hAnsi="Arial" w:cs="Arial"/>
          <w:spacing w:val="-2"/>
          <w:sz w:val="24"/>
          <w:szCs w:val="24"/>
        </w:rPr>
        <w:t>p</w:t>
      </w:r>
      <w:r w:rsidR="000D2D83" w:rsidRPr="00B05A66">
        <w:rPr>
          <w:rFonts w:ascii="Arial" w:hAnsi="Arial" w:cs="Arial"/>
          <w:spacing w:val="-2"/>
          <w:sz w:val="24"/>
          <w:szCs w:val="24"/>
        </w:rPr>
        <w:t xml:space="preserve">roject are eligible costs. </w:t>
      </w:r>
    </w:p>
    <w:p w14:paraId="163C5D4F" w14:textId="77777777" w:rsidR="000D2D83" w:rsidRPr="00B05A66" w:rsidRDefault="000D2D83" w:rsidP="004C3441">
      <w:pPr>
        <w:widowControl/>
        <w:tabs>
          <w:tab w:val="left" w:pos="-720"/>
          <w:tab w:val="left" w:pos="0"/>
        </w:tabs>
        <w:suppressAutoHyphens/>
        <w:ind w:left="360"/>
        <w:textAlignment w:val="auto"/>
        <w:rPr>
          <w:rFonts w:ascii="Arial" w:hAnsi="Arial" w:cs="Arial"/>
          <w:spacing w:val="-2"/>
          <w:sz w:val="24"/>
          <w:szCs w:val="24"/>
        </w:rPr>
      </w:pPr>
    </w:p>
    <w:p w14:paraId="24D45FC4" w14:textId="77777777" w:rsidR="00DB06BC" w:rsidRDefault="000D2D83" w:rsidP="00DB06BC">
      <w:pPr>
        <w:widowControl/>
        <w:tabs>
          <w:tab w:val="left" w:pos="-720"/>
          <w:tab w:val="left" w:pos="0"/>
        </w:tabs>
        <w:suppressAutoHyphens/>
        <w:ind w:left="360"/>
        <w:jc w:val="both"/>
        <w:textAlignment w:val="auto"/>
        <w:rPr>
          <w:rFonts w:ascii="Arial" w:hAnsi="Arial" w:cs="Arial"/>
          <w:spacing w:val="-2"/>
          <w:sz w:val="24"/>
          <w:szCs w:val="24"/>
        </w:rPr>
      </w:pPr>
      <w:r w:rsidRPr="00B05A66">
        <w:rPr>
          <w:rFonts w:ascii="Arial" w:hAnsi="Arial" w:cs="Arial"/>
          <w:spacing w:val="-2"/>
          <w:sz w:val="24"/>
          <w:szCs w:val="24"/>
        </w:rPr>
        <w:t xml:space="preserve">Equipment owned by the </w:t>
      </w:r>
      <w:r w:rsidR="00FE297A">
        <w:rPr>
          <w:rFonts w:ascii="Arial" w:hAnsi="Arial" w:cs="Arial"/>
          <w:spacing w:val="-2"/>
          <w:sz w:val="24"/>
          <w:szCs w:val="24"/>
        </w:rPr>
        <w:t>g</w:t>
      </w:r>
      <w:r w:rsidRPr="00B05A66">
        <w:rPr>
          <w:rFonts w:ascii="Arial" w:hAnsi="Arial" w:cs="Arial"/>
          <w:spacing w:val="-2"/>
          <w:sz w:val="24"/>
          <w:szCs w:val="24"/>
        </w:rPr>
        <w:t xml:space="preserve">rantee may be charged to the </w:t>
      </w:r>
      <w:r w:rsidR="00FE297A">
        <w:rPr>
          <w:rFonts w:ascii="Arial" w:hAnsi="Arial" w:cs="Arial"/>
          <w:spacing w:val="-2"/>
          <w:sz w:val="24"/>
          <w:szCs w:val="24"/>
        </w:rPr>
        <w:t>p</w:t>
      </w:r>
      <w:r w:rsidRPr="00B05A66">
        <w:rPr>
          <w:rFonts w:ascii="Arial" w:hAnsi="Arial" w:cs="Arial"/>
          <w:spacing w:val="-2"/>
          <w:sz w:val="24"/>
          <w:szCs w:val="24"/>
        </w:rPr>
        <w:t xml:space="preserve">roject for each use. Equipment use charges must be made in accordance with the </w:t>
      </w:r>
      <w:r w:rsidR="00FE297A">
        <w:rPr>
          <w:rFonts w:ascii="Arial" w:hAnsi="Arial" w:cs="Arial"/>
          <w:spacing w:val="-2"/>
          <w:sz w:val="24"/>
          <w:szCs w:val="24"/>
        </w:rPr>
        <w:t>g</w:t>
      </w:r>
      <w:r w:rsidRPr="00B05A66">
        <w:rPr>
          <w:rFonts w:ascii="Arial" w:hAnsi="Arial" w:cs="Arial"/>
          <w:spacing w:val="-2"/>
          <w:sz w:val="24"/>
          <w:szCs w:val="24"/>
        </w:rPr>
        <w:t>rantee's normal accounting practices. The equipment rental rates published by the California Department of Transportation or local prevailing rental rates may be used as a guide.</w:t>
      </w:r>
    </w:p>
    <w:p w14:paraId="026AA14C" w14:textId="77777777" w:rsidR="00DB06BC" w:rsidRDefault="00DB06BC" w:rsidP="00DB06BC">
      <w:pPr>
        <w:widowControl/>
        <w:tabs>
          <w:tab w:val="left" w:pos="-720"/>
          <w:tab w:val="left" w:pos="0"/>
        </w:tabs>
        <w:suppressAutoHyphens/>
        <w:ind w:left="360"/>
        <w:jc w:val="both"/>
        <w:textAlignment w:val="auto"/>
        <w:rPr>
          <w:rFonts w:ascii="Arial" w:hAnsi="Arial" w:cs="Arial"/>
          <w:spacing w:val="-2"/>
          <w:sz w:val="24"/>
          <w:szCs w:val="24"/>
        </w:rPr>
      </w:pPr>
    </w:p>
    <w:p w14:paraId="4FBA91D6" w14:textId="77777777" w:rsidR="00DB06BC" w:rsidRDefault="000D2D83" w:rsidP="00DB06BC">
      <w:pPr>
        <w:widowControl/>
        <w:tabs>
          <w:tab w:val="left" w:pos="-720"/>
          <w:tab w:val="left" w:pos="0"/>
        </w:tabs>
        <w:suppressAutoHyphens/>
        <w:ind w:left="360"/>
        <w:jc w:val="both"/>
        <w:textAlignment w:val="auto"/>
        <w:rPr>
          <w:rFonts w:ascii="Arial" w:hAnsi="Arial" w:cs="Arial"/>
          <w:spacing w:val="-2"/>
          <w:sz w:val="24"/>
          <w:szCs w:val="24"/>
        </w:rPr>
      </w:pPr>
      <w:r w:rsidRPr="00B05A66">
        <w:rPr>
          <w:rFonts w:ascii="Arial" w:hAnsi="Arial" w:cs="Arial"/>
          <w:spacing w:val="-2"/>
          <w:sz w:val="24"/>
          <w:szCs w:val="24"/>
        </w:rPr>
        <w:t xml:space="preserve">If the </w:t>
      </w:r>
      <w:r w:rsidR="00FE297A">
        <w:rPr>
          <w:rFonts w:ascii="Arial" w:hAnsi="Arial" w:cs="Arial"/>
          <w:spacing w:val="-2"/>
          <w:sz w:val="24"/>
          <w:szCs w:val="24"/>
        </w:rPr>
        <w:t>g</w:t>
      </w:r>
      <w:r w:rsidRPr="00B05A66">
        <w:rPr>
          <w:rFonts w:ascii="Arial" w:hAnsi="Arial" w:cs="Arial"/>
          <w:spacing w:val="-2"/>
          <w:sz w:val="24"/>
          <w:szCs w:val="24"/>
        </w:rPr>
        <w:t>rantee's equipment is used, a report or source document must describe the work performed, indicate the hou</w:t>
      </w:r>
      <w:r w:rsidR="00C47A2D">
        <w:rPr>
          <w:rFonts w:ascii="Arial" w:hAnsi="Arial" w:cs="Arial"/>
          <w:spacing w:val="-2"/>
          <w:sz w:val="24"/>
          <w:szCs w:val="24"/>
        </w:rPr>
        <w:t>rs used, relate the use to the p</w:t>
      </w:r>
      <w:r w:rsidRPr="00B05A66">
        <w:rPr>
          <w:rFonts w:ascii="Arial" w:hAnsi="Arial" w:cs="Arial"/>
          <w:spacing w:val="-2"/>
          <w:sz w:val="24"/>
          <w:szCs w:val="24"/>
        </w:rPr>
        <w:t>roject, and be signed by the operator and supervisor.</w:t>
      </w:r>
    </w:p>
    <w:p w14:paraId="4379A58C" w14:textId="77777777" w:rsidR="00DB06BC" w:rsidRDefault="00DB06BC" w:rsidP="00DB06BC">
      <w:pPr>
        <w:widowControl/>
        <w:tabs>
          <w:tab w:val="left" w:pos="-720"/>
          <w:tab w:val="left" w:pos="0"/>
        </w:tabs>
        <w:suppressAutoHyphens/>
        <w:ind w:left="360"/>
        <w:jc w:val="both"/>
        <w:textAlignment w:val="auto"/>
        <w:rPr>
          <w:rFonts w:ascii="Arial" w:hAnsi="Arial" w:cs="Arial"/>
          <w:spacing w:val="-2"/>
          <w:sz w:val="24"/>
          <w:szCs w:val="24"/>
        </w:rPr>
      </w:pPr>
    </w:p>
    <w:p w14:paraId="2CD0BE6F" w14:textId="77777777" w:rsidR="00DB06BC" w:rsidRDefault="000D2D83" w:rsidP="00DB06BC">
      <w:pPr>
        <w:widowControl/>
        <w:tabs>
          <w:tab w:val="left" w:pos="-720"/>
          <w:tab w:val="left" w:pos="0"/>
        </w:tabs>
        <w:suppressAutoHyphens/>
        <w:ind w:left="360"/>
        <w:jc w:val="both"/>
        <w:textAlignment w:val="auto"/>
        <w:rPr>
          <w:rFonts w:ascii="Arial" w:hAnsi="Arial" w:cs="Arial"/>
          <w:spacing w:val="-2"/>
          <w:sz w:val="24"/>
          <w:szCs w:val="24"/>
        </w:rPr>
      </w:pPr>
      <w:r w:rsidRPr="00B05A66">
        <w:rPr>
          <w:rFonts w:ascii="Arial" w:hAnsi="Arial" w:cs="Arial"/>
          <w:spacing w:val="-2"/>
          <w:sz w:val="24"/>
          <w:szCs w:val="24"/>
        </w:rPr>
        <w:t xml:space="preserve">Equipment may be leased, rented, or purchased, whichever is most economical. If equipment is purchased, its residual market value must be credited to the project costs upon </w:t>
      </w:r>
      <w:r w:rsidR="00D87A26">
        <w:rPr>
          <w:rFonts w:ascii="Arial" w:hAnsi="Arial" w:cs="Arial"/>
          <w:spacing w:val="-2"/>
          <w:sz w:val="24"/>
          <w:szCs w:val="24"/>
        </w:rPr>
        <w:t xml:space="preserve">project </w:t>
      </w:r>
      <w:r w:rsidRPr="00B05A66">
        <w:rPr>
          <w:rFonts w:ascii="Arial" w:hAnsi="Arial" w:cs="Arial"/>
          <w:spacing w:val="-2"/>
          <w:sz w:val="24"/>
          <w:szCs w:val="24"/>
        </w:rPr>
        <w:t>completion</w:t>
      </w:r>
      <w:r w:rsidR="00D87A26">
        <w:rPr>
          <w:rFonts w:ascii="Arial" w:hAnsi="Arial" w:cs="Arial"/>
          <w:spacing w:val="-2"/>
          <w:sz w:val="24"/>
          <w:szCs w:val="24"/>
        </w:rPr>
        <w:t>.</w:t>
      </w:r>
    </w:p>
    <w:p w14:paraId="5F26623E" w14:textId="77777777" w:rsidR="000235B1" w:rsidRDefault="000235B1" w:rsidP="00DB06BC">
      <w:pPr>
        <w:widowControl/>
        <w:tabs>
          <w:tab w:val="left" w:pos="-720"/>
          <w:tab w:val="left" w:pos="0"/>
        </w:tabs>
        <w:suppressAutoHyphens/>
        <w:ind w:left="360"/>
        <w:jc w:val="both"/>
        <w:textAlignment w:val="auto"/>
        <w:rPr>
          <w:rFonts w:ascii="Arial" w:hAnsi="Arial" w:cs="Arial"/>
          <w:spacing w:val="-2"/>
          <w:sz w:val="24"/>
          <w:szCs w:val="24"/>
        </w:rPr>
      </w:pPr>
    </w:p>
    <w:p w14:paraId="5E93CE05" w14:textId="77777777" w:rsidR="008B5315" w:rsidRDefault="008B5315" w:rsidP="00DB06BC">
      <w:pPr>
        <w:widowControl/>
        <w:tabs>
          <w:tab w:val="left" w:pos="-720"/>
          <w:tab w:val="left" w:pos="0"/>
        </w:tabs>
        <w:suppressAutoHyphens/>
        <w:ind w:left="360"/>
        <w:jc w:val="both"/>
        <w:textAlignment w:val="auto"/>
        <w:rPr>
          <w:rFonts w:ascii="Arial" w:hAnsi="Arial" w:cs="Arial"/>
          <w:spacing w:val="-2"/>
          <w:sz w:val="24"/>
          <w:szCs w:val="24"/>
        </w:rPr>
      </w:pPr>
    </w:p>
    <w:p w14:paraId="67538C6D" w14:textId="77777777" w:rsidR="00BF134D" w:rsidRDefault="00BF134D" w:rsidP="00DB06BC">
      <w:pPr>
        <w:widowControl/>
        <w:tabs>
          <w:tab w:val="left" w:pos="-720"/>
          <w:tab w:val="left" w:pos="0"/>
        </w:tabs>
        <w:suppressAutoHyphens/>
        <w:ind w:left="360"/>
        <w:jc w:val="both"/>
        <w:textAlignment w:val="auto"/>
        <w:rPr>
          <w:rFonts w:ascii="Arial" w:hAnsi="Arial" w:cs="Arial"/>
          <w:spacing w:val="-2"/>
          <w:sz w:val="24"/>
          <w:szCs w:val="24"/>
        </w:rPr>
      </w:pPr>
    </w:p>
    <w:p w14:paraId="0B3F200C" w14:textId="5502EA98" w:rsidR="000D2D83" w:rsidRPr="00DB06BC" w:rsidRDefault="000D2D83" w:rsidP="00DB06BC">
      <w:pPr>
        <w:widowControl/>
        <w:tabs>
          <w:tab w:val="left" w:pos="-720"/>
          <w:tab w:val="left" w:pos="0"/>
        </w:tabs>
        <w:suppressAutoHyphens/>
        <w:ind w:left="360"/>
        <w:jc w:val="both"/>
        <w:textAlignment w:val="auto"/>
        <w:rPr>
          <w:rFonts w:ascii="Arial" w:hAnsi="Arial" w:cs="Arial"/>
          <w:spacing w:val="-2"/>
          <w:sz w:val="24"/>
          <w:szCs w:val="24"/>
        </w:rPr>
      </w:pPr>
      <w:r w:rsidRPr="00B05A66">
        <w:rPr>
          <w:rFonts w:ascii="Arial" w:hAnsi="Arial" w:cs="Arial"/>
          <w:spacing w:val="-2"/>
          <w:sz w:val="24"/>
          <w:szCs w:val="24"/>
        </w:rPr>
        <w:lastRenderedPageBreak/>
        <w:t xml:space="preserve">Supplies and materials may be purchased for a specific project or may be drawn from a central stock, providing they are claimed at a cost no higher than paid by the </w:t>
      </w:r>
      <w:r w:rsidR="00FE297A">
        <w:rPr>
          <w:rFonts w:ascii="Arial" w:hAnsi="Arial" w:cs="Arial"/>
          <w:spacing w:val="-2"/>
          <w:sz w:val="24"/>
          <w:szCs w:val="24"/>
        </w:rPr>
        <w:t>g</w:t>
      </w:r>
      <w:r w:rsidRPr="00B05A66">
        <w:rPr>
          <w:rFonts w:ascii="Arial" w:hAnsi="Arial" w:cs="Arial"/>
          <w:spacing w:val="-2"/>
          <w:sz w:val="24"/>
          <w:szCs w:val="24"/>
        </w:rPr>
        <w:t xml:space="preserve">rantee. When supplies and/or materials are purchased with the intention of constructing a piece of equipment, a structure or a part of a structure, the costs that are charged as supplies and materials may be capitalized according to the </w:t>
      </w:r>
      <w:r w:rsidR="00FE297A">
        <w:rPr>
          <w:rFonts w:ascii="Arial" w:hAnsi="Arial" w:cs="Arial"/>
          <w:spacing w:val="-2"/>
          <w:sz w:val="24"/>
          <w:szCs w:val="24"/>
        </w:rPr>
        <w:t>g</w:t>
      </w:r>
      <w:r w:rsidRPr="00B05A66">
        <w:rPr>
          <w:rFonts w:ascii="Arial" w:hAnsi="Arial" w:cs="Arial"/>
          <w:spacing w:val="-2"/>
          <w:sz w:val="24"/>
          <w:szCs w:val="24"/>
        </w:rPr>
        <w:t>rantee’s normal practice or policy.</w:t>
      </w:r>
      <w:r w:rsidR="00931946">
        <w:rPr>
          <w:rFonts w:ascii="Arial" w:hAnsi="Arial" w:cs="Arial"/>
          <w:spacing w:val="-2"/>
          <w:sz w:val="24"/>
          <w:szCs w:val="24"/>
        </w:rPr>
        <w:t xml:space="preserve"> </w:t>
      </w:r>
      <w:r w:rsidRPr="00B05A66">
        <w:rPr>
          <w:rFonts w:ascii="Arial" w:hAnsi="Arial" w:cs="Arial"/>
          <w:spacing w:val="-2"/>
          <w:sz w:val="24"/>
          <w:szCs w:val="24"/>
        </w:rPr>
        <w:t xml:space="preserve"> If capitalized, only that cost reasonably attributable to the project may be claimed under the </w:t>
      </w:r>
      <w:r w:rsidR="00FE297A">
        <w:rPr>
          <w:rFonts w:ascii="Arial" w:hAnsi="Arial" w:cs="Arial"/>
          <w:spacing w:val="-2"/>
          <w:sz w:val="24"/>
          <w:szCs w:val="24"/>
        </w:rPr>
        <w:t>p</w:t>
      </w:r>
      <w:r w:rsidRPr="00B05A66">
        <w:rPr>
          <w:rFonts w:ascii="Arial" w:hAnsi="Arial" w:cs="Arial"/>
          <w:spacing w:val="-2"/>
          <w:sz w:val="24"/>
          <w:szCs w:val="24"/>
        </w:rPr>
        <w:t>roject.</w:t>
      </w:r>
    </w:p>
    <w:p w14:paraId="0FBD15CC" w14:textId="77777777" w:rsidR="000D2D83" w:rsidRPr="00B05A66" w:rsidRDefault="000D2D83" w:rsidP="004C3441">
      <w:pPr>
        <w:widowControl/>
        <w:tabs>
          <w:tab w:val="left" w:pos="-720"/>
        </w:tabs>
        <w:suppressAutoHyphens/>
        <w:ind w:left="360"/>
        <w:jc w:val="both"/>
        <w:rPr>
          <w:rFonts w:ascii="Arial" w:hAnsi="Arial" w:cs="Arial"/>
          <w:spacing w:val="-2"/>
          <w:sz w:val="24"/>
          <w:szCs w:val="24"/>
        </w:rPr>
      </w:pPr>
    </w:p>
    <w:p w14:paraId="63F9F7BE" w14:textId="77777777" w:rsidR="000D2D83" w:rsidRPr="00B05A66" w:rsidRDefault="000D2D83" w:rsidP="004C3441">
      <w:pPr>
        <w:pStyle w:val="BodyTextIndent2"/>
        <w:ind w:left="360" w:firstLine="0"/>
        <w:jc w:val="both"/>
        <w:textAlignment w:val="auto"/>
        <w:rPr>
          <w:sz w:val="24"/>
          <w:szCs w:val="24"/>
        </w:rPr>
      </w:pPr>
      <w:r w:rsidRPr="00B75D79">
        <w:rPr>
          <w:b/>
          <w:sz w:val="24"/>
          <w:szCs w:val="24"/>
        </w:rPr>
        <w:t>Other expenditures</w:t>
      </w:r>
      <w:r w:rsidRPr="00B05A66">
        <w:rPr>
          <w:sz w:val="24"/>
          <w:szCs w:val="24"/>
        </w:rPr>
        <w:t xml:space="preserve"> - In addition to the major categories of expenditures, funding may be provided for miscellaneous costs necessary for execution of the </w:t>
      </w:r>
      <w:r w:rsidR="00FE297A">
        <w:rPr>
          <w:sz w:val="24"/>
          <w:szCs w:val="24"/>
        </w:rPr>
        <w:t>p</w:t>
      </w:r>
      <w:r w:rsidRPr="00B05A66">
        <w:rPr>
          <w:sz w:val="24"/>
          <w:szCs w:val="24"/>
        </w:rPr>
        <w:t xml:space="preserve">roject at the discretion of the </w:t>
      </w:r>
      <w:r w:rsidR="00164654" w:rsidRPr="00B05A66">
        <w:rPr>
          <w:sz w:val="24"/>
          <w:szCs w:val="24"/>
        </w:rPr>
        <w:t>State</w:t>
      </w:r>
      <w:r w:rsidR="002C57A5">
        <w:rPr>
          <w:sz w:val="24"/>
          <w:szCs w:val="24"/>
        </w:rPr>
        <w:t xml:space="preserve">. </w:t>
      </w:r>
      <w:r w:rsidRPr="00B05A66">
        <w:rPr>
          <w:sz w:val="24"/>
          <w:szCs w:val="24"/>
        </w:rPr>
        <w:t>Some of these costs may include:</w:t>
      </w:r>
    </w:p>
    <w:p w14:paraId="07A21C8D" w14:textId="77777777" w:rsidR="000D2D83" w:rsidRPr="00B05A66" w:rsidRDefault="000D2D83" w:rsidP="004C3441">
      <w:pPr>
        <w:pStyle w:val="BodyTextIndent2"/>
        <w:ind w:left="0" w:firstLine="0"/>
        <w:jc w:val="both"/>
        <w:rPr>
          <w:spacing w:val="-2"/>
          <w:sz w:val="24"/>
          <w:szCs w:val="24"/>
        </w:rPr>
      </w:pPr>
    </w:p>
    <w:p w14:paraId="712E0F9B" w14:textId="77777777" w:rsidR="000D2D83" w:rsidRPr="00B05A66" w:rsidRDefault="000D2D83" w:rsidP="00E3758F">
      <w:pPr>
        <w:pStyle w:val="BodyTextIndent2"/>
        <w:numPr>
          <w:ilvl w:val="0"/>
          <w:numId w:val="11"/>
        </w:numPr>
        <w:tabs>
          <w:tab w:val="clear" w:pos="1440"/>
        </w:tabs>
        <w:jc w:val="both"/>
        <w:textAlignment w:val="auto"/>
        <w:rPr>
          <w:sz w:val="24"/>
          <w:szCs w:val="24"/>
        </w:rPr>
      </w:pPr>
      <w:r w:rsidRPr="00B05A66">
        <w:rPr>
          <w:sz w:val="24"/>
          <w:szCs w:val="24"/>
        </w:rPr>
        <w:t>Premiums on hazard and liability insurance to cover personnel and/or property.</w:t>
      </w:r>
    </w:p>
    <w:p w14:paraId="0F19AAF7" w14:textId="77777777" w:rsidR="000D2D83" w:rsidRPr="00B05A66" w:rsidRDefault="000D2D83" w:rsidP="00E3758F">
      <w:pPr>
        <w:pStyle w:val="BodyTextIndent2"/>
        <w:numPr>
          <w:ilvl w:val="0"/>
          <w:numId w:val="11"/>
        </w:numPr>
        <w:tabs>
          <w:tab w:val="clear" w:pos="1440"/>
        </w:tabs>
        <w:jc w:val="both"/>
        <w:textAlignment w:val="auto"/>
        <w:rPr>
          <w:sz w:val="24"/>
          <w:szCs w:val="24"/>
        </w:rPr>
      </w:pPr>
      <w:r w:rsidRPr="00B05A66">
        <w:rPr>
          <w:sz w:val="24"/>
          <w:szCs w:val="24"/>
        </w:rPr>
        <w:t xml:space="preserve">Work performed by another section or department of the </w:t>
      </w:r>
      <w:r w:rsidR="000F32A2">
        <w:rPr>
          <w:sz w:val="24"/>
          <w:szCs w:val="24"/>
        </w:rPr>
        <w:t>g</w:t>
      </w:r>
      <w:r w:rsidRPr="00B05A66">
        <w:rPr>
          <w:sz w:val="24"/>
          <w:szCs w:val="24"/>
        </w:rPr>
        <w:t xml:space="preserve">rantee's agency that can be documented as direct costs to the </w:t>
      </w:r>
      <w:r w:rsidR="000F32A2">
        <w:rPr>
          <w:sz w:val="24"/>
          <w:szCs w:val="24"/>
        </w:rPr>
        <w:t>p</w:t>
      </w:r>
      <w:r w:rsidRPr="00B05A66">
        <w:rPr>
          <w:sz w:val="24"/>
          <w:szCs w:val="24"/>
        </w:rPr>
        <w:t xml:space="preserve">roject. </w:t>
      </w:r>
      <w:r w:rsidRPr="00B05A66">
        <w:rPr>
          <w:spacing w:val="-2"/>
          <w:sz w:val="24"/>
          <w:szCs w:val="24"/>
        </w:rPr>
        <w:t xml:space="preserve">(See requirements above under </w:t>
      </w:r>
      <w:r w:rsidR="000F32A2">
        <w:rPr>
          <w:spacing w:val="-2"/>
          <w:sz w:val="24"/>
          <w:szCs w:val="24"/>
        </w:rPr>
        <w:t>p</w:t>
      </w:r>
      <w:r w:rsidRPr="00B05A66">
        <w:rPr>
          <w:spacing w:val="-2"/>
          <w:sz w:val="24"/>
          <w:szCs w:val="24"/>
        </w:rPr>
        <w:t>ersonnel or employee services).</w:t>
      </w:r>
    </w:p>
    <w:p w14:paraId="66C090BB" w14:textId="77777777" w:rsidR="000D2D83" w:rsidRPr="00B05A66" w:rsidRDefault="000D2D83" w:rsidP="00E3758F">
      <w:pPr>
        <w:widowControl/>
        <w:numPr>
          <w:ilvl w:val="0"/>
          <w:numId w:val="11"/>
        </w:numPr>
        <w:tabs>
          <w:tab w:val="left" w:pos="-720"/>
          <w:tab w:val="left" w:pos="0"/>
        </w:tabs>
        <w:suppressAutoHyphens/>
        <w:jc w:val="both"/>
        <w:rPr>
          <w:rFonts w:ascii="Arial" w:hAnsi="Arial" w:cs="Arial"/>
          <w:spacing w:val="-2"/>
          <w:sz w:val="24"/>
          <w:szCs w:val="24"/>
        </w:rPr>
      </w:pPr>
      <w:r w:rsidRPr="00B05A66">
        <w:rPr>
          <w:rFonts w:ascii="Arial" w:hAnsi="Arial" w:cs="Arial"/>
          <w:sz w:val="24"/>
          <w:szCs w:val="24"/>
        </w:rPr>
        <w:t>Transportation costs for moving equipment and/or personnel</w:t>
      </w:r>
      <w:r w:rsidRPr="00B05A66">
        <w:rPr>
          <w:rFonts w:ascii="Arial" w:hAnsi="Arial" w:cs="Arial"/>
        </w:rPr>
        <w:t xml:space="preserve">. </w:t>
      </w:r>
    </w:p>
    <w:p w14:paraId="047D4F52" w14:textId="77777777" w:rsidR="000D2D83" w:rsidRPr="00B05A66" w:rsidRDefault="000D2D83" w:rsidP="000D2D83">
      <w:pPr>
        <w:pStyle w:val="BodyTextIndent2"/>
        <w:tabs>
          <w:tab w:val="clear" w:pos="1440"/>
        </w:tabs>
        <w:ind w:left="0" w:firstLine="0"/>
        <w:jc w:val="both"/>
        <w:textAlignment w:val="auto"/>
        <w:rPr>
          <w:sz w:val="24"/>
          <w:szCs w:val="24"/>
        </w:rPr>
      </w:pPr>
    </w:p>
    <w:p w14:paraId="5658BA28" w14:textId="77777777" w:rsidR="000D2D83" w:rsidRPr="00B05A66" w:rsidRDefault="000F32A2" w:rsidP="004C3441">
      <w:pPr>
        <w:widowControl/>
        <w:tabs>
          <w:tab w:val="left" w:pos="-720"/>
          <w:tab w:val="left" w:pos="0"/>
        </w:tabs>
        <w:suppressAutoHyphens/>
        <w:jc w:val="both"/>
        <w:textAlignment w:val="auto"/>
        <w:rPr>
          <w:rFonts w:ascii="Arial" w:hAnsi="Arial" w:cs="Arial"/>
          <w:b/>
          <w:spacing w:val="-2"/>
          <w:sz w:val="24"/>
          <w:szCs w:val="24"/>
        </w:rPr>
      </w:pPr>
      <w:r>
        <w:rPr>
          <w:rFonts w:ascii="Arial" w:hAnsi="Arial" w:cs="Arial"/>
          <w:b/>
          <w:spacing w:val="-2"/>
          <w:sz w:val="24"/>
          <w:szCs w:val="24"/>
        </w:rPr>
        <w:t>B.</w:t>
      </w:r>
      <w:r w:rsidR="00DB06BC">
        <w:rPr>
          <w:rFonts w:ascii="Arial" w:hAnsi="Arial" w:cs="Arial"/>
          <w:b/>
          <w:spacing w:val="-2"/>
          <w:sz w:val="24"/>
          <w:szCs w:val="24"/>
        </w:rPr>
        <w:t xml:space="preserve">  </w:t>
      </w:r>
      <w:r w:rsidR="000D2D83" w:rsidRPr="00B05A66">
        <w:rPr>
          <w:rFonts w:ascii="Arial" w:hAnsi="Arial" w:cs="Arial"/>
          <w:b/>
          <w:spacing w:val="-2"/>
          <w:sz w:val="24"/>
          <w:szCs w:val="24"/>
        </w:rPr>
        <w:t>Acquisition</w:t>
      </w:r>
    </w:p>
    <w:p w14:paraId="24EA614E" w14:textId="77777777" w:rsidR="000D2D83" w:rsidRPr="00B05A66" w:rsidRDefault="000D2D83" w:rsidP="004C3441">
      <w:pPr>
        <w:widowControl/>
        <w:tabs>
          <w:tab w:val="left" w:pos="-720"/>
          <w:tab w:val="left" w:pos="0"/>
        </w:tabs>
        <w:suppressAutoHyphens/>
        <w:jc w:val="both"/>
        <w:textAlignment w:val="auto"/>
        <w:rPr>
          <w:rFonts w:ascii="Arial" w:hAnsi="Arial" w:cs="Arial"/>
          <w:b/>
          <w:spacing w:val="-2"/>
          <w:sz w:val="24"/>
          <w:szCs w:val="24"/>
        </w:rPr>
      </w:pPr>
    </w:p>
    <w:p w14:paraId="4EA3BFD5" w14:textId="4945330F" w:rsidR="000D2D83" w:rsidRPr="00B05A66" w:rsidRDefault="000D2D83" w:rsidP="004C3441">
      <w:pPr>
        <w:widowControl/>
        <w:tabs>
          <w:tab w:val="left" w:pos="-720"/>
          <w:tab w:val="left" w:pos="0"/>
        </w:tabs>
        <w:suppressAutoHyphens/>
        <w:ind w:left="360"/>
        <w:jc w:val="both"/>
        <w:textAlignment w:val="auto"/>
        <w:rPr>
          <w:rFonts w:ascii="Arial" w:hAnsi="Arial" w:cs="Arial"/>
          <w:spacing w:val="-2"/>
          <w:sz w:val="24"/>
          <w:szCs w:val="24"/>
        </w:rPr>
      </w:pPr>
      <w:r w:rsidRPr="00B05A66">
        <w:rPr>
          <w:rFonts w:ascii="Arial" w:hAnsi="Arial" w:cs="Arial"/>
          <w:spacing w:val="-2"/>
          <w:sz w:val="24"/>
          <w:szCs w:val="24"/>
        </w:rPr>
        <w:t xml:space="preserve">Costs of acquiring </w:t>
      </w:r>
      <w:r w:rsidR="00753E90">
        <w:rPr>
          <w:rFonts w:ascii="Arial" w:hAnsi="Arial" w:cs="Arial"/>
          <w:spacing w:val="-2"/>
          <w:sz w:val="24"/>
          <w:szCs w:val="24"/>
        </w:rPr>
        <w:t>water rights</w:t>
      </w:r>
      <w:r w:rsidR="00BB568B">
        <w:rPr>
          <w:rFonts w:ascii="Arial" w:hAnsi="Arial" w:cs="Arial"/>
          <w:spacing w:val="-2"/>
          <w:sz w:val="24"/>
          <w:szCs w:val="24"/>
        </w:rPr>
        <w:t xml:space="preserve"> or water</w:t>
      </w:r>
      <w:r w:rsidRPr="00B05A66">
        <w:rPr>
          <w:rFonts w:ascii="Arial" w:hAnsi="Arial" w:cs="Arial"/>
          <w:spacing w:val="-2"/>
          <w:sz w:val="24"/>
          <w:szCs w:val="24"/>
        </w:rPr>
        <w:t xml:space="preserve"> are eligible and include the purchase price of the </w:t>
      </w:r>
      <w:r w:rsidR="00753E90">
        <w:rPr>
          <w:rFonts w:ascii="Arial" w:hAnsi="Arial" w:cs="Arial"/>
          <w:spacing w:val="-2"/>
          <w:sz w:val="24"/>
          <w:szCs w:val="24"/>
        </w:rPr>
        <w:t>water right</w:t>
      </w:r>
      <w:r w:rsidRPr="00B05A66">
        <w:rPr>
          <w:rFonts w:ascii="Arial" w:hAnsi="Arial" w:cs="Arial"/>
          <w:spacing w:val="-2"/>
          <w:sz w:val="24"/>
          <w:szCs w:val="24"/>
        </w:rPr>
        <w:t xml:space="preserve"> </w:t>
      </w:r>
      <w:r w:rsidR="00BB568B">
        <w:rPr>
          <w:rFonts w:ascii="Arial" w:hAnsi="Arial" w:cs="Arial"/>
          <w:spacing w:val="-2"/>
          <w:sz w:val="24"/>
          <w:szCs w:val="24"/>
        </w:rPr>
        <w:t xml:space="preserve">or water </w:t>
      </w:r>
      <w:r w:rsidRPr="00B05A66">
        <w:rPr>
          <w:rFonts w:ascii="Arial" w:hAnsi="Arial" w:cs="Arial"/>
          <w:spacing w:val="-2"/>
          <w:sz w:val="24"/>
          <w:szCs w:val="24"/>
        </w:rPr>
        <w:t xml:space="preserve">at </w:t>
      </w:r>
      <w:r w:rsidR="00DB06BC">
        <w:rPr>
          <w:rFonts w:ascii="Arial" w:hAnsi="Arial" w:cs="Arial"/>
          <w:spacing w:val="-2"/>
          <w:sz w:val="24"/>
          <w:szCs w:val="24"/>
        </w:rPr>
        <w:t xml:space="preserve">the </w:t>
      </w:r>
      <w:r w:rsidRPr="00B05A66">
        <w:rPr>
          <w:rFonts w:ascii="Arial" w:hAnsi="Arial" w:cs="Arial"/>
          <w:spacing w:val="-2"/>
          <w:sz w:val="24"/>
          <w:szCs w:val="24"/>
        </w:rPr>
        <w:t xml:space="preserve">approved </w:t>
      </w:r>
      <w:r w:rsidR="00ED733A" w:rsidRPr="00B05A66">
        <w:rPr>
          <w:rFonts w:ascii="Arial" w:hAnsi="Arial" w:cs="Arial"/>
          <w:spacing w:val="-2"/>
          <w:sz w:val="24"/>
          <w:szCs w:val="24"/>
        </w:rPr>
        <w:t>fair market value</w:t>
      </w:r>
      <w:r w:rsidRPr="00B05A66">
        <w:rPr>
          <w:rFonts w:ascii="Arial" w:hAnsi="Arial" w:cs="Arial"/>
          <w:spacing w:val="-2"/>
          <w:sz w:val="24"/>
          <w:szCs w:val="24"/>
        </w:rPr>
        <w:t>, appraisals,</w:t>
      </w:r>
      <w:r w:rsidR="00753E90">
        <w:rPr>
          <w:rFonts w:ascii="Arial" w:hAnsi="Arial" w:cs="Arial"/>
          <w:spacing w:val="-2"/>
          <w:sz w:val="24"/>
          <w:szCs w:val="24"/>
        </w:rPr>
        <w:t xml:space="preserve"> and other needed costs to complete the transaction as approved by the Agency</w:t>
      </w:r>
      <w:r w:rsidRPr="00B05A66">
        <w:rPr>
          <w:rFonts w:ascii="Arial" w:hAnsi="Arial" w:cs="Arial"/>
          <w:spacing w:val="-2"/>
          <w:sz w:val="24"/>
          <w:szCs w:val="24"/>
        </w:rPr>
        <w:t xml:space="preserve">. </w:t>
      </w:r>
      <w:r w:rsidR="00753E90">
        <w:rPr>
          <w:rFonts w:ascii="Arial" w:hAnsi="Arial" w:cs="Arial"/>
          <w:spacing w:val="-2"/>
          <w:sz w:val="24"/>
          <w:szCs w:val="24"/>
        </w:rPr>
        <w:t xml:space="preserve"> </w:t>
      </w:r>
      <w:r w:rsidRPr="00B05A66">
        <w:rPr>
          <w:rFonts w:ascii="Arial" w:hAnsi="Arial" w:cs="Arial"/>
          <w:spacing w:val="-2"/>
          <w:sz w:val="24"/>
          <w:szCs w:val="24"/>
        </w:rPr>
        <w:t xml:space="preserve">Costs of obtaining </w:t>
      </w:r>
      <w:r w:rsidR="00164654" w:rsidRPr="00B05A66">
        <w:rPr>
          <w:rFonts w:ascii="Arial" w:hAnsi="Arial" w:cs="Arial"/>
          <w:spacing w:val="-2"/>
          <w:sz w:val="24"/>
          <w:szCs w:val="24"/>
        </w:rPr>
        <w:t>State</w:t>
      </w:r>
      <w:r w:rsidRPr="00B05A66">
        <w:rPr>
          <w:rFonts w:ascii="Arial" w:hAnsi="Arial" w:cs="Arial"/>
          <w:spacing w:val="-2"/>
          <w:sz w:val="24"/>
          <w:szCs w:val="24"/>
        </w:rPr>
        <w:t xml:space="preserve"> approvals of purchase price and transaction reviews from the Department of General Services are also allowable.</w:t>
      </w:r>
    </w:p>
    <w:p w14:paraId="55DB93AF" w14:textId="77777777" w:rsidR="000D2D83" w:rsidRPr="00B05A66" w:rsidRDefault="000D2D83" w:rsidP="004C3441">
      <w:pPr>
        <w:widowControl/>
        <w:tabs>
          <w:tab w:val="left" w:pos="-720"/>
          <w:tab w:val="left" w:pos="0"/>
        </w:tabs>
        <w:suppressAutoHyphens/>
        <w:jc w:val="both"/>
        <w:rPr>
          <w:rFonts w:ascii="Arial" w:hAnsi="Arial" w:cs="Arial"/>
          <w:spacing w:val="-2"/>
          <w:sz w:val="24"/>
          <w:szCs w:val="24"/>
        </w:rPr>
      </w:pPr>
    </w:p>
    <w:p w14:paraId="63BD7325" w14:textId="77777777" w:rsidR="000D2D83" w:rsidRPr="00B05A66" w:rsidRDefault="000F32A2" w:rsidP="004C3441">
      <w:pPr>
        <w:widowControl/>
        <w:tabs>
          <w:tab w:val="left" w:pos="-720"/>
        </w:tabs>
        <w:suppressAutoHyphens/>
        <w:jc w:val="both"/>
        <w:textAlignment w:val="auto"/>
        <w:rPr>
          <w:rFonts w:ascii="Arial" w:hAnsi="Arial" w:cs="Arial"/>
          <w:b/>
          <w:spacing w:val="-2"/>
          <w:sz w:val="24"/>
          <w:szCs w:val="24"/>
        </w:rPr>
      </w:pPr>
      <w:r>
        <w:rPr>
          <w:rFonts w:ascii="Arial" w:hAnsi="Arial" w:cs="Arial"/>
          <w:b/>
          <w:spacing w:val="-2"/>
          <w:sz w:val="24"/>
          <w:szCs w:val="24"/>
        </w:rPr>
        <w:t>C.</w:t>
      </w:r>
      <w:r w:rsidR="00DB06BC">
        <w:rPr>
          <w:rFonts w:ascii="Arial" w:hAnsi="Arial" w:cs="Arial"/>
          <w:b/>
          <w:spacing w:val="-2"/>
          <w:sz w:val="24"/>
          <w:szCs w:val="24"/>
        </w:rPr>
        <w:t xml:space="preserve">  </w:t>
      </w:r>
      <w:r w:rsidR="000D2D83" w:rsidRPr="00B05A66">
        <w:rPr>
          <w:rFonts w:ascii="Arial" w:hAnsi="Arial" w:cs="Arial"/>
          <w:b/>
          <w:spacing w:val="-2"/>
          <w:sz w:val="24"/>
          <w:szCs w:val="24"/>
        </w:rPr>
        <w:t>All Projects</w:t>
      </w:r>
    </w:p>
    <w:p w14:paraId="75F732B9" w14:textId="77777777" w:rsidR="000D2D83" w:rsidRPr="00B05A66" w:rsidRDefault="000D2D83" w:rsidP="004C3441">
      <w:pPr>
        <w:widowControl/>
        <w:tabs>
          <w:tab w:val="left" w:pos="-720"/>
        </w:tabs>
        <w:suppressAutoHyphens/>
        <w:jc w:val="both"/>
        <w:textAlignment w:val="auto"/>
        <w:rPr>
          <w:rFonts w:ascii="Arial" w:hAnsi="Arial" w:cs="Arial"/>
          <w:spacing w:val="-2"/>
          <w:sz w:val="24"/>
          <w:szCs w:val="24"/>
          <w:u w:val="single"/>
        </w:rPr>
      </w:pPr>
    </w:p>
    <w:p w14:paraId="2761CCB5" w14:textId="3D82D500" w:rsidR="00747105" w:rsidRPr="00B05A66" w:rsidRDefault="000D2D83" w:rsidP="004C3441">
      <w:pPr>
        <w:widowControl/>
        <w:tabs>
          <w:tab w:val="left" w:pos="-720"/>
          <w:tab w:val="left" w:pos="0"/>
        </w:tabs>
        <w:suppressAutoHyphens/>
        <w:ind w:left="360"/>
        <w:jc w:val="both"/>
        <w:textAlignment w:val="auto"/>
        <w:rPr>
          <w:rFonts w:ascii="Arial" w:hAnsi="Arial" w:cs="Arial"/>
          <w:spacing w:val="-2"/>
          <w:sz w:val="24"/>
          <w:szCs w:val="24"/>
          <w:u w:val="single"/>
        </w:rPr>
      </w:pPr>
      <w:r w:rsidRPr="00B75D79">
        <w:rPr>
          <w:rFonts w:ascii="Arial" w:hAnsi="Arial" w:cs="Arial"/>
          <w:b/>
          <w:spacing w:val="-2"/>
          <w:sz w:val="24"/>
          <w:szCs w:val="24"/>
        </w:rPr>
        <w:t>Contingency</w:t>
      </w:r>
      <w:r w:rsidRPr="00B05A66">
        <w:rPr>
          <w:rFonts w:ascii="Arial" w:hAnsi="Arial" w:cs="Arial"/>
          <w:spacing w:val="-2"/>
          <w:sz w:val="24"/>
          <w:szCs w:val="24"/>
        </w:rPr>
        <w:t xml:space="preserve"> – Up to 10% of the grant may be b</w:t>
      </w:r>
      <w:r w:rsidR="000676D4">
        <w:rPr>
          <w:rFonts w:ascii="Arial" w:hAnsi="Arial" w:cs="Arial"/>
          <w:spacing w:val="-2"/>
          <w:sz w:val="24"/>
          <w:szCs w:val="24"/>
        </w:rPr>
        <w:t xml:space="preserve">udgeted for contingency costs. </w:t>
      </w:r>
      <w:r w:rsidR="00060981">
        <w:rPr>
          <w:rFonts w:ascii="Arial" w:hAnsi="Arial" w:cs="Arial"/>
          <w:spacing w:val="-2"/>
          <w:sz w:val="24"/>
          <w:szCs w:val="24"/>
        </w:rPr>
        <w:t xml:space="preserve"> </w:t>
      </w:r>
      <w:r w:rsidRPr="00B05A66">
        <w:rPr>
          <w:rFonts w:ascii="Arial" w:hAnsi="Arial" w:cs="Arial"/>
          <w:spacing w:val="-2"/>
          <w:sz w:val="24"/>
          <w:szCs w:val="24"/>
        </w:rPr>
        <w:t xml:space="preserve">All such costs must be eligible per these guidelines. </w:t>
      </w:r>
      <w:r w:rsidR="00060981">
        <w:rPr>
          <w:rFonts w:ascii="Arial" w:hAnsi="Arial" w:cs="Arial"/>
          <w:spacing w:val="-2"/>
          <w:sz w:val="24"/>
          <w:szCs w:val="24"/>
        </w:rPr>
        <w:t xml:space="preserve"> </w:t>
      </w:r>
      <w:r w:rsidRPr="00B05A66">
        <w:rPr>
          <w:rFonts w:ascii="Arial" w:hAnsi="Arial" w:cs="Arial"/>
          <w:spacing w:val="-2"/>
          <w:sz w:val="24"/>
          <w:szCs w:val="24"/>
        </w:rPr>
        <w:t>Contingency funds may not be used to incr</w:t>
      </w:r>
      <w:r w:rsidR="0040390B">
        <w:rPr>
          <w:rFonts w:ascii="Arial" w:hAnsi="Arial" w:cs="Arial"/>
          <w:spacing w:val="-2"/>
          <w:sz w:val="24"/>
          <w:szCs w:val="24"/>
        </w:rPr>
        <w:t>e</w:t>
      </w:r>
      <w:r w:rsidRPr="00B05A66">
        <w:rPr>
          <w:rFonts w:ascii="Arial" w:hAnsi="Arial" w:cs="Arial"/>
          <w:spacing w:val="-2"/>
          <w:sz w:val="24"/>
          <w:szCs w:val="24"/>
        </w:rPr>
        <w:t xml:space="preserve">ase the amount of funds used for </w:t>
      </w:r>
      <w:r w:rsidR="000F32A2">
        <w:rPr>
          <w:rFonts w:ascii="Arial" w:hAnsi="Arial" w:cs="Arial"/>
          <w:spacing w:val="-2"/>
          <w:sz w:val="24"/>
          <w:szCs w:val="24"/>
        </w:rPr>
        <w:t>p</w:t>
      </w:r>
      <w:r w:rsidRPr="00B05A66">
        <w:rPr>
          <w:rFonts w:ascii="Arial" w:hAnsi="Arial" w:cs="Arial"/>
          <w:spacing w:val="-2"/>
          <w:sz w:val="24"/>
          <w:szCs w:val="24"/>
        </w:rPr>
        <w:t xml:space="preserve">roject </w:t>
      </w:r>
      <w:r w:rsidR="000F32A2">
        <w:rPr>
          <w:rFonts w:ascii="Arial" w:hAnsi="Arial" w:cs="Arial"/>
          <w:spacing w:val="-2"/>
          <w:sz w:val="24"/>
          <w:szCs w:val="24"/>
        </w:rPr>
        <w:t>m</w:t>
      </w:r>
      <w:r w:rsidRPr="00B05A66">
        <w:rPr>
          <w:rFonts w:ascii="Arial" w:hAnsi="Arial" w:cs="Arial"/>
          <w:spacing w:val="-2"/>
          <w:sz w:val="24"/>
          <w:szCs w:val="24"/>
        </w:rPr>
        <w:t xml:space="preserve">anagement beyond the </w:t>
      </w:r>
      <w:r w:rsidR="00413A9F">
        <w:rPr>
          <w:rFonts w:ascii="Arial" w:hAnsi="Arial" w:cs="Arial"/>
          <w:spacing w:val="-2"/>
          <w:sz w:val="24"/>
          <w:szCs w:val="24"/>
        </w:rPr>
        <w:t>25</w:t>
      </w:r>
      <w:r w:rsidR="00761D68" w:rsidRPr="00413A9F">
        <w:rPr>
          <w:rFonts w:ascii="Arial" w:hAnsi="Arial" w:cs="Arial"/>
          <w:spacing w:val="-2"/>
          <w:sz w:val="24"/>
          <w:szCs w:val="24"/>
        </w:rPr>
        <w:t xml:space="preserve">% </w:t>
      </w:r>
      <w:r w:rsidRPr="00413A9F">
        <w:rPr>
          <w:rFonts w:ascii="Arial" w:hAnsi="Arial" w:cs="Arial"/>
          <w:spacing w:val="-2"/>
          <w:sz w:val="24"/>
          <w:szCs w:val="24"/>
        </w:rPr>
        <w:t>maximum</w:t>
      </w:r>
      <w:r w:rsidR="00801F62" w:rsidRPr="00B05A66">
        <w:rPr>
          <w:rFonts w:ascii="Arial" w:hAnsi="Arial" w:cs="Arial"/>
          <w:spacing w:val="-2"/>
          <w:sz w:val="24"/>
          <w:szCs w:val="24"/>
        </w:rPr>
        <w:t xml:space="preserve"> nor any </w:t>
      </w:r>
      <w:r w:rsidR="00DB06BC">
        <w:rPr>
          <w:rFonts w:ascii="Arial" w:hAnsi="Arial" w:cs="Arial"/>
          <w:spacing w:val="-2"/>
          <w:sz w:val="24"/>
          <w:szCs w:val="24"/>
        </w:rPr>
        <w:t xml:space="preserve">other </w:t>
      </w:r>
      <w:r w:rsidR="00801F62" w:rsidRPr="00B05A66">
        <w:rPr>
          <w:rFonts w:ascii="Arial" w:hAnsi="Arial" w:cs="Arial"/>
          <w:spacing w:val="-2"/>
          <w:sz w:val="24"/>
          <w:szCs w:val="24"/>
        </w:rPr>
        <w:t xml:space="preserve">caps set forth </w:t>
      </w:r>
      <w:r w:rsidR="00DB06BC">
        <w:rPr>
          <w:rFonts w:ascii="Arial" w:hAnsi="Arial" w:cs="Arial"/>
          <w:spacing w:val="-2"/>
          <w:sz w:val="24"/>
          <w:szCs w:val="24"/>
        </w:rPr>
        <w:t>in the guidelines</w:t>
      </w:r>
      <w:r w:rsidR="00801F62" w:rsidRPr="00B05A66">
        <w:rPr>
          <w:rFonts w:ascii="Arial" w:hAnsi="Arial" w:cs="Arial"/>
          <w:spacing w:val="-2"/>
          <w:sz w:val="24"/>
          <w:szCs w:val="24"/>
        </w:rPr>
        <w:t>.</w:t>
      </w:r>
    </w:p>
    <w:p w14:paraId="6DF70C00" w14:textId="77777777" w:rsidR="00747105" w:rsidRPr="00B05A66" w:rsidRDefault="00747105" w:rsidP="004C3441">
      <w:pPr>
        <w:widowControl/>
        <w:tabs>
          <w:tab w:val="left" w:pos="-720"/>
          <w:tab w:val="left" w:pos="0"/>
        </w:tabs>
        <w:suppressAutoHyphens/>
        <w:ind w:left="360"/>
        <w:jc w:val="both"/>
        <w:textAlignment w:val="auto"/>
        <w:rPr>
          <w:rFonts w:ascii="Arial" w:hAnsi="Arial" w:cs="Arial"/>
          <w:spacing w:val="-2"/>
          <w:sz w:val="24"/>
          <w:szCs w:val="24"/>
          <w:u w:val="single"/>
        </w:rPr>
      </w:pPr>
    </w:p>
    <w:p w14:paraId="5BC392D2" w14:textId="0A896613" w:rsidR="008B5315" w:rsidRDefault="008B5315" w:rsidP="00F626A5">
      <w:pPr>
        <w:pStyle w:val="Heading2"/>
        <w:jc w:val="left"/>
        <w:rPr>
          <w:rFonts w:ascii="Arial" w:hAnsi="Arial" w:cs="Arial"/>
          <w:bCs/>
          <w:sz w:val="20"/>
          <w:szCs w:val="20"/>
        </w:rPr>
      </w:pPr>
    </w:p>
    <w:p w14:paraId="18F221D3" w14:textId="77777777" w:rsidR="00413A9F" w:rsidRDefault="00413A9F" w:rsidP="009C5F08">
      <w:pPr>
        <w:pStyle w:val="Heading2"/>
        <w:jc w:val="left"/>
        <w:rPr>
          <w:rFonts w:ascii="Arial" w:hAnsi="Arial" w:cs="Arial"/>
          <w:b/>
          <w:bCs/>
          <w:sz w:val="24"/>
        </w:rPr>
      </w:pPr>
    </w:p>
    <w:p w14:paraId="0931AFBD" w14:textId="77777777" w:rsidR="00413A9F" w:rsidRDefault="00413A9F" w:rsidP="009C5F08">
      <w:pPr>
        <w:pStyle w:val="Heading2"/>
        <w:jc w:val="left"/>
        <w:rPr>
          <w:rFonts w:ascii="Arial" w:hAnsi="Arial" w:cs="Arial"/>
          <w:b/>
          <w:bCs/>
          <w:sz w:val="24"/>
        </w:rPr>
      </w:pPr>
    </w:p>
    <w:p w14:paraId="047E9EB8" w14:textId="77777777" w:rsidR="00413A9F" w:rsidRPr="00413A9F" w:rsidRDefault="00413A9F" w:rsidP="00413A9F"/>
    <w:p w14:paraId="522F8BDF" w14:textId="77777777" w:rsidR="00413A9F" w:rsidRDefault="00413A9F" w:rsidP="009C5F08">
      <w:pPr>
        <w:pStyle w:val="Heading2"/>
        <w:jc w:val="left"/>
        <w:rPr>
          <w:rFonts w:ascii="Arial" w:hAnsi="Arial" w:cs="Arial"/>
          <w:b/>
          <w:bCs/>
          <w:sz w:val="24"/>
        </w:rPr>
      </w:pPr>
    </w:p>
    <w:p w14:paraId="487880F6" w14:textId="77777777" w:rsidR="00413A9F" w:rsidRDefault="00413A9F" w:rsidP="009C5F08">
      <w:pPr>
        <w:pStyle w:val="Heading2"/>
        <w:jc w:val="left"/>
        <w:rPr>
          <w:rFonts w:ascii="Arial" w:hAnsi="Arial" w:cs="Arial"/>
          <w:b/>
          <w:bCs/>
          <w:sz w:val="24"/>
        </w:rPr>
      </w:pPr>
    </w:p>
    <w:p w14:paraId="51F82BF7" w14:textId="77777777" w:rsidR="00413A9F" w:rsidRDefault="00413A9F" w:rsidP="009C5F08">
      <w:pPr>
        <w:pStyle w:val="Heading2"/>
        <w:jc w:val="left"/>
        <w:rPr>
          <w:rFonts w:ascii="Arial" w:hAnsi="Arial" w:cs="Arial"/>
          <w:b/>
          <w:bCs/>
          <w:sz w:val="24"/>
        </w:rPr>
      </w:pPr>
    </w:p>
    <w:p w14:paraId="38BB9153" w14:textId="77777777" w:rsidR="00413A9F" w:rsidRDefault="00413A9F" w:rsidP="009C5F08">
      <w:pPr>
        <w:pStyle w:val="Heading2"/>
        <w:jc w:val="left"/>
        <w:rPr>
          <w:rFonts w:ascii="Arial" w:hAnsi="Arial" w:cs="Arial"/>
          <w:b/>
          <w:bCs/>
          <w:sz w:val="24"/>
        </w:rPr>
      </w:pPr>
    </w:p>
    <w:p w14:paraId="0EC2FAE4" w14:textId="77777777" w:rsidR="00413A9F" w:rsidRDefault="00413A9F" w:rsidP="009C5F08">
      <w:pPr>
        <w:pStyle w:val="Heading2"/>
        <w:jc w:val="left"/>
        <w:rPr>
          <w:rFonts w:ascii="Arial" w:hAnsi="Arial" w:cs="Arial"/>
          <w:b/>
          <w:bCs/>
          <w:sz w:val="24"/>
        </w:rPr>
      </w:pPr>
    </w:p>
    <w:p w14:paraId="691FB938" w14:textId="77777777" w:rsidR="00413A9F" w:rsidRDefault="00413A9F" w:rsidP="009C5F08">
      <w:pPr>
        <w:pStyle w:val="Heading2"/>
        <w:jc w:val="left"/>
        <w:rPr>
          <w:rFonts w:ascii="Arial" w:hAnsi="Arial" w:cs="Arial"/>
          <w:b/>
          <w:bCs/>
          <w:sz w:val="24"/>
        </w:rPr>
      </w:pPr>
    </w:p>
    <w:p w14:paraId="0111829F" w14:textId="77777777" w:rsidR="00413A9F" w:rsidRDefault="00413A9F" w:rsidP="009C5F08">
      <w:pPr>
        <w:pStyle w:val="Heading2"/>
        <w:jc w:val="left"/>
        <w:rPr>
          <w:rFonts w:ascii="Arial" w:hAnsi="Arial" w:cs="Arial"/>
          <w:b/>
          <w:bCs/>
          <w:sz w:val="24"/>
        </w:rPr>
      </w:pPr>
    </w:p>
    <w:p w14:paraId="17CCC91C" w14:textId="77777777" w:rsidR="00413A9F" w:rsidRDefault="00413A9F" w:rsidP="009C5F08">
      <w:pPr>
        <w:pStyle w:val="Heading2"/>
        <w:jc w:val="left"/>
        <w:rPr>
          <w:rFonts w:ascii="Arial" w:hAnsi="Arial" w:cs="Arial"/>
          <w:b/>
          <w:bCs/>
          <w:sz w:val="24"/>
        </w:rPr>
      </w:pPr>
    </w:p>
    <w:p w14:paraId="264BE541" w14:textId="77777777" w:rsidR="00413A9F" w:rsidRDefault="00413A9F" w:rsidP="009C5F08">
      <w:pPr>
        <w:pStyle w:val="Heading2"/>
        <w:jc w:val="left"/>
        <w:rPr>
          <w:rFonts w:ascii="Arial" w:hAnsi="Arial" w:cs="Arial"/>
          <w:b/>
          <w:bCs/>
          <w:sz w:val="24"/>
        </w:rPr>
      </w:pPr>
    </w:p>
    <w:p w14:paraId="48A6C8CA" w14:textId="77777777" w:rsidR="00413A9F" w:rsidRDefault="00413A9F" w:rsidP="009C5F08">
      <w:pPr>
        <w:pStyle w:val="Heading2"/>
        <w:jc w:val="left"/>
        <w:rPr>
          <w:rFonts w:ascii="Arial" w:hAnsi="Arial" w:cs="Arial"/>
          <w:b/>
          <w:bCs/>
          <w:sz w:val="24"/>
        </w:rPr>
      </w:pPr>
    </w:p>
    <w:p w14:paraId="4171CB3B" w14:textId="77777777" w:rsidR="00413A9F" w:rsidRDefault="00413A9F" w:rsidP="009C5F08">
      <w:pPr>
        <w:pStyle w:val="Heading2"/>
        <w:jc w:val="left"/>
        <w:rPr>
          <w:rFonts w:ascii="Arial" w:hAnsi="Arial" w:cs="Arial"/>
          <w:b/>
          <w:bCs/>
          <w:sz w:val="24"/>
        </w:rPr>
      </w:pPr>
    </w:p>
    <w:p w14:paraId="458E707F" w14:textId="77777777" w:rsidR="00413A9F" w:rsidRDefault="00413A9F" w:rsidP="009C5F08">
      <w:pPr>
        <w:pStyle w:val="Heading2"/>
        <w:jc w:val="left"/>
        <w:rPr>
          <w:rFonts w:ascii="Arial" w:hAnsi="Arial" w:cs="Arial"/>
          <w:b/>
          <w:bCs/>
          <w:sz w:val="24"/>
        </w:rPr>
      </w:pPr>
    </w:p>
    <w:p w14:paraId="78E467AA" w14:textId="6B1E2E33" w:rsidR="001C3ED3" w:rsidRPr="00D53D10" w:rsidRDefault="00413A9F" w:rsidP="00D53D10">
      <w:pPr>
        <w:widowControl/>
        <w:overflowPunct/>
        <w:autoSpaceDE/>
        <w:autoSpaceDN/>
        <w:adjustRightInd/>
        <w:textAlignment w:val="auto"/>
        <w:rPr>
          <w:rFonts w:ascii="Arial" w:hAnsi="Arial" w:cs="Arial"/>
          <w:b/>
          <w:bCs/>
          <w:sz w:val="24"/>
          <w:szCs w:val="28"/>
        </w:rPr>
      </w:pPr>
      <w:r>
        <w:rPr>
          <w:rFonts w:ascii="Arial" w:hAnsi="Arial" w:cs="Arial"/>
          <w:b/>
          <w:bCs/>
          <w:sz w:val="24"/>
        </w:rPr>
        <w:br w:type="page"/>
      </w:r>
      <w:r w:rsidR="00F47457">
        <w:rPr>
          <w:rFonts w:ascii="Arial" w:hAnsi="Arial" w:cs="Arial"/>
          <w:b/>
          <w:bCs/>
          <w:sz w:val="24"/>
        </w:rPr>
        <w:lastRenderedPageBreak/>
        <w:t>CVPIA</w:t>
      </w:r>
      <w:r w:rsidR="001C3ED3">
        <w:rPr>
          <w:rFonts w:ascii="Arial" w:hAnsi="Arial" w:cs="Arial"/>
          <w:b/>
          <w:bCs/>
          <w:sz w:val="24"/>
        </w:rPr>
        <w:t xml:space="preserve"> – RESOLUTION </w:t>
      </w:r>
      <w:r w:rsidR="001C3ED3" w:rsidRPr="000819D5">
        <w:rPr>
          <w:rFonts w:ascii="Arial" w:hAnsi="Arial" w:cs="Arial"/>
          <w:b/>
          <w:bCs/>
          <w:sz w:val="24"/>
          <w:szCs w:val="24"/>
        </w:rPr>
        <w:t xml:space="preserve">TEMPLATE </w:t>
      </w:r>
    </w:p>
    <w:p w14:paraId="6D69DBBE" w14:textId="77777777" w:rsidR="00B61234" w:rsidRDefault="00B61234" w:rsidP="001C3ED3">
      <w:pPr>
        <w:widowControl/>
        <w:ind w:hanging="180"/>
        <w:jc w:val="center"/>
        <w:rPr>
          <w:rFonts w:ascii="Arial" w:hAnsi="Arial" w:cs="Arial"/>
          <w:sz w:val="22"/>
          <w:szCs w:val="22"/>
        </w:rPr>
      </w:pPr>
    </w:p>
    <w:p w14:paraId="111FF2F3" w14:textId="77777777" w:rsidR="001C3ED3" w:rsidRPr="000819D5" w:rsidRDefault="001C3ED3" w:rsidP="001C3ED3">
      <w:pPr>
        <w:widowControl/>
        <w:ind w:hanging="180"/>
        <w:jc w:val="center"/>
        <w:rPr>
          <w:rFonts w:ascii="Arial" w:hAnsi="Arial" w:cs="Arial"/>
          <w:sz w:val="22"/>
          <w:szCs w:val="22"/>
        </w:rPr>
      </w:pPr>
      <w:r w:rsidRPr="000819D5">
        <w:rPr>
          <w:rFonts w:ascii="Arial" w:hAnsi="Arial" w:cs="Arial"/>
          <w:sz w:val="22"/>
          <w:szCs w:val="22"/>
        </w:rPr>
        <w:t>Resolution No: _______________________</w:t>
      </w:r>
    </w:p>
    <w:p w14:paraId="11B80F8C" w14:textId="77777777" w:rsidR="001C3ED3" w:rsidRPr="000819D5" w:rsidRDefault="001C3ED3" w:rsidP="001C3ED3">
      <w:pPr>
        <w:widowControl/>
        <w:ind w:hanging="180"/>
        <w:jc w:val="center"/>
        <w:rPr>
          <w:rFonts w:ascii="Arial" w:hAnsi="Arial" w:cs="Arial"/>
          <w:sz w:val="22"/>
          <w:szCs w:val="22"/>
        </w:rPr>
      </w:pPr>
      <w:r w:rsidRPr="000819D5">
        <w:rPr>
          <w:rFonts w:ascii="Arial" w:hAnsi="Arial" w:cs="Arial"/>
          <w:sz w:val="22"/>
          <w:szCs w:val="22"/>
        </w:rPr>
        <w:t>RESOLUTION (</w:t>
      </w:r>
      <w:r w:rsidRPr="009C1770">
        <w:rPr>
          <w:rFonts w:ascii="Arial" w:hAnsi="Arial" w:cs="Arial"/>
          <w:i/>
          <w:sz w:val="22"/>
          <w:szCs w:val="22"/>
          <w:highlight w:val="lightGray"/>
        </w:rPr>
        <w:t>GOVERNING BODY OF GRANTEE</w:t>
      </w:r>
      <w:r w:rsidRPr="000819D5">
        <w:rPr>
          <w:rFonts w:ascii="Arial" w:hAnsi="Arial" w:cs="Arial"/>
          <w:sz w:val="22"/>
          <w:szCs w:val="22"/>
        </w:rPr>
        <w:t>)</w:t>
      </w:r>
    </w:p>
    <w:p w14:paraId="5D393B55" w14:textId="58040B4D" w:rsidR="001C3ED3" w:rsidRPr="000819D5" w:rsidRDefault="001C3ED3" w:rsidP="001C3ED3">
      <w:pPr>
        <w:widowControl/>
        <w:ind w:hanging="180"/>
        <w:jc w:val="center"/>
        <w:rPr>
          <w:rFonts w:ascii="Arial" w:hAnsi="Arial" w:cs="Arial"/>
          <w:sz w:val="22"/>
          <w:szCs w:val="22"/>
        </w:rPr>
      </w:pPr>
      <w:r w:rsidRPr="000819D5">
        <w:rPr>
          <w:rFonts w:ascii="Arial" w:hAnsi="Arial" w:cs="Arial"/>
          <w:sz w:val="22"/>
          <w:szCs w:val="22"/>
        </w:rPr>
        <w:t xml:space="preserve">APPROVING THE APPLICATION FOR GRANT FUNDS FOR THE </w:t>
      </w:r>
      <w:r w:rsidR="00413A9F">
        <w:rPr>
          <w:rFonts w:ascii="Arial" w:hAnsi="Arial" w:cs="Arial"/>
          <w:sz w:val="22"/>
          <w:szCs w:val="22"/>
        </w:rPr>
        <w:t xml:space="preserve">CVPIA </w:t>
      </w:r>
      <w:r w:rsidRPr="000819D5">
        <w:rPr>
          <w:rFonts w:ascii="Arial" w:hAnsi="Arial" w:cs="Arial"/>
          <w:sz w:val="22"/>
          <w:szCs w:val="22"/>
        </w:rPr>
        <w:t xml:space="preserve">GRANT PROGRAM UNDER THE </w:t>
      </w:r>
      <w:r w:rsidR="0000359B">
        <w:rPr>
          <w:rFonts w:ascii="Arial" w:hAnsi="Arial" w:cs="Arial"/>
          <w:sz w:val="22"/>
          <w:szCs w:val="22"/>
        </w:rPr>
        <w:t>WATER QUALITY, SUPPLY, AND INFRASTRUCTURE IMPROVEMENT ACT OF 2014</w:t>
      </w:r>
      <w:r w:rsidRPr="000819D5">
        <w:rPr>
          <w:rFonts w:ascii="Arial" w:hAnsi="Arial" w:cs="Arial"/>
          <w:sz w:val="22"/>
          <w:szCs w:val="22"/>
        </w:rPr>
        <w:t xml:space="preserve"> (Proposition </w:t>
      </w:r>
      <w:r w:rsidR="0000359B">
        <w:rPr>
          <w:rFonts w:ascii="Arial" w:hAnsi="Arial" w:cs="Arial"/>
          <w:sz w:val="22"/>
          <w:szCs w:val="22"/>
        </w:rPr>
        <w:t>1</w:t>
      </w:r>
      <w:r w:rsidRPr="000819D5">
        <w:rPr>
          <w:rFonts w:ascii="Arial" w:hAnsi="Arial" w:cs="Arial"/>
          <w:sz w:val="22"/>
          <w:szCs w:val="22"/>
        </w:rPr>
        <w:t>)</w:t>
      </w:r>
    </w:p>
    <w:p w14:paraId="77A62509" w14:textId="77777777" w:rsidR="001C3ED3" w:rsidRPr="000819D5" w:rsidRDefault="001C3ED3" w:rsidP="001C3ED3">
      <w:pPr>
        <w:widowControl/>
        <w:ind w:hanging="180"/>
        <w:jc w:val="center"/>
        <w:rPr>
          <w:rFonts w:ascii="Arial" w:hAnsi="Arial" w:cs="Arial"/>
          <w:sz w:val="22"/>
          <w:szCs w:val="22"/>
        </w:rPr>
      </w:pPr>
      <w:r w:rsidRPr="000819D5">
        <w:rPr>
          <w:rFonts w:ascii="Arial" w:hAnsi="Arial" w:cs="Arial"/>
          <w:sz w:val="22"/>
          <w:szCs w:val="22"/>
        </w:rPr>
        <w:t>_________________________</w:t>
      </w:r>
      <w:r w:rsidRPr="000819D5">
        <w:rPr>
          <w:rFonts w:ascii="Arial" w:hAnsi="Arial" w:cs="Arial"/>
          <w:sz w:val="22"/>
          <w:szCs w:val="22"/>
        </w:rPr>
        <w:tab/>
      </w:r>
    </w:p>
    <w:p w14:paraId="3BE7BF75" w14:textId="77777777" w:rsidR="001C3ED3" w:rsidRPr="00E0732E" w:rsidRDefault="001C3ED3" w:rsidP="001C3ED3">
      <w:pPr>
        <w:widowControl/>
        <w:ind w:hanging="180"/>
        <w:jc w:val="both"/>
        <w:rPr>
          <w:rFonts w:ascii="Arial" w:hAnsi="Arial" w:cs="Arial"/>
          <w:sz w:val="22"/>
          <w:szCs w:val="22"/>
        </w:rPr>
      </w:pPr>
      <w:r w:rsidRPr="000819D5">
        <w:rPr>
          <w:rFonts w:ascii="Arial" w:hAnsi="Arial" w:cs="Arial"/>
          <w:sz w:val="22"/>
          <w:szCs w:val="22"/>
        </w:rPr>
        <w:tab/>
        <w:t>WHEREAS, the Legislature and Governor of the State of California have provid</w:t>
      </w:r>
      <w:r w:rsidRPr="00E0732E">
        <w:rPr>
          <w:rFonts w:ascii="Arial" w:hAnsi="Arial" w:cs="Arial"/>
          <w:sz w:val="22"/>
          <w:szCs w:val="22"/>
        </w:rPr>
        <w:t>ed funds for the program shown above; and</w:t>
      </w:r>
    </w:p>
    <w:p w14:paraId="44A8C8A4" w14:textId="77777777" w:rsidR="001C3ED3" w:rsidRPr="00E0732E" w:rsidRDefault="001C3ED3" w:rsidP="001C3ED3">
      <w:pPr>
        <w:widowControl/>
        <w:ind w:hanging="180"/>
        <w:jc w:val="both"/>
        <w:rPr>
          <w:rFonts w:ascii="Arial" w:hAnsi="Arial" w:cs="Arial"/>
          <w:sz w:val="22"/>
          <w:szCs w:val="22"/>
        </w:rPr>
      </w:pPr>
    </w:p>
    <w:p w14:paraId="1A260CF4" w14:textId="77777777" w:rsidR="001C3ED3" w:rsidRPr="00E0732E" w:rsidRDefault="001C3ED3" w:rsidP="001C3ED3">
      <w:pPr>
        <w:widowControl/>
        <w:ind w:hanging="180"/>
        <w:jc w:val="both"/>
        <w:rPr>
          <w:rFonts w:ascii="Arial" w:hAnsi="Arial" w:cs="Arial"/>
          <w:sz w:val="22"/>
          <w:szCs w:val="22"/>
        </w:rPr>
      </w:pPr>
      <w:r w:rsidRPr="00E0732E">
        <w:rPr>
          <w:rFonts w:ascii="Arial" w:hAnsi="Arial" w:cs="Arial"/>
          <w:sz w:val="22"/>
          <w:szCs w:val="22"/>
        </w:rPr>
        <w:tab/>
        <w:t xml:space="preserve">WHEREAS, the </w:t>
      </w:r>
      <w:r w:rsidR="00077557">
        <w:rPr>
          <w:rFonts w:ascii="Arial" w:hAnsi="Arial" w:cs="Arial"/>
          <w:sz w:val="22"/>
          <w:szCs w:val="22"/>
        </w:rPr>
        <w:t xml:space="preserve">California </w:t>
      </w:r>
      <w:r w:rsidR="004D565E">
        <w:rPr>
          <w:rFonts w:ascii="Arial" w:hAnsi="Arial" w:cs="Arial"/>
          <w:sz w:val="22"/>
          <w:szCs w:val="22"/>
        </w:rPr>
        <w:t xml:space="preserve">Natural </w:t>
      </w:r>
      <w:r w:rsidRPr="00E0732E">
        <w:rPr>
          <w:rFonts w:ascii="Arial" w:hAnsi="Arial" w:cs="Arial"/>
          <w:sz w:val="22"/>
          <w:szCs w:val="22"/>
        </w:rPr>
        <w:t>Resources Agency has been delegated the responsibility for the administration of this grant program, establishing necessary procedures; and</w:t>
      </w:r>
    </w:p>
    <w:p w14:paraId="40CBAA28" w14:textId="77777777" w:rsidR="001C3ED3" w:rsidRPr="00E0732E" w:rsidRDefault="001C3ED3" w:rsidP="001C3ED3">
      <w:pPr>
        <w:widowControl/>
        <w:ind w:hanging="180"/>
        <w:jc w:val="both"/>
        <w:rPr>
          <w:rFonts w:ascii="Arial" w:hAnsi="Arial" w:cs="Arial"/>
          <w:sz w:val="22"/>
          <w:szCs w:val="22"/>
        </w:rPr>
      </w:pPr>
    </w:p>
    <w:p w14:paraId="604B9F3D" w14:textId="3C1E7000" w:rsidR="001C3ED3" w:rsidRPr="00E0732E" w:rsidRDefault="001C3ED3" w:rsidP="001C3ED3">
      <w:pPr>
        <w:widowControl/>
        <w:ind w:hanging="180"/>
        <w:jc w:val="both"/>
        <w:rPr>
          <w:rFonts w:ascii="Arial" w:hAnsi="Arial" w:cs="Arial"/>
          <w:sz w:val="22"/>
          <w:szCs w:val="22"/>
        </w:rPr>
      </w:pPr>
      <w:r w:rsidRPr="00E0732E">
        <w:rPr>
          <w:rFonts w:ascii="Arial" w:hAnsi="Arial" w:cs="Arial"/>
          <w:sz w:val="22"/>
          <w:szCs w:val="22"/>
        </w:rPr>
        <w:tab/>
        <w:t xml:space="preserve">WHEREAS, said procedures established by the </w:t>
      </w:r>
      <w:r w:rsidR="004D565E">
        <w:rPr>
          <w:rFonts w:ascii="Arial" w:hAnsi="Arial" w:cs="Arial"/>
          <w:sz w:val="22"/>
          <w:szCs w:val="22"/>
        </w:rPr>
        <w:t xml:space="preserve">California Natural </w:t>
      </w:r>
      <w:r w:rsidRPr="00E0732E">
        <w:rPr>
          <w:rFonts w:ascii="Arial" w:hAnsi="Arial" w:cs="Arial"/>
          <w:sz w:val="22"/>
          <w:szCs w:val="22"/>
        </w:rPr>
        <w:t>Resources Agency require a resolution certifying the approval of application(s) by the Applicants governing board befor</w:t>
      </w:r>
      <w:r w:rsidR="00413A9F">
        <w:rPr>
          <w:rFonts w:ascii="Arial" w:hAnsi="Arial" w:cs="Arial"/>
          <w:sz w:val="22"/>
          <w:szCs w:val="22"/>
        </w:rPr>
        <w:t xml:space="preserve">e submission of said </w:t>
      </w:r>
      <w:r w:rsidR="006B73CD">
        <w:rPr>
          <w:rFonts w:ascii="Arial" w:hAnsi="Arial" w:cs="Arial"/>
          <w:sz w:val="22"/>
          <w:szCs w:val="22"/>
        </w:rPr>
        <w:t>grant application</w:t>
      </w:r>
      <w:r w:rsidRPr="00E0732E">
        <w:rPr>
          <w:rFonts w:ascii="Arial" w:hAnsi="Arial" w:cs="Arial"/>
          <w:sz w:val="22"/>
          <w:szCs w:val="22"/>
        </w:rPr>
        <w:t>(s) to the State; and</w:t>
      </w:r>
    </w:p>
    <w:p w14:paraId="5028D7C7" w14:textId="77777777" w:rsidR="001C3ED3" w:rsidRPr="000819D5" w:rsidRDefault="001C3ED3" w:rsidP="001C3ED3">
      <w:pPr>
        <w:widowControl/>
        <w:ind w:hanging="180"/>
        <w:jc w:val="both"/>
        <w:rPr>
          <w:rFonts w:ascii="Arial" w:hAnsi="Arial" w:cs="Arial"/>
          <w:sz w:val="22"/>
          <w:szCs w:val="22"/>
        </w:rPr>
      </w:pPr>
    </w:p>
    <w:p w14:paraId="49EAC75B" w14:textId="77777777" w:rsidR="001C3ED3" w:rsidRPr="000819D5" w:rsidRDefault="001C3ED3" w:rsidP="001C3ED3">
      <w:pPr>
        <w:widowControl/>
        <w:ind w:hanging="180"/>
        <w:jc w:val="both"/>
        <w:rPr>
          <w:rFonts w:ascii="Arial" w:hAnsi="Arial" w:cs="Arial"/>
          <w:sz w:val="22"/>
          <w:szCs w:val="22"/>
        </w:rPr>
      </w:pPr>
      <w:r w:rsidRPr="000819D5">
        <w:rPr>
          <w:rFonts w:ascii="Arial" w:hAnsi="Arial" w:cs="Arial"/>
          <w:sz w:val="22"/>
          <w:szCs w:val="22"/>
        </w:rPr>
        <w:tab/>
        <w:t xml:space="preserve">WHEREAS, the Applicant, if selected, will enter into an agreement with the State of California to carry out the </w:t>
      </w:r>
      <w:r w:rsidR="00C47A2D">
        <w:rPr>
          <w:rFonts w:ascii="Arial" w:hAnsi="Arial" w:cs="Arial"/>
          <w:sz w:val="22"/>
          <w:szCs w:val="22"/>
        </w:rPr>
        <w:t>p</w:t>
      </w:r>
      <w:r w:rsidRPr="000819D5">
        <w:rPr>
          <w:rFonts w:ascii="Arial" w:hAnsi="Arial" w:cs="Arial"/>
          <w:sz w:val="22"/>
          <w:szCs w:val="22"/>
        </w:rPr>
        <w:t>roject</w:t>
      </w:r>
    </w:p>
    <w:p w14:paraId="4EEED4A3" w14:textId="77777777" w:rsidR="001C3ED3" w:rsidRPr="000819D5" w:rsidRDefault="001C3ED3" w:rsidP="001C3ED3">
      <w:pPr>
        <w:widowControl/>
        <w:ind w:hanging="180"/>
        <w:jc w:val="both"/>
        <w:rPr>
          <w:rFonts w:ascii="Arial" w:hAnsi="Arial" w:cs="Arial"/>
          <w:sz w:val="22"/>
          <w:szCs w:val="22"/>
        </w:rPr>
      </w:pPr>
    </w:p>
    <w:p w14:paraId="3B603E3E" w14:textId="77777777" w:rsidR="001C3ED3" w:rsidRPr="000819D5" w:rsidRDefault="001C3ED3" w:rsidP="001C3ED3">
      <w:pPr>
        <w:widowControl/>
        <w:ind w:hanging="180"/>
        <w:jc w:val="both"/>
        <w:rPr>
          <w:rFonts w:ascii="Arial" w:hAnsi="Arial" w:cs="Arial"/>
          <w:sz w:val="22"/>
          <w:szCs w:val="22"/>
        </w:rPr>
      </w:pPr>
      <w:r w:rsidRPr="000819D5">
        <w:rPr>
          <w:rFonts w:ascii="Arial" w:hAnsi="Arial" w:cs="Arial"/>
          <w:sz w:val="22"/>
          <w:szCs w:val="22"/>
        </w:rPr>
        <w:tab/>
        <w:t>NOW, THEREFORE, BE IT RESOLVED that the______________________</w:t>
      </w:r>
      <w:proofErr w:type="gramStart"/>
      <w:r w:rsidRPr="000819D5">
        <w:rPr>
          <w:rFonts w:ascii="Arial" w:hAnsi="Arial" w:cs="Arial"/>
          <w:sz w:val="22"/>
          <w:szCs w:val="22"/>
        </w:rPr>
        <w:t>_(</w:t>
      </w:r>
      <w:proofErr w:type="gramEnd"/>
      <w:r w:rsidRPr="000819D5">
        <w:rPr>
          <w:rFonts w:ascii="Arial" w:hAnsi="Arial" w:cs="Arial"/>
          <w:sz w:val="22"/>
          <w:szCs w:val="22"/>
        </w:rPr>
        <w:t>Governing Body)</w:t>
      </w:r>
    </w:p>
    <w:p w14:paraId="76409FDF" w14:textId="77777777" w:rsidR="001C3ED3" w:rsidRPr="000819D5" w:rsidRDefault="001C3ED3" w:rsidP="001C3ED3">
      <w:pPr>
        <w:widowControl/>
        <w:ind w:hanging="180"/>
        <w:jc w:val="both"/>
        <w:rPr>
          <w:rFonts w:ascii="Arial" w:hAnsi="Arial" w:cs="Arial"/>
          <w:sz w:val="22"/>
          <w:szCs w:val="22"/>
        </w:rPr>
      </w:pPr>
    </w:p>
    <w:p w14:paraId="28421590" w14:textId="13E30BEF" w:rsidR="001C3ED3" w:rsidRPr="000819D5" w:rsidRDefault="001C3ED3" w:rsidP="00E3758F">
      <w:pPr>
        <w:widowControl/>
        <w:numPr>
          <w:ilvl w:val="0"/>
          <w:numId w:val="7"/>
        </w:numPr>
        <w:jc w:val="both"/>
        <w:textAlignment w:val="auto"/>
        <w:rPr>
          <w:rFonts w:ascii="Arial" w:hAnsi="Arial" w:cs="Arial"/>
          <w:sz w:val="22"/>
          <w:szCs w:val="22"/>
        </w:rPr>
      </w:pPr>
      <w:r w:rsidRPr="000819D5">
        <w:rPr>
          <w:rFonts w:ascii="Arial" w:hAnsi="Arial" w:cs="Arial"/>
          <w:sz w:val="22"/>
          <w:szCs w:val="22"/>
        </w:rPr>
        <w:t xml:space="preserve">Approves the filing of an </w:t>
      </w:r>
      <w:r w:rsidR="006B73CD">
        <w:rPr>
          <w:rFonts w:ascii="Arial" w:hAnsi="Arial" w:cs="Arial"/>
          <w:sz w:val="22"/>
          <w:szCs w:val="22"/>
        </w:rPr>
        <w:t>grant application</w:t>
      </w:r>
      <w:r w:rsidRPr="000819D5">
        <w:rPr>
          <w:rFonts w:ascii="Arial" w:hAnsi="Arial" w:cs="Arial"/>
          <w:sz w:val="22"/>
          <w:szCs w:val="22"/>
        </w:rPr>
        <w:t xml:space="preserve"> for the </w:t>
      </w:r>
      <w:r w:rsidRPr="009C1770">
        <w:rPr>
          <w:rFonts w:ascii="Arial" w:hAnsi="Arial" w:cs="Arial"/>
          <w:sz w:val="22"/>
          <w:szCs w:val="22"/>
        </w:rPr>
        <w:t>(</w:t>
      </w:r>
      <w:r w:rsidRPr="009C1770">
        <w:rPr>
          <w:rFonts w:ascii="Arial" w:hAnsi="Arial" w:cs="Arial"/>
          <w:i/>
          <w:sz w:val="22"/>
          <w:szCs w:val="22"/>
          <w:highlight w:val="lightGray"/>
        </w:rPr>
        <w:t>name of the</w:t>
      </w:r>
      <w:r w:rsidRPr="009C1770">
        <w:rPr>
          <w:rFonts w:ascii="Arial" w:hAnsi="Arial" w:cs="Arial"/>
          <w:i/>
          <w:sz w:val="24"/>
          <w:highlight w:val="lightGray"/>
        </w:rPr>
        <w:t xml:space="preserve"> </w:t>
      </w:r>
      <w:r w:rsidRPr="009C1770">
        <w:rPr>
          <w:rFonts w:ascii="Arial" w:hAnsi="Arial" w:cs="Arial"/>
          <w:i/>
          <w:sz w:val="22"/>
          <w:szCs w:val="22"/>
          <w:highlight w:val="lightGray"/>
        </w:rPr>
        <w:t>project</w:t>
      </w:r>
      <w:r w:rsidRPr="009C1770">
        <w:rPr>
          <w:rFonts w:ascii="Arial" w:hAnsi="Arial" w:cs="Arial"/>
          <w:sz w:val="22"/>
          <w:szCs w:val="22"/>
        </w:rPr>
        <w:t>);</w:t>
      </w:r>
    </w:p>
    <w:p w14:paraId="0A42105B" w14:textId="77777777" w:rsidR="001C3ED3" w:rsidRPr="000819D5" w:rsidRDefault="001C3ED3" w:rsidP="001C3ED3">
      <w:pPr>
        <w:widowControl/>
        <w:tabs>
          <w:tab w:val="left" w:pos="720"/>
        </w:tabs>
        <w:ind w:hanging="180"/>
        <w:jc w:val="both"/>
        <w:rPr>
          <w:rFonts w:ascii="Arial" w:hAnsi="Arial" w:cs="Arial"/>
          <w:sz w:val="22"/>
          <w:szCs w:val="22"/>
        </w:rPr>
      </w:pPr>
    </w:p>
    <w:p w14:paraId="237A1AC6" w14:textId="244AC943" w:rsidR="001C3ED3" w:rsidRPr="000819D5" w:rsidRDefault="001C3ED3" w:rsidP="00E3758F">
      <w:pPr>
        <w:widowControl/>
        <w:numPr>
          <w:ilvl w:val="0"/>
          <w:numId w:val="7"/>
        </w:numPr>
        <w:jc w:val="both"/>
        <w:textAlignment w:val="auto"/>
        <w:rPr>
          <w:rFonts w:ascii="Arial" w:hAnsi="Arial" w:cs="Arial"/>
          <w:sz w:val="22"/>
          <w:szCs w:val="22"/>
        </w:rPr>
      </w:pPr>
      <w:r w:rsidRPr="000819D5">
        <w:rPr>
          <w:rFonts w:ascii="Arial" w:hAnsi="Arial" w:cs="Arial"/>
          <w:sz w:val="22"/>
          <w:szCs w:val="22"/>
        </w:rPr>
        <w:t>Certifies that Applicant understands the assurances and c</w:t>
      </w:r>
      <w:r w:rsidR="007F644A">
        <w:rPr>
          <w:rFonts w:ascii="Arial" w:hAnsi="Arial" w:cs="Arial"/>
          <w:sz w:val="22"/>
          <w:szCs w:val="22"/>
        </w:rPr>
        <w:t xml:space="preserve">ertification in the </w:t>
      </w:r>
      <w:r w:rsidR="006B73CD">
        <w:rPr>
          <w:rFonts w:ascii="Arial" w:hAnsi="Arial" w:cs="Arial"/>
          <w:sz w:val="22"/>
          <w:szCs w:val="22"/>
        </w:rPr>
        <w:t>grant application</w:t>
      </w:r>
      <w:r w:rsidR="007F644A">
        <w:rPr>
          <w:rFonts w:ascii="Arial" w:hAnsi="Arial" w:cs="Arial"/>
          <w:sz w:val="22"/>
          <w:szCs w:val="22"/>
        </w:rPr>
        <w:t>;</w:t>
      </w:r>
      <w:r w:rsidRPr="000819D5">
        <w:rPr>
          <w:rFonts w:ascii="Arial" w:hAnsi="Arial" w:cs="Arial"/>
          <w:sz w:val="22"/>
          <w:szCs w:val="22"/>
        </w:rPr>
        <w:t xml:space="preserve"> and</w:t>
      </w:r>
      <w:r>
        <w:rPr>
          <w:rFonts w:ascii="Arial" w:hAnsi="Arial" w:cs="Arial"/>
          <w:sz w:val="22"/>
          <w:szCs w:val="22"/>
        </w:rPr>
        <w:t>,</w:t>
      </w:r>
    </w:p>
    <w:p w14:paraId="1E61DBBF" w14:textId="77777777" w:rsidR="001C3ED3" w:rsidRPr="000819D5" w:rsidRDefault="001C3ED3" w:rsidP="001C3ED3">
      <w:pPr>
        <w:widowControl/>
        <w:tabs>
          <w:tab w:val="left" w:pos="720"/>
        </w:tabs>
        <w:ind w:hanging="180"/>
        <w:jc w:val="both"/>
        <w:rPr>
          <w:rFonts w:ascii="Arial" w:hAnsi="Arial" w:cs="Arial"/>
          <w:sz w:val="22"/>
          <w:szCs w:val="22"/>
        </w:rPr>
      </w:pPr>
    </w:p>
    <w:p w14:paraId="2B38029C" w14:textId="77777777" w:rsidR="001C3ED3" w:rsidRPr="000819D5" w:rsidRDefault="001C3ED3" w:rsidP="00E3758F">
      <w:pPr>
        <w:widowControl/>
        <w:numPr>
          <w:ilvl w:val="0"/>
          <w:numId w:val="7"/>
        </w:numPr>
        <w:jc w:val="both"/>
        <w:textAlignment w:val="auto"/>
        <w:rPr>
          <w:rFonts w:ascii="Arial" w:hAnsi="Arial" w:cs="Arial"/>
          <w:sz w:val="22"/>
          <w:szCs w:val="22"/>
        </w:rPr>
      </w:pPr>
      <w:r w:rsidRPr="000819D5">
        <w:rPr>
          <w:rFonts w:ascii="Arial" w:hAnsi="Arial" w:cs="Arial"/>
          <w:sz w:val="22"/>
          <w:szCs w:val="22"/>
        </w:rPr>
        <w:t xml:space="preserve">Certifies that Applicant or title holder will have sufficient funds to operate and maintain the </w:t>
      </w:r>
      <w:r w:rsidR="00C47A2D">
        <w:rPr>
          <w:rFonts w:ascii="Arial" w:hAnsi="Arial" w:cs="Arial"/>
          <w:sz w:val="22"/>
          <w:szCs w:val="22"/>
        </w:rPr>
        <w:t>p</w:t>
      </w:r>
      <w:r w:rsidRPr="000819D5">
        <w:rPr>
          <w:rFonts w:ascii="Arial" w:hAnsi="Arial" w:cs="Arial"/>
          <w:sz w:val="22"/>
          <w:szCs w:val="22"/>
        </w:rPr>
        <w:t>roject(s) consistent with the land tenure requirements; or wil</w:t>
      </w:r>
      <w:r w:rsidR="007F644A">
        <w:rPr>
          <w:rFonts w:ascii="Arial" w:hAnsi="Arial" w:cs="Arial"/>
          <w:sz w:val="22"/>
          <w:szCs w:val="22"/>
        </w:rPr>
        <w:t>l secure the resources to do so;</w:t>
      </w:r>
      <w:r w:rsidRPr="000819D5">
        <w:rPr>
          <w:rFonts w:ascii="Arial" w:hAnsi="Arial" w:cs="Arial"/>
          <w:sz w:val="22"/>
          <w:szCs w:val="22"/>
        </w:rPr>
        <w:t xml:space="preserve"> and</w:t>
      </w:r>
      <w:r>
        <w:rPr>
          <w:rFonts w:ascii="Arial" w:hAnsi="Arial" w:cs="Arial"/>
          <w:sz w:val="22"/>
          <w:szCs w:val="22"/>
        </w:rPr>
        <w:t>,</w:t>
      </w:r>
    </w:p>
    <w:p w14:paraId="1EC8D472" w14:textId="77777777" w:rsidR="001C3ED3" w:rsidRPr="000819D5" w:rsidRDefault="001C3ED3" w:rsidP="001C3ED3">
      <w:pPr>
        <w:widowControl/>
        <w:tabs>
          <w:tab w:val="left" w:pos="720"/>
        </w:tabs>
        <w:ind w:hanging="180"/>
        <w:jc w:val="both"/>
        <w:rPr>
          <w:rFonts w:ascii="Arial" w:hAnsi="Arial" w:cs="Arial"/>
          <w:sz w:val="22"/>
          <w:szCs w:val="22"/>
        </w:rPr>
      </w:pPr>
    </w:p>
    <w:p w14:paraId="198ACE9E" w14:textId="77777777" w:rsidR="001C3ED3" w:rsidRPr="000819D5" w:rsidRDefault="001C3ED3" w:rsidP="00E3758F">
      <w:pPr>
        <w:widowControl/>
        <w:numPr>
          <w:ilvl w:val="0"/>
          <w:numId w:val="7"/>
        </w:numPr>
        <w:jc w:val="both"/>
        <w:textAlignment w:val="auto"/>
        <w:rPr>
          <w:rFonts w:ascii="Arial" w:hAnsi="Arial" w:cs="Arial"/>
          <w:sz w:val="22"/>
          <w:szCs w:val="22"/>
        </w:rPr>
      </w:pPr>
      <w:r w:rsidRPr="000819D5">
        <w:rPr>
          <w:rFonts w:ascii="Arial" w:hAnsi="Arial" w:cs="Arial"/>
          <w:sz w:val="22"/>
          <w:szCs w:val="22"/>
        </w:rPr>
        <w:t xml:space="preserve">Certifies that it will comply with </w:t>
      </w:r>
      <w:r w:rsidR="005C541F">
        <w:rPr>
          <w:rFonts w:ascii="Arial" w:hAnsi="Arial" w:cs="Arial"/>
          <w:sz w:val="22"/>
          <w:szCs w:val="22"/>
        </w:rPr>
        <w:t>all</w:t>
      </w:r>
      <w:r w:rsidRPr="000819D5">
        <w:rPr>
          <w:rFonts w:ascii="Arial" w:hAnsi="Arial" w:cs="Arial"/>
          <w:sz w:val="22"/>
          <w:szCs w:val="22"/>
        </w:rPr>
        <w:t xml:space="preserve"> provisions of</w:t>
      </w:r>
      <w:r w:rsidR="000E7939">
        <w:rPr>
          <w:rFonts w:ascii="Arial" w:hAnsi="Arial" w:cs="Arial"/>
          <w:sz w:val="22"/>
          <w:szCs w:val="22"/>
        </w:rPr>
        <w:t xml:space="preserve"> Section 1771.5 of</w:t>
      </w:r>
      <w:r w:rsidR="005C541F">
        <w:rPr>
          <w:rFonts w:ascii="Arial" w:hAnsi="Arial" w:cs="Arial"/>
          <w:sz w:val="22"/>
          <w:szCs w:val="22"/>
        </w:rPr>
        <w:t xml:space="preserve"> the</w:t>
      </w:r>
      <w:r w:rsidRPr="000819D5">
        <w:rPr>
          <w:rFonts w:ascii="Arial" w:hAnsi="Arial" w:cs="Arial"/>
          <w:sz w:val="22"/>
          <w:szCs w:val="22"/>
        </w:rPr>
        <w:t xml:space="preserve"> </w:t>
      </w:r>
      <w:r w:rsidRPr="000E7939">
        <w:rPr>
          <w:rFonts w:ascii="Arial" w:hAnsi="Arial" w:cs="Arial"/>
          <w:sz w:val="22"/>
          <w:szCs w:val="22"/>
        </w:rPr>
        <w:t>California Labor Code</w:t>
      </w:r>
      <w:r w:rsidR="007F644A">
        <w:rPr>
          <w:rFonts w:ascii="Arial" w:hAnsi="Arial" w:cs="Arial"/>
          <w:sz w:val="22"/>
          <w:szCs w:val="22"/>
        </w:rPr>
        <w:t>;</w:t>
      </w:r>
      <w:r w:rsidRPr="000819D5">
        <w:rPr>
          <w:rFonts w:ascii="Arial" w:hAnsi="Arial" w:cs="Arial"/>
          <w:sz w:val="22"/>
          <w:szCs w:val="22"/>
        </w:rPr>
        <w:t xml:space="preserve"> and</w:t>
      </w:r>
      <w:r>
        <w:rPr>
          <w:rFonts w:ascii="Arial" w:hAnsi="Arial" w:cs="Arial"/>
          <w:sz w:val="22"/>
          <w:szCs w:val="22"/>
        </w:rPr>
        <w:t>,</w:t>
      </w:r>
    </w:p>
    <w:p w14:paraId="7D253586" w14:textId="77777777" w:rsidR="001C3ED3" w:rsidRPr="000819D5" w:rsidRDefault="001C3ED3" w:rsidP="001C3ED3">
      <w:pPr>
        <w:widowControl/>
        <w:tabs>
          <w:tab w:val="left" w:pos="720"/>
        </w:tabs>
        <w:ind w:hanging="180"/>
        <w:jc w:val="both"/>
        <w:rPr>
          <w:rFonts w:ascii="Arial" w:hAnsi="Arial" w:cs="Arial"/>
          <w:sz w:val="22"/>
          <w:szCs w:val="22"/>
        </w:rPr>
      </w:pPr>
    </w:p>
    <w:p w14:paraId="17834361" w14:textId="77777777" w:rsidR="009C5F08" w:rsidRDefault="001C3ED3" w:rsidP="00E3758F">
      <w:pPr>
        <w:widowControl/>
        <w:numPr>
          <w:ilvl w:val="0"/>
          <w:numId w:val="7"/>
        </w:numPr>
        <w:jc w:val="both"/>
        <w:textAlignment w:val="auto"/>
        <w:rPr>
          <w:rFonts w:ascii="Arial" w:hAnsi="Arial" w:cs="Arial"/>
          <w:sz w:val="22"/>
          <w:szCs w:val="22"/>
        </w:rPr>
      </w:pPr>
      <w:r w:rsidRPr="000819D5">
        <w:rPr>
          <w:rFonts w:ascii="Arial" w:hAnsi="Arial" w:cs="Arial"/>
          <w:sz w:val="22"/>
          <w:szCs w:val="22"/>
        </w:rPr>
        <w:t xml:space="preserve">If applicable, certifies that the </w:t>
      </w:r>
      <w:r>
        <w:rPr>
          <w:rFonts w:ascii="Arial" w:hAnsi="Arial" w:cs="Arial"/>
          <w:sz w:val="22"/>
          <w:szCs w:val="22"/>
        </w:rPr>
        <w:t>p</w:t>
      </w:r>
      <w:r w:rsidRPr="000819D5">
        <w:rPr>
          <w:rFonts w:ascii="Arial" w:hAnsi="Arial" w:cs="Arial"/>
          <w:sz w:val="22"/>
          <w:szCs w:val="22"/>
        </w:rPr>
        <w:t xml:space="preserve">roject will comply with any laws and regulations including, but not limited to, the </w:t>
      </w:r>
      <w:r w:rsidRPr="009C1770">
        <w:rPr>
          <w:rFonts w:ascii="Arial" w:hAnsi="Arial" w:cs="Arial"/>
          <w:i/>
          <w:sz w:val="22"/>
          <w:szCs w:val="22"/>
        </w:rPr>
        <w:t>California Environmental Quality Act</w:t>
      </w:r>
      <w:r w:rsidRPr="000819D5">
        <w:rPr>
          <w:rFonts w:ascii="Arial" w:hAnsi="Arial" w:cs="Arial"/>
          <w:sz w:val="22"/>
          <w:szCs w:val="22"/>
        </w:rPr>
        <w:t xml:space="preserve"> (CEQA), legal requirements for building codes, health and safety codes, disabled access laws, and, that prior to commencement of construction, all applicable </w:t>
      </w:r>
      <w:r w:rsidR="007F644A">
        <w:rPr>
          <w:rFonts w:ascii="Arial" w:hAnsi="Arial" w:cs="Arial"/>
          <w:sz w:val="22"/>
          <w:szCs w:val="22"/>
        </w:rPr>
        <w:t>permits will have been obtained;</w:t>
      </w:r>
      <w:r w:rsidRPr="000819D5">
        <w:rPr>
          <w:rFonts w:ascii="Arial" w:hAnsi="Arial" w:cs="Arial"/>
          <w:sz w:val="22"/>
          <w:szCs w:val="22"/>
        </w:rPr>
        <w:t xml:space="preserve"> and</w:t>
      </w:r>
      <w:r>
        <w:rPr>
          <w:rFonts w:ascii="Arial" w:hAnsi="Arial" w:cs="Arial"/>
          <w:sz w:val="22"/>
          <w:szCs w:val="22"/>
        </w:rPr>
        <w:t>,</w:t>
      </w:r>
    </w:p>
    <w:p w14:paraId="21BC90B8" w14:textId="77777777" w:rsidR="009C5F08" w:rsidRDefault="009C5F08" w:rsidP="009C5F08">
      <w:pPr>
        <w:pStyle w:val="ListParagraph"/>
        <w:rPr>
          <w:rFonts w:ascii="Arial" w:hAnsi="Arial" w:cs="Arial"/>
          <w:sz w:val="22"/>
          <w:szCs w:val="22"/>
        </w:rPr>
      </w:pPr>
    </w:p>
    <w:p w14:paraId="5A08AA53" w14:textId="77777777" w:rsidR="00B8072C" w:rsidRPr="00DD27F2" w:rsidRDefault="009C5F08" w:rsidP="00E3758F">
      <w:pPr>
        <w:widowControl/>
        <w:numPr>
          <w:ilvl w:val="0"/>
          <w:numId w:val="7"/>
        </w:numPr>
        <w:jc w:val="both"/>
        <w:textAlignment w:val="auto"/>
        <w:rPr>
          <w:rFonts w:ascii="Arial" w:hAnsi="Arial" w:cs="Arial"/>
          <w:sz w:val="22"/>
          <w:szCs w:val="22"/>
        </w:rPr>
      </w:pPr>
      <w:r w:rsidRPr="00DD27F2">
        <w:rPr>
          <w:rFonts w:ascii="Arial" w:hAnsi="Arial" w:cs="Arial"/>
          <w:sz w:val="22"/>
          <w:szCs w:val="22"/>
        </w:rPr>
        <w:t>Certifies that applicant will work towards the State Planning Priorities intended to promote equity, strengthen the economy, protect the environment, and promote public health and safety as included in Government Code Section 65041.1, and</w:t>
      </w:r>
    </w:p>
    <w:p w14:paraId="197B16EF" w14:textId="77777777" w:rsidR="00B8072C" w:rsidRDefault="00B8072C" w:rsidP="00B8072C">
      <w:pPr>
        <w:pStyle w:val="ListParagraph"/>
        <w:rPr>
          <w:rFonts w:ascii="Arial" w:hAnsi="Arial" w:cs="Arial"/>
          <w:sz w:val="22"/>
          <w:szCs w:val="22"/>
        </w:rPr>
      </w:pPr>
    </w:p>
    <w:p w14:paraId="222B8E11" w14:textId="77777777" w:rsidR="001C3ED3" w:rsidRPr="00B8072C" w:rsidRDefault="001C3ED3" w:rsidP="00E3758F">
      <w:pPr>
        <w:widowControl/>
        <w:numPr>
          <w:ilvl w:val="0"/>
          <w:numId w:val="7"/>
        </w:numPr>
        <w:jc w:val="both"/>
        <w:textAlignment w:val="auto"/>
        <w:rPr>
          <w:rFonts w:ascii="Arial" w:hAnsi="Arial" w:cs="Arial"/>
          <w:sz w:val="22"/>
          <w:szCs w:val="22"/>
        </w:rPr>
      </w:pPr>
      <w:r w:rsidRPr="00B8072C">
        <w:rPr>
          <w:rFonts w:ascii="Arial" w:hAnsi="Arial" w:cs="Arial"/>
          <w:sz w:val="22"/>
          <w:szCs w:val="22"/>
        </w:rPr>
        <w:t>Appoints the (</w:t>
      </w:r>
      <w:r w:rsidRPr="00B8072C">
        <w:rPr>
          <w:rFonts w:ascii="Arial" w:hAnsi="Arial" w:cs="Arial"/>
          <w:i/>
          <w:sz w:val="22"/>
          <w:szCs w:val="22"/>
          <w:highlight w:val="lightGray"/>
        </w:rPr>
        <w:t>designate position, not person occupying position</w:t>
      </w:r>
      <w:r w:rsidRPr="00B8072C">
        <w:rPr>
          <w:rFonts w:ascii="Arial" w:hAnsi="Arial" w:cs="Arial"/>
          <w:sz w:val="22"/>
          <w:szCs w:val="22"/>
        </w:rPr>
        <w:t>) _____________________, or designee, as agent to conduct all negotiations, execute and submit all documents including, but not limited to applications, agreements, payment requests and so on, which may be necessary for the co</w:t>
      </w:r>
      <w:r w:rsidR="00C47A2D" w:rsidRPr="00B8072C">
        <w:rPr>
          <w:rFonts w:ascii="Arial" w:hAnsi="Arial" w:cs="Arial"/>
          <w:sz w:val="22"/>
          <w:szCs w:val="22"/>
        </w:rPr>
        <w:t>mpletion of the aforementioned p</w:t>
      </w:r>
      <w:r w:rsidRPr="00B8072C">
        <w:rPr>
          <w:rFonts w:ascii="Arial" w:hAnsi="Arial" w:cs="Arial"/>
          <w:sz w:val="22"/>
          <w:szCs w:val="22"/>
        </w:rPr>
        <w:t>roject(s).</w:t>
      </w:r>
    </w:p>
    <w:p w14:paraId="7BF5E156" w14:textId="77777777" w:rsidR="001C3ED3" w:rsidRPr="000819D5" w:rsidRDefault="001C3ED3" w:rsidP="001C3ED3">
      <w:pPr>
        <w:widowControl/>
        <w:ind w:hanging="180"/>
        <w:jc w:val="both"/>
        <w:rPr>
          <w:rFonts w:ascii="Arial" w:hAnsi="Arial" w:cs="Arial"/>
          <w:sz w:val="22"/>
          <w:szCs w:val="22"/>
        </w:rPr>
      </w:pPr>
    </w:p>
    <w:p w14:paraId="22D2A52B" w14:textId="77777777" w:rsidR="001C3ED3" w:rsidRPr="000819D5" w:rsidRDefault="001C3ED3" w:rsidP="001C3ED3">
      <w:pPr>
        <w:widowControl/>
        <w:jc w:val="both"/>
        <w:rPr>
          <w:rFonts w:ascii="Arial" w:hAnsi="Arial" w:cs="Arial"/>
          <w:sz w:val="22"/>
          <w:szCs w:val="22"/>
        </w:rPr>
      </w:pPr>
      <w:r w:rsidRPr="000819D5">
        <w:rPr>
          <w:rFonts w:ascii="Arial" w:hAnsi="Arial" w:cs="Arial"/>
          <w:sz w:val="22"/>
          <w:szCs w:val="22"/>
        </w:rPr>
        <w:t>Approved and adopted the __________day of __________ 20____. I, the undersigned, hereby certify that the foregoing Resolution Number __________ was duly adopted by the ______________________.</w:t>
      </w:r>
    </w:p>
    <w:p w14:paraId="06171F18" w14:textId="77777777" w:rsidR="001C3ED3" w:rsidRPr="000819D5" w:rsidRDefault="001C3ED3" w:rsidP="009C5F08">
      <w:pPr>
        <w:widowControl/>
        <w:ind w:left="6840" w:firstLine="360"/>
        <w:jc w:val="both"/>
        <w:rPr>
          <w:rFonts w:ascii="Arial" w:hAnsi="Arial" w:cs="Arial"/>
          <w:sz w:val="22"/>
          <w:szCs w:val="22"/>
        </w:rPr>
      </w:pPr>
      <w:r w:rsidRPr="000819D5">
        <w:rPr>
          <w:rFonts w:ascii="Arial" w:hAnsi="Arial" w:cs="Arial"/>
          <w:sz w:val="22"/>
          <w:szCs w:val="22"/>
        </w:rPr>
        <w:t xml:space="preserve">          (</w:t>
      </w:r>
      <w:r w:rsidRPr="009C1770">
        <w:rPr>
          <w:rFonts w:ascii="Arial" w:hAnsi="Arial" w:cs="Arial"/>
          <w:i/>
          <w:sz w:val="22"/>
          <w:szCs w:val="22"/>
          <w:highlight w:val="lightGray"/>
        </w:rPr>
        <w:t>Governing Body</w:t>
      </w:r>
      <w:r w:rsidRPr="000819D5">
        <w:rPr>
          <w:rFonts w:ascii="Arial" w:hAnsi="Arial" w:cs="Arial"/>
          <w:sz w:val="22"/>
          <w:szCs w:val="22"/>
        </w:rPr>
        <w:t>)</w:t>
      </w:r>
      <w:r w:rsidRPr="000819D5">
        <w:rPr>
          <w:rFonts w:ascii="Arial" w:hAnsi="Arial" w:cs="Arial"/>
          <w:sz w:val="22"/>
          <w:szCs w:val="22"/>
        </w:rPr>
        <w:tab/>
      </w:r>
    </w:p>
    <w:p w14:paraId="40107F3C" w14:textId="77777777" w:rsidR="001C3ED3" w:rsidRPr="00B57A13" w:rsidRDefault="001C3ED3" w:rsidP="001C3ED3">
      <w:pPr>
        <w:widowControl/>
        <w:rPr>
          <w:rFonts w:ascii="Arial" w:hAnsi="Arial" w:cs="Arial"/>
          <w:sz w:val="22"/>
          <w:szCs w:val="22"/>
        </w:rPr>
      </w:pPr>
      <w:r w:rsidRPr="000819D5">
        <w:rPr>
          <w:rFonts w:ascii="Arial" w:hAnsi="Arial" w:cs="Arial"/>
          <w:sz w:val="22"/>
          <w:szCs w:val="22"/>
        </w:rPr>
        <w:t>Following Roll Call Vote:</w:t>
      </w:r>
      <w:r w:rsidRPr="000819D5">
        <w:rPr>
          <w:rFonts w:ascii="Arial" w:hAnsi="Arial" w:cs="Arial"/>
          <w:sz w:val="22"/>
          <w:szCs w:val="22"/>
        </w:rPr>
        <w:tab/>
      </w:r>
      <w:r w:rsidRPr="00B57A13">
        <w:rPr>
          <w:rFonts w:ascii="Arial" w:hAnsi="Arial" w:cs="Arial"/>
          <w:sz w:val="22"/>
          <w:szCs w:val="22"/>
        </w:rPr>
        <w:t>Ayes:</w:t>
      </w:r>
      <w:r w:rsidRPr="00B57A13">
        <w:rPr>
          <w:rFonts w:ascii="Arial" w:hAnsi="Arial" w:cs="Arial"/>
          <w:sz w:val="22"/>
          <w:szCs w:val="22"/>
        </w:rPr>
        <w:tab/>
      </w:r>
      <w:r w:rsidRPr="00B57A13">
        <w:rPr>
          <w:rFonts w:ascii="Arial" w:hAnsi="Arial" w:cs="Arial"/>
          <w:sz w:val="22"/>
          <w:szCs w:val="22"/>
        </w:rPr>
        <w:tab/>
        <w:t>_________</w:t>
      </w:r>
    </w:p>
    <w:p w14:paraId="53EDFE62" w14:textId="77777777" w:rsidR="001C3ED3" w:rsidRPr="00B57A13" w:rsidRDefault="001C3ED3" w:rsidP="001C3ED3">
      <w:pPr>
        <w:widowControl/>
        <w:ind w:left="2520" w:firstLine="360"/>
        <w:rPr>
          <w:rFonts w:ascii="Arial" w:hAnsi="Arial" w:cs="Arial"/>
          <w:sz w:val="22"/>
          <w:szCs w:val="22"/>
        </w:rPr>
      </w:pPr>
      <w:proofErr w:type="spellStart"/>
      <w:r w:rsidRPr="00B57A13">
        <w:rPr>
          <w:rFonts w:ascii="Arial" w:hAnsi="Arial" w:cs="Arial"/>
          <w:sz w:val="22"/>
          <w:szCs w:val="22"/>
        </w:rPr>
        <w:t>Nos</w:t>
      </w:r>
      <w:proofErr w:type="spellEnd"/>
      <w:r w:rsidRPr="00B57A13">
        <w:rPr>
          <w:rFonts w:ascii="Arial" w:hAnsi="Arial" w:cs="Arial"/>
          <w:sz w:val="22"/>
          <w:szCs w:val="22"/>
        </w:rPr>
        <w:t>:</w:t>
      </w:r>
      <w:r w:rsidRPr="00B57A13">
        <w:rPr>
          <w:rFonts w:ascii="Arial" w:hAnsi="Arial" w:cs="Arial"/>
          <w:sz w:val="22"/>
          <w:szCs w:val="22"/>
        </w:rPr>
        <w:tab/>
      </w:r>
      <w:r w:rsidRPr="00B57A13">
        <w:rPr>
          <w:rFonts w:ascii="Arial" w:hAnsi="Arial" w:cs="Arial"/>
          <w:sz w:val="22"/>
          <w:szCs w:val="22"/>
        </w:rPr>
        <w:tab/>
        <w:t>_________</w:t>
      </w:r>
    </w:p>
    <w:p w14:paraId="6C44CA6B" w14:textId="77777777" w:rsidR="001C3ED3" w:rsidRPr="00B57A13" w:rsidRDefault="001C3ED3" w:rsidP="001C3ED3">
      <w:pPr>
        <w:widowControl/>
        <w:ind w:left="2520" w:firstLine="360"/>
        <w:rPr>
          <w:rFonts w:ascii="Arial" w:hAnsi="Arial" w:cs="Arial"/>
          <w:sz w:val="22"/>
          <w:szCs w:val="22"/>
        </w:rPr>
      </w:pPr>
      <w:r w:rsidRPr="000819D5">
        <w:rPr>
          <w:rFonts w:ascii="Arial" w:hAnsi="Arial" w:cs="Arial"/>
          <w:sz w:val="22"/>
          <w:szCs w:val="22"/>
        </w:rPr>
        <w:t>Absent</w:t>
      </w:r>
      <w:r w:rsidRPr="00B57A13">
        <w:rPr>
          <w:rFonts w:ascii="Arial" w:hAnsi="Arial" w:cs="Arial"/>
          <w:sz w:val="22"/>
          <w:szCs w:val="22"/>
        </w:rPr>
        <w:t>:</w:t>
      </w:r>
      <w:r w:rsidRPr="00B57A13">
        <w:rPr>
          <w:rFonts w:ascii="Arial" w:hAnsi="Arial" w:cs="Arial"/>
          <w:sz w:val="22"/>
          <w:szCs w:val="22"/>
        </w:rPr>
        <w:tab/>
        <w:t>_________</w:t>
      </w:r>
    </w:p>
    <w:p w14:paraId="26165C64" w14:textId="77777777" w:rsidR="001C3ED3" w:rsidRPr="000819D5" w:rsidRDefault="001C3ED3" w:rsidP="001C3ED3">
      <w:pPr>
        <w:widowControl/>
        <w:ind w:left="2880" w:firstLine="720"/>
        <w:rPr>
          <w:rFonts w:ascii="Arial" w:hAnsi="Arial" w:cs="Arial"/>
          <w:sz w:val="22"/>
          <w:szCs w:val="22"/>
        </w:rPr>
      </w:pPr>
    </w:p>
    <w:p w14:paraId="42E322FF" w14:textId="77777777" w:rsidR="001C3ED3" w:rsidRPr="000819D5" w:rsidRDefault="001C3ED3" w:rsidP="001C3ED3">
      <w:pPr>
        <w:widowControl/>
        <w:ind w:left="2700"/>
        <w:rPr>
          <w:rFonts w:ascii="Arial" w:hAnsi="Arial" w:cs="Arial"/>
          <w:sz w:val="22"/>
          <w:szCs w:val="22"/>
        </w:rPr>
      </w:pPr>
      <w:r w:rsidRPr="000819D5">
        <w:rPr>
          <w:rFonts w:ascii="Arial" w:hAnsi="Arial" w:cs="Arial"/>
          <w:sz w:val="22"/>
          <w:szCs w:val="22"/>
        </w:rPr>
        <w:t>__________________________________________</w:t>
      </w:r>
    </w:p>
    <w:p w14:paraId="1EC27318" w14:textId="77777777" w:rsidR="001C3ED3" w:rsidRPr="000819D5" w:rsidRDefault="001C3ED3" w:rsidP="001C3ED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819D5">
        <w:rPr>
          <w:rFonts w:ascii="Arial" w:hAnsi="Arial" w:cs="Arial"/>
          <w:sz w:val="22"/>
          <w:szCs w:val="22"/>
        </w:rPr>
        <w:t>Clerk/Secretary for the Governing Board</w:t>
      </w:r>
    </w:p>
    <w:p w14:paraId="24C62D1F" w14:textId="77777777" w:rsidR="008308C6" w:rsidRDefault="001C3ED3" w:rsidP="00F626A5">
      <w:pPr>
        <w:pStyle w:val="Heading2"/>
        <w:jc w:val="left"/>
      </w:pPr>
      <w:r w:rsidRPr="000819D5">
        <w:br w:type="page"/>
      </w:r>
      <w:bookmarkStart w:id="72" w:name="_Toc89834242"/>
      <w:bookmarkStart w:id="73" w:name="_Toc108410722"/>
      <w:bookmarkStart w:id="74" w:name="_Toc109441837"/>
    </w:p>
    <w:p w14:paraId="61BDCA16" w14:textId="7E84AD16" w:rsidR="001C3ED3" w:rsidRPr="00F0790D" w:rsidRDefault="00413A9F" w:rsidP="00F0790D">
      <w:pPr>
        <w:pStyle w:val="Heading3"/>
        <w:ind w:firstLine="0"/>
        <w:jc w:val="left"/>
        <w:rPr>
          <w:b/>
        </w:rPr>
      </w:pPr>
      <w:bookmarkStart w:id="75" w:name="_Toc453857483"/>
      <w:r w:rsidRPr="00F0790D">
        <w:rPr>
          <w:b/>
          <w:sz w:val="24"/>
        </w:rPr>
        <w:lastRenderedPageBreak/>
        <w:t>CVPIA</w:t>
      </w:r>
      <w:r w:rsidR="001C3ED3" w:rsidRPr="00F0790D">
        <w:rPr>
          <w:b/>
          <w:sz w:val="24"/>
        </w:rPr>
        <w:t xml:space="preserve"> – CERTIFICATION LETTER </w:t>
      </w:r>
      <w:bookmarkEnd w:id="72"/>
      <w:bookmarkEnd w:id="73"/>
      <w:bookmarkEnd w:id="74"/>
      <w:r w:rsidR="0095504A" w:rsidRPr="00F0790D">
        <w:rPr>
          <w:b/>
          <w:sz w:val="24"/>
        </w:rPr>
        <w:t>REQUIREMENTS</w:t>
      </w:r>
      <w:bookmarkEnd w:id="75"/>
      <w:r w:rsidR="001C3ED3" w:rsidRPr="00F0790D">
        <w:rPr>
          <w:b/>
        </w:rPr>
        <w:t xml:space="preserve"> </w:t>
      </w:r>
    </w:p>
    <w:p w14:paraId="48FEA74D" w14:textId="77777777" w:rsidR="001C3ED3" w:rsidRPr="000819D5" w:rsidRDefault="001C3ED3" w:rsidP="001C3ED3">
      <w:pPr>
        <w:widowControl/>
        <w:rPr>
          <w:rFonts w:ascii="Arial" w:hAnsi="Arial" w:cs="Arial"/>
          <w:sz w:val="24"/>
          <w:szCs w:val="24"/>
        </w:rPr>
      </w:pPr>
    </w:p>
    <w:p w14:paraId="6C6511BB" w14:textId="77777777" w:rsidR="001C3ED3" w:rsidRPr="000819D5" w:rsidRDefault="001C3ED3" w:rsidP="001C3ED3">
      <w:pPr>
        <w:widowControl/>
        <w:jc w:val="both"/>
        <w:rPr>
          <w:rFonts w:ascii="Arial" w:hAnsi="Arial" w:cs="Arial"/>
          <w:sz w:val="24"/>
          <w:szCs w:val="24"/>
        </w:rPr>
      </w:pPr>
      <w:r w:rsidRPr="000819D5">
        <w:rPr>
          <w:rFonts w:ascii="Arial" w:hAnsi="Arial" w:cs="Arial"/>
          <w:sz w:val="24"/>
          <w:szCs w:val="24"/>
        </w:rPr>
        <w:t xml:space="preserve">If an </w:t>
      </w:r>
      <w:r>
        <w:rPr>
          <w:rFonts w:ascii="Arial" w:hAnsi="Arial" w:cs="Arial"/>
          <w:sz w:val="24"/>
          <w:szCs w:val="24"/>
        </w:rPr>
        <w:t>a</w:t>
      </w:r>
      <w:r w:rsidRPr="000819D5">
        <w:rPr>
          <w:rFonts w:ascii="Arial" w:hAnsi="Arial" w:cs="Arial"/>
          <w:sz w:val="24"/>
          <w:szCs w:val="24"/>
        </w:rPr>
        <w:t>pplicant does not have a governing board, a certification letter from the organization’s director or chief executive officer must be furnished. The letter must:</w:t>
      </w:r>
    </w:p>
    <w:p w14:paraId="7C662E30" w14:textId="77777777" w:rsidR="001C3ED3" w:rsidRPr="000819D5" w:rsidRDefault="001C3ED3" w:rsidP="001C3ED3">
      <w:pPr>
        <w:widowControl/>
        <w:jc w:val="both"/>
        <w:rPr>
          <w:rFonts w:ascii="Arial" w:hAnsi="Arial" w:cs="Arial"/>
          <w:sz w:val="24"/>
          <w:szCs w:val="24"/>
        </w:rPr>
      </w:pPr>
    </w:p>
    <w:p w14:paraId="7706DFFE" w14:textId="319C523F"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 xml:space="preserve">Approve the application for </w:t>
      </w:r>
      <w:r w:rsidRPr="0095504A">
        <w:rPr>
          <w:rFonts w:ascii="Arial" w:hAnsi="Arial" w:cs="Arial"/>
          <w:sz w:val="24"/>
          <w:szCs w:val="24"/>
        </w:rPr>
        <w:t>grant funds from</w:t>
      </w:r>
      <w:r w:rsidRPr="000819D5">
        <w:rPr>
          <w:rFonts w:ascii="Arial" w:hAnsi="Arial" w:cs="Arial"/>
          <w:sz w:val="24"/>
          <w:szCs w:val="24"/>
        </w:rPr>
        <w:t xml:space="preserve"> the </w:t>
      </w:r>
      <w:r w:rsidR="00DC76C3">
        <w:rPr>
          <w:rFonts w:ascii="Arial" w:hAnsi="Arial" w:cs="Arial"/>
          <w:sz w:val="24"/>
          <w:szCs w:val="24"/>
        </w:rPr>
        <w:t xml:space="preserve">CVPIA </w:t>
      </w:r>
      <w:r w:rsidRPr="000819D5">
        <w:rPr>
          <w:rFonts w:ascii="Arial" w:hAnsi="Arial" w:cs="Arial"/>
          <w:sz w:val="24"/>
          <w:szCs w:val="24"/>
        </w:rPr>
        <w:t xml:space="preserve">Grant Program under the </w:t>
      </w:r>
      <w:r w:rsidR="0000359B">
        <w:rPr>
          <w:rFonts w:ascii="Arial" w:hAnsi="Arial" w:cs="Arial"/>
          <w:i/>
          <w:spacing w:val="-2"/>
          <w:sz w:val="24"/>
          <w:szCs w:val="24"/>
        </w:rPr>
        <w:t>Water Quality, Supply and Infrastructure Improvement Act of 2014</w:t>
      </w:r>
      <w:r w:rsidRPr="000819D5">
        <w:rPr>
          <w:rFonts w:ascii="Arial" w:hAnsi="Arial" w:cs="Arial"/>
          <w:sz w:val="24"/>
          <w:szCs w:val="24"/>
        </w:rPr>
        <w:t>.</w:t>
      </w:r>
    </w:p>
    <w:p w14:paraId="5DCC1D84" w14:textId="77777777" w:rsidR="001C3ED3" w:rsidRPr="000819D5" w:rsidRDefault="00E34D43" w:rsidP="001C3ED3">
      <w:pPr>
        <w:widowControl/>
        <w:jc w:val="both"/>
        <w:rPr>
          <w:rFonts w:ascii="Arial" w:hAnsi="Arial" w:cs="Arial"/>
          <w:sz w:val="24"/>
          <w:szCs w:val="24"/>
        </w:rPr>
      </w:pPr>
      <w:r>
        <w:rPr>
          <w:rFonts w:ascii="Arial" w:hAnsi="Arial" w:cs="Arial"/>
          <w:sz w:val="24"/>
          <w:szCs w:val="24"/>
        </w:rPr>
        <w:t xml:space="preserve"> </w:t>
      </w:r>
    </w:p>
    <w:p w14:paraId="7A952FBC" w14:textId="022034FE"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Approve the filing of a</w:t>
      </w:r>
      <w:r w:rsidR="00DC76C3">
        <w:rPr>
          <w:rFonts w:ascii="Arial" w:hAnsi="Arial" w:cs="Arial"/>
          <w:sz w:val="24"/>
          <w:szCs w:val="24"/>
        </w:rPr>
        <w:t xml:space="preserve"> </w:t>
      </w:r>
      <w:r w:rsidR="006B73CD">
        <w:rPr>
          <w:rFonts w:ascii="Arial" w:hAnsi="Arial" w:cs="Arial"/>
          <w:sz w:val="24"/>
          <w:szCs w:val="24"/>
        </w:rPr>
        <w:t>grant application</w:t>
      </w:r>
      <w:r w:rsidRPr="00A40F7A">
        <w:rPr>
          <w:rFonts w:ascii="Arial" w:hAnsi="Arial" w:cs="Arial"/>
          <w:sz w:val="24"/>
          <w:szCs w:val="24"/>
        </w:rPr>
        <w:t>.</w:t>
      </w:r>
    </w:p>
    <w:p w14:paraId="485536E2" w14:textId="77777777" w:rsidR="001C3ED3" w:rsidRPr="000819D5" w:rsidRDefault="001C3ED3" w:rsidP="001C3ED3">
      <w:pPr>
        <w:widowControl/>
        <w:tabs>
          <w:tab w:val="left" w:pos="720"/>
        </w:tabs>
        <w:jc w:val="both"/>
        <w:rPr>
          <w:rFonts w:ascii="Arial" w:hAnsi="Arial" w:cs="Arial"/>
          <w:sz w:val="24"/>
          <w:szCs w:val="24"/>
        </w:rPr>
      </w:pPr>
    </w:p>
    <w:p w14:paraId="0827520C" w14:textId="31A6E32C"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 xml:space="preserve">Certify that the </w:t>
      </w:r>
      <w:r>
        <w:rPr>
          <w:rFonts w:ascii="Arial" w:hAnsi="Arial" w:cs="Arial"/>
          <w:sz w:val="24"/>
          <w:szCs w:val="24"/>
        </w:rPr>
        <w:t>a</w:t>
      </w:r>
      <w:r w:rsidRPr="000819D5">
        <w:rPr>
          <w:rFonts w:ascii="Arial" w:hAnsi="Arial" w:cs="Arial"/>
          <w:sz w:val="24"/>
          <w:szCs w:val="24"/>
        </w:rPr>
        <w:t xml:space="preserve">pplicant understands the assurances and certification in the </w:t>
      </w:r>
      <w:r w:rsidR="00DC76C3">
        <w:rPr>
          <w:rFonts w:ascii="Arial" w:hAnsi="Arial" w:cs="Arial"/>
          <w:sz w:val="24"/>
          <w:szCs w:val="24"/>
        </w:rPr>
        <w:t>proposal</w:t>
      </w:r>
      <w:r w:rsidRPr="000819D5">
        <w:rPr>
          <w:rFonts w:ascii="Arial" w:hAnsi="Arial" w:cs="Arial"/>
          <w:sz w:val="24"/>
          <w:szCs w:val="24"/>
        </w:rPr>
        <w:t>.</w:t>
      </w:r>
    </w:p>
    <w:p w14:paraId="678356F2" w14:textId="77777777" w:rsidR="001C3ED3" w:rsidRPr="000819D5" w:rsidRDefault="001C3ED3" w:rsidP="001C3ED3">
      <w:pPr>
        <w:widowControl/>
        <w:tabs>
          <w:tab w:val="left" w:pos="720"/>
        </w:tabs>
        <w:jc w:val="both"/>
        <w:rPr>
          <w:rFonts w:ascii="Arial" w:hAnsi="Arial" w:cs="Arial"/>
          <w:sz w:val="24"/>
          <w:szCs w:val="24"/>
        </w:rPr>
      </w:pPr>
    </w:p>
    <w:p w14:paraId="34AB71C8" w14:textId="77777777"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 xml:space="preserve">Certify that </w:t>
      </w:r>
      <w:r>
        <w:rPr>
          <w:rFonts w:ascii="Arial" w:hAnsi="Arial" w:cs="Arial"/>
          <w:sz w:val="24"/>
          <w:szCs w:val="24"/>
        </w:rPr>
        <w:t>a</w:t>
      </w:r>
      <w:r w:rsidRPr="000819D5">
        <w:rPr>
          <w:rFonts w:ascii="Arial" w:hAnsi="Arial" w:cs="Arial"/>
          <w:sz w:val="24"/>
          <w:szCs w:val="24"/>
        </w:rPr>
        <w:t xml:space="preserve">pplicant or title holder has or will have sufficient funds to operate and maintain the </w:t>
      </w:r>
      <w:r>
        <w:rPr>
          <w:rFonts w:ascii="Arial" w:hAnsi="Arial" w:cs="Arial"/>
          <w:sz w:val="24"/>
          <w:szCs w:val="24"/>
        </w:rPr>
        <w:t>p</w:t>
      </w:r>
      <w:r w:rsidRPr="000819D5">
        <w:rPr>
          <w:rFonts w:ascii="Arial" w:hAnsi="Arial" w:cs="Arial"/>
          <w:sz w:val="24"/>
          <w:szCs w:val="24"/>
        </w:rPr>
        <w:t>roject(s).</w:t>
      </w:r>
    </w:p>
    <w:p w14:paraId="3038E6C4" w14:textId="77777777" w:rsidR="001C3ED3" w:rsidRPr="000819D5" w:rsidRDefault="001C3ED3" w:rsidP="001C3ED3">
      <w:pPr>
        <w:widowControl/>
        <w:tabs>
          <w:tab w:val="left" w:pos="720"/>
        </w:tabs>
        <w:jc w:val="both"/>
        <w:rPr>
          <w:rFonts w:ascii="Arial" w:hAnsi="Arial" w:cs="Arial"/>
          <w:sz w:val="24"/>
          <w:szCs w:val="24"/>
        </w:rPr>
      </w:pPr>
    </w:p>
    <w:p w14:paraId="11F9B044" w14:textId="77777777"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 xml:space="preserve">Certify that the </w:t>
      </w:r>
      <w:r>
        <w:rPr>
          <w:rFonts w:ascii="Arial" w:hAnsi="Arial" w:cs="Arial"/>
          <w:sz w:val="24"/>
          <w:szCs w:val="24"/>
        </w:rPr>
        <w:t>p</w:t>
      </w:r>
      <w:r w:rsidRPr="000819D5">
        <w:rPr>
          <w:rFonts w:ascii="Arial" w:hAnsi="Arial" w:cs="Arial"/>
          <w:sz w:val="24"/>
          <w:szCs w:val="24"/>
        </w:rPr>
        <w:t xml:space="preserve">roject will comply with any laws and regulations that apply to </w:t>
      </w:r>
      <w:r>
        <w:rPr>
          <w:rFonts w:ascii="Arial" w:hAnsi="Arial" w:cs="Arial"/>
          <w:sz w:val="24"/>
          <w:szCs w:val="24"/>
        </w:rPr>
        <w:t>d</w:t>
      </w:r>
      <w:r w:rsidRPr="000819D5">
        <w:rPr>
          <w:rFonts w:ascii="Arial" w:hAnsi="Arial" w:cs="Arial"/>
          <w:sz w:val="24"/>
          <w:szCs w:val="24"/>
        </w:rPr>
        <w:t xml:space="preserve">evelopment </w:t>
      </w:r>
      <w:r w:rsidR="00C47A2D">
        <w:rPr>
          <w:rFonts w:ascii="Arial" w:hAnsi="Arial" w:cs="Arial"/>
          <w:sz w:val="24"/>
          <w:szCs w:val="24"/>
        </w:rPr>
        <w:t>p</w:t>
      </w:r>
      <w:r w:rsidRPr="000819D5">
        <w:rPr>
          <w:rFonts w:ascii="Arial" w:hAnsi="Arial" w:cs="Arial"/>
          <w:sz w:val="24"/>
          <w:szCs w:val="24"/>
        </w:rPr>
        <w:t xml:space="preserve">rojects including, but not limited to, </w:t>
      </w:r>
      <w:bookmarkStart w:id="76" w:name="OLE_LINK14"/>
      <w:bookmarkStart w:id="77" w:name="OLE_LINK15"/>
      <w:r w:rsidRPr="000819D5">
        <w:rPr>
          <w:rFonts w:ascii="Arial" w:hAnsi="Arial" w:cs="Arial"/>
          <w:sz w:val="24"/>
          <w:szCs w:val="24"/>
        </w:rPr>
        <w:t xml:space="preserve">the </w:t>
      </w:r>
      <w:r w:rsidRPr="00A40F7A">
        <w:rPr>
          <w:rFonts w:ascii="Arial" w:hAnsi="Arial" w:cs="Arial"/>
          <w:i/>
          <w:sz w:val="24"/>
          <w:szCs w:val="24"/>
        </w:rPr>
        <w:t xml:space="preserve">California Environmental Quality Act </w:t>
      </w:r>
      <w:r w:rsidRPr="000819D5">
        <w:rPr>
          <w:rFonts w:ascii="Arial" w:hAnsi="Arial" w:cs="Arial"/>
          <w:sz w:val="24"/>
          <w:szCs w:val="24"/>
        </w:rPr>
        <w:t xml:space="preserve">(CEQA), </w:t>
      </w:r>
      <w:bookmarkEnd w:id="76"/>
      <w:bookmarkEnd w:id="77"/>
      <w:r w:rsidRPr="000819D5">
        <w:rPr>
          <w:rFonts w:ascii="Arial" w:hAnsi="Arial" w:cs="Arial"/>
          <w:sz w:val="24"/>
          <w:szCs w:val="24"/>
        </w:rPr>
        <w:t>legal requirements for prevailing wages, building codes, health and safety codes, and disabled access laws.</w:t>
      </w:r>
    </w:p>
    <w:p w14:paraId="32EBE9FC" w14:textId="77777777" w:rsidR="001C3ED3" w:rsidRPr="000819D5" w:rsidRDefault="001C3ED3" w:rsidP="001C3ED3">
      <w:pPr>
        <w:widowControl/>
        <w:tabs>
          <w:tab w:val="left" w:pos="720"/>
        </w:tabs>
        <w:jc w:val="both"/>
        <w:rPr>
          <w:rFonts w:ascii="Arial" w:hAnsi="Arial" w:cs="Arial"/>
          <w:sz w:val="24"/>
          <w:szCs w:val="24"/>
        </w:rPr>
      </w:pPr>
    </w:p>
    <w:p w14:paraId="1F7C34C0" w14:textId="77777777"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Certify that prior to commencement of construction all applicable permits will have been obtained.</w:t>
      </w:r>
    </w:p>
    <w:p w14:paraId="7B00792C" w14:textId="77777777" w:rsidR="001C3ED3" w:rsidRPr="000819D5" w:rsidRDefault="001C3ED3" w:rsidP="001C3ED3">
      <w:pPr>
        <w:widowControl/>
        <w:tabs>
          <w:tab w:val="left" w:pos="720"/>
        </w:tabs>
        <w:jc w:val="both"/>
        <w:textAlignment w:val="auto"/>
        <w:rPr>
          <w:rFonts w:ascii="Arial" w:hAnsi="Arial" w:cs="Arial"/>
          <w:sz w:val="24"/>
          <w:szCs w:val="24"/>
        </w:rPr>
      </w:pPr>
    </w:p>
    <w:p w14:paraId="5C357B81" w14:textId="77777777" w:rsidR="00086D17"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Certi</w:t>
      </w:r>
      <w:r w:rsidR="000E7939">
        <w:rPr>
          <w:rFonts w:ascii="Arial" w:hAnsi="Arial" w:cs="Arial"/>
          <w:sz w:val="24"/>
          <w:szCs w:val="24"/>
        </w:rPr>
        <w:t xml:space="preserve">fy that it will comply with all </w:t>
      </w:r>
      <w:r w:rsidRPr="000819D5">
        <w:rPr>
          <w:rFonts w:ascii="Arial" w:hAnsi="Arial" w:cs="Arial"/>
          <w:sz w:val="24"/>
          <w:szCs w:val="24"/>
        </w:rPr>
        <w:t>provisions of Section 1771.</w:t>
      </w:r>
      <w:r w:rsidR="00C55EBF">
        <w:rPr>
          <w:rFonts w:ascii="Arial" w:hAnsi="Arial" w:cs="Arial"/>
          <w:sz w:val="24"/>
          <w:szCs w:val="24"/>
        </w:rPr>
        <w:t>5</w:t>
      </w:r>
      <w:r w:rsidRPr="000819D5">
        <w:rPr>
          <w:rFonts w:ascii="Arial" w:hAnsi="Arial" w:cs="Arial"/>
          <w:sz w:val="24"/>
          <w:szCs w:val="24"/>
        </w:rPr>
        <w:t xml:space="preserve"> of the </w:t>
      </w:r>
      <w:r w:rsidR="000E7939">
        <w:rPr>
          <w:rFonts w:ascii="Arial" w:hAnsi="Arial" w:cs="Arial"/>
          <w:sz w:val="24"/>
          <w:szCs w:val="24"/>
        </w:rPr>
        <w:t>California</w:t>
      </w:r>
      <w:r w:rsidRPr="000819D5">
        <w:rPr>
          <w:rFonts w:ascii="Arial" w:hAnsi="Arial" w:cs="Arial"/>
          <w:sz w:val="24"/>
          <w:szCs w:val="24"/>
        </w:rPr>
        <w:t xml:space="preserve"> Labor Code.</w:t>
      </w:r>
    </w:p>
    <w:p w14:paraId="0ACFDAB5" w14:textId="77777777" w:rsidR="00086D17" w:rsidRDefault="00086D17" w:rsidP="00086D17">
      <w:pPr>
        <w:pStyle w:val="ListParagraph"/>
        <w:rPr>
          <w:rFonts w:ascii="Arial" w:hAnsi="Arial" w:cs="Arial"/>
          <w:sz w:val="22"/>
          <w:szCs w:val="22"/>
          <w:highlight w:val="yellow"/>
        </w:rPr>
      </w:pPr>
    </w:p>
    <w:p w14:paraId="6306193C" w14:textId="77777777" w:rsidR="001C3ED3" w:rsidRPr="00DD27F2" w:rsidRDefault="008B0F12" w:rsidP="00E3758F">
      <w:pPr>
        <w:widowControl/>
        <w:numPr>
          <w:ilvl w:val="0"/>
          <w:numId w:val="17"/>
        </w:numPr>
        <w:jc w:val="both"/>
        <w:textAlignment w:val="auto"/>
        <w:rPr>
          <w:rFonts w:ascii="Arial" w:hAnsi="Arial" w:cs="Arial"/>
          <w:sz w:val="24"/>
          <w:szCs w:val="24"/>
        </w:rPr>
      </w:pPr>
      <w:r w:rsidRPr="00DD27F2">
        <w:rPr>
          <w:rFonts w:ascii="Arial" w:hAnsi="Arial" w:cs="Arial"/>
          <w:sz w:val="24"/>
          <w:szCs w:val="24"/>
        </w:rPr>
        <w:t>Certifies that applicant will work towards the State Planning Priorities intended to promote equity, strengthen the economy, protect the environment, and promote public health and safety as included in Government Code Section 65041.1</w:t>
      </w:r>
      <w:r w:rsidR="00086D17" w:rsidRPr="00DD27F2">
        <w:rPr>
          <w:rFonts w:ascii="Arial" w:hAnsi="Arial" w:cs="Arial"/>
          <w:sz w:val="24"/>
          <w:szCs w:val="24"/>
        </w:rPr>
        <w:t>.</w:t>
      </w:r>
    </w:p>
    <w:p w14:paraId="7C02F792" w14:textId="77777777" w:rsidR="001C3ED3" w:rsidRPr="000819D5" w:rsidRDefault="001C3ED3" w:rsidP="001C3ED3">
      <w:pPr>
        <w:widowControl/>
        <w:tabs>
          <w:tab w:val="left" w:pos="720"/>
        </w:tabs>
        <w:jc w:val="both"/>
        <w:textAlignment w:val="auto"/>
        <w:rPr>
          <w:rFonts w:ascii="Arial" w:hAnsi="Arial" w:cs="Arial"/>
          <w:sz w:val="24"/>
          <w:szCs w:val="24"/>
        </w:rPr>
      </w:pPr>
    </w:p>
    <w:p w14:paraId="18E0A802" w14:textId="77777777"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Appoint the (</w:t>
      </w:r>
      <w:r w:rsidRPr="000819D5">
        <w:rPr>
          <w:rFonts w:ascii="Arial" w:hAnsi="Arial" w:cs="Arial"/>
          <w:b/>
          <w:i/>
          <w:sz w:val="24"/>
          <w:szCs w:val="24"/>
        </w:rPr>
        <w:t>designate position, not person occupying position</w:t>
      </w:r>
      <w:r w:rsidRPr="000819D5">
        <w:rPr>
          <w:rFonts w:ascii="Arial" w:hAnsi="Arial" w:cs="Arial"/>
          <w:sz w:val="24"/>
          <w:szCs w:val="24"/>
        </w:rPr>
        <w:t xml:space="preserve">), or designee, ______________________ as agent to conduct all negotiations, execute and submit all documents including, but not limited to applications, agreements, payment requests and so on, which may be necessary for the completion of the aforementioned </w:t>
      </w:r>
      <w:r w:rsidR="00C47A2D">
        <w:rPr>
          <w:rFonts w:ascii="Arial" w:hAnsi="Arial" w:cs="Arial"/>
          <w:sz w:val="24"/>
          <w:szCs w:val="24"/>
        </w:rPr>
        <w:t>p</w:t>
      </w:r>
      <w:r w:rsidRPr="000819D5">
        <w:rPr>
          <w:rFonts w:ascii="Arial" w:hAnsi="Arial" w:cs="Arial"/>
          <w:sz w:val="24"/>
          <w:szCs w:val="24"/>
        </w:rPr>
        <w:t>roject(s).</w:t>
      </w:r>
    </w:p>
    <w:p w14:paraId="7D9A13E3" w14:textId="77777777" w:rsidR="001C3ED3" w:rsidRPr="000819D5" w:rsidRDefault="001C3ED3" w:rsidP="001C3ED3">
      <w:pPr>
        <w:widowControl/>
        <w:tabs>
          <w:tab w:val="left" w:pos="720"/>
        </w:tabs>
        <w:jc w:val="both"/>
        <w:rPr>
          <w:rFonts w:ascii="Arial" w:hAnsi="Arial" w:cs="Arial"/>
          <w:sz w:val="24"/>
          <w:szCs w:val="24"/>
        </w:rPr>
      </w:pPr>
    </w:p>
    <w:p w14:paraId="1AF9F064" w14:textId="77777777" w:rsidR="001C3ED3" w:rsidRPr="000819D5" w:rsidRDefault="001C3ED3" w:rsidP="00E3758F">
      <w:pPr>
        <w:widowControl/>
        <w:numPr>
          <w:ilvl w:val="0"/>
          <w:numId w:val="17"/>
        </w:numPr>
        <w:jc w:val="both"/>
        <w:textAlignment w:val="auto"/>
        <w:rPr>
          <w:rFonts w:ascii="Arial" w:hAnsi="Arial" w:cs="Arial"/>
          <w:sz w:val="24"/>
          <w:szCs w:val="24"/>
        </w:rPr>
      </w:pPr>
      <w:r w:rsidRPr="000819D5">
        <w:rPr>
          <w:rFonts w:ascii="Arial" w:hAnsi="Arial" w:cs="Arial"/>
          <w:sz w:val="24"/>
          <w:szCs w:val="24"/>
        </w:rPr>
        <w:t>Contain the signature of the Director or Chief Executive Officer</w:t>
      </w:r>
      <w:r w:rsidR="005E73ED">
        <w:rPr>
          <w:rFonts w:ascii="Arial" w:hAnsi="Arial" w:cs="Arial"/>
          <w:sz w:val="24"/>
          <w:szCs w:val="24"/>
        </w:rPr>
        <w:t xml:space="preserve"> and date of signature.</w:t>
      </w:r>
    </w:p>
    <w:p w14:paraId="384EA32C" w14:textId="5962C34C" w:rsidR="0061341A" w:rsidRPr="000819D5" w:rsidRDefault="0061341A" w:rsidP="00DC76C3">
      <w:pPr>
        <w:rPr>
          <w:rFonts w:ascii="Arial" w:hAnsi="Arial" w:cs="Arial"/>
          <w:bCs/>
          <w:sz w:val="24"/>
          <w:szCs w:val="24"/>
        </w:rPr>
      </w:pPr>
    </w:p>
    <w:p w14:paraId="3BD6A647" w14:textId="77777777" w:rsidR="0061341A" w:rsidRPr="000819D5" w:rsidRDefault="0061341A" w:rsidP="0061341A">
      <w:pPr>
        <w:jc w:val="both"/>
        <w:rPr>
          <w:rFonts w:ascii="Arial" w:hAnsi="Arial" w:cs="Arial"/>
          <w:bCs/>
          <w:sz w:val="24"/>
          <w:szCs w:val="24"/>
        </w:rPr>
      </w:pPr>
    </w:p>
    <w:p w14:paraId="3B15D143" w14:textId="42F1281E" w:rsidR="0061341A" w:rsidRPr="00C73F59" w:rsidRDefault="0061341A" w:rsidP="00F0790D">
      <w:pPr>
        <w:pStyle w:val="Heading3"/>
        <w:ind w:firstLine="0"/>
        <w:jc w:val="left"/>
        <w:rPr>
          <w:rFonts w:ascii="Times New Roman" w:hAnsi="Times New Roman" w:cs="Times New Roman"/>
          <w:b/>
          <w:i/>
          <w:color w:val="FF0000"/>
        </w:rPr>
      </w:pPr>
      <w:r w:rsidRPr="000819D5">
        <w:br w:type="page"/>
      </w:r>
      <w:bookmarkStart w:id="78" w:name="_Toc85448316"/>
      <w:bookmarkStart w:id="79" w:name="_Toc85016151"/>
      <w:bookmarkStart w:id="80" w:name="_Toc89834236"/>
      <w:bookmarkStart w:id="81" w:name="_Toc88904093"/>
      <w:bookmarkStart w:id="82" w:name="_Toc88642898"/>
      <w:bookmarkStart w:id="83" w:name="_Toc453857484"/>
      <w:r w:rsidRPr="00F0790D">
        <w:rPr>
          <w:b/>
          <w:sz w:val="24"/>
        </w:rPr>
        <w:lastRenderedPageBreak/>
        <w:t>PROJECT PERMIT</w:t>
      </w:r>
      <w:r w:rsidR="00042B7B" w:rsidRPr="00F0790D">
        <w:rPr>
          <w:b/>
          <w:sz w:val="24"/>
        </w:rPr>
        <w:t>/APPROVAL</w:t>
      </w:r>
      <w:r w:rsidRPr="00F0790D">
        <w:rPr>
          <w:b/>
          <w:sz w:val="24"/>
        </w:rPr>
        <w:t xml:space="preserve"> STATUS</w:t>
      </w:r>
      <w:bookmarkEnd w:id="83"/>
      <w:r w:rsidR="00C73F59">
        <w:rPr>
          <w:b/>
        </w:rPr>
        <w:t xml:space="preserve">   </w:t>
      </w:r>
    </w:p>
    <w:p w14:paraId="4F09B8D4" w14:textId="77777777" w:rsidR="0061341A" w:rsidRPr="00ED42AB" w:rsidRDefault="00F626A5" w:rsidP="00F626A5">
      <w:pPr>
        <w:widowControl/>
        <w:tabs>
          <w:tab w:val="left" w:pos="540"/>
        </w:tabs>
        <w:textAlignment w:val="auto"/>
        <w:rPr>
          <w:rFonts w:ascii="Arial" w:hAnsi="Arial" w:cs="Arial"/>
        </w:rPr>
      </w:pPr>
      <w:r>
        <w:rPr>
          <w:rFonts w:ascii="Arial" w:hAnsi="Arial" w:cs="Arial"/>
        </w:rPr>
        <w:tab/>
      </w:r>
      <w:r w:rsidR="0061341A" w:rsidRPr="00ED42AB">
        <w:rPr>
          <w:rFonts w:ascii="Arial" w:hAnsi="Arial" w:cs="Arial"/>
        </w:rPr>
        <w:t>List is not all inclusive.  It is Grantee’s responsibility to comply with all applicable permits.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3169"/>
        <w:gridCol w:w="1218"/>
        <w:gridCol w:w="1072"/>
        <w:gridCol w:w="1210"/>
        <w:gridCol w:w="1375"/>
      </w:tblGrid>
      <w:tr w:rsidR="0061341A" w:rsidRPr="007741AE" w14:paraId="63F1D3F3" w14:textId="77777777" w:rsidTr="007741AE">
        <w:tc>
          <w:tcPr>
            <w:tcW w:w="1210" w:type="pct"/>
            <w:shd w:val="clear" w:color="auto" w:fill="auto"/>
            <w:vAlign w:val="center"/>
          </w:tcPr>
          <w:p w14:paraId="43046D6A" w14:textId="77777777" w:rsidR="0061341A" w:rsidRPr="007741AE" w:rsidRDefault="0061341A" w:rsidP="0061341A">
            <w:pPr>
              <w:rPr>
                <w:rFonts w:ascii="Arial" w:hAnsi="Arial" w:cs="Arial"/>
                <w:b/>
                <w:sz w:val="22"/>
                <w:szCs w:val="22"/>
              </w:rPr>
            </w:pPr>
            <w:r w:rsidRPr="007741AE">
              <w:rPr>
                <w:rFonts w:ascii="Arial" w:hAnsi="Arial" w:cs="Arial"/>
                <w:b/>
                <w:sz w:val="22"/>
                <w:szCs w:val="22"/>
              </w:rPr>
              <w:t>Permitting Agency</w:t>
            </w:r>
          </w:p>
        </w:tc>
        <w:tc>
          <w:tcPr>
            <w:tcW w:w="1493" w:type="pct"/>
            <w:shd w:val="clear" w:color="auto" w:fill="auto"/>
            <w:vAlign w:val="center"/>
          </w:tcPr>
          <w:p w14:paraId="1BE65187" w14:textId="77777777" w:rsidR="0061341A" w:rsidRPr="007741AE" w:rsidRDefault="0061341A" w:rsidP="0061341A">
            <w:pPr>
              <w:rPr>
                <w:rFonts w:ascii="Arial" w:hAnsi="Arial" w:cs="Arial"/>
                <w:b/>
                <w:sz w:val="22"/>
                <w:szCs w:val="22"/>
              </w:rPr>
            </w:pPr>
            <w:r w:rsidRPr="007741AE">
              <w:rPr>
                <w:rFonts w:ascii="Arial" w:hAnsi="Arial" w:cs="Arial"/>
                <w:b/>
                <w:sz w:val="22"/>
                <w:szCs w:val="22"/>
              </w:rPr>
              <w:t xml:space="preserve">Type of </w:t>
            </w:r>
            <w:r w:rsidR="00042B7B">
              <w:rPr>
                <w:rFonts w:ascii="Arial" w:hAnsi="Arial" w:cs="Arial"/>
                <w:b/>
                <w:sz w:val="22"/>
                <w:szCs w:val="22"/>
              </w:rPr>
              <w:t>Requirement</w:t>
            </w:r>
          </w:p>
        </w:tc>
        <w:tc>
          <w:tcPr>
            <w:tcW w:w="574" w:type="pct"/>
            <w:shd w:val="clear" w:color="auto" w:fill="auto"/>
            <w:vAlign w:val="center"/>
          </w:tcPr>
          <w:p w14:paraId="6DD26F99" w14:textId="77777777" w:rsidR="0061341A" w:rsidRPr="007741AE" w:rsidRDefault="0061341A" w:rsidP="0061341A">
            <w:pPr>
              <w:rPr>
                <w:rFonts w:ascii="Arial" w:hAnsi="Arial" w:cs="Arial"/>
                <w:b/>
              </w:rPr>
            </w:pPr>
            <w:r w:rsidRPr="007741AE">
              <w:rPr>
                <w:rFonts w:ascii="Arial" w:hAnsi="Arial" w:cs="Arial"/>
                <w:b/>
              </w:rPr>
              <w:t>Required?</w:t>
            </w:r>
          </w:p>
        </w:tc>
        <w:tc>
          <w:tcPr>
            <w:tcW w:w="505" w:type="pct"/>
            <w:shd w:val="clear" w:color="auto" w:fill="auto"/>
            <w:vAlign w:val="center"/>
          </w:tcPr>
          <w:p w14:paraId="3D102C54" w14:textId="77777777" w:rsidR="0061341A" w:rsidRPr="007741AE" w:rsidRDefault="0061341A" w:rsidP="0061341A">
            <w:pPr>
              <w:rPr>
                <w:rFonts w:ascii="Arial" w:hAnsi="Arial" w:cs="Arial"/>
                <w:b/>
              </w:rPr>
            </w:pPr>
            <w:r w:rsidRPr="007741AE">
              <w:rPr>
                <w:rFonts w:ascii="Arial" w:hAnsi="Arial" w:cs="Arial"/>
                <w:b/>
              </w:rPr>
              <w:t>Applied?</w:t>
            </w:r>
          </w:p>
        </w:tc>
        <w:tc>
          <w:tcPr>
            <w:tcW w:w="570" w:type="pct"/>
            <w:shd w:val="clear" w:color="auto" w:fill="auto"/>
            <w:vAlign w:val="center"/>
          </w:tcPr>
          <w:p w14:paraId="30817426" w14:textId="77777777" w:rsidR="0061341A" w:rsidRPr="007741AE" w:rsidRDefault="0061341A" w:rsidP="0061341A">
            <w:pPr>
              <w:rPr>
                <w:rFonts w:ascii="Arial" w:hAnsi="Arial" w:cs="Arial"/>
                <w:b/>
              </w:rPr>
            </w:pPr>
            <w:r w:rsidRPr="007741AE">
              <w:rPr>
                <w:rFonts w:ascii="Arial" w:hAnsi="Arial" w:cs="Arial"/>
                <w:b/>
              </w:rPr>
              <w:t>Acquired?</w:t>
            </w:r>
          </w:p>
        </w:tc>
        <w:tc>
          <w:tcPr>
            <w:tcW w:w="648" w:type="pct"/>
            <w:shd w:val="clear" w:color="auto" w:fill="auto"/>
          </w:tcPr>
          <w:p w14:paraId="7151A347" w14:textId="77777777" w:rsidR="0061341A" w:rsidRPr="007741AE" w:rsidRDefault="0061341A" w:rsidP="007741AE">
            <w:pPr>
              <w:jc w:val="center"/>
              <w:rPr>
                <w:rFonts w:ascii="Arial" w:hAnsi="Arial" w:cs="Arial"/>
                <w:b/>
              </w:rPr>
            </w:pPr>
            <w:r w:rsidRPr="007741AE">
              <w:rPr>
                <w:rFonts w:ascii="Arial" w:hAnsi="Arial" w:cs="Arial"/>
                <w:b/>
              </w:rPr>
              <w:t>Date Antici</w:t>
            </w:r>
            <w:r w:rsidR="00FA4B88">
              <w:rPr>
                <w:rFonts w:ascii="Arial" w:hAnsi="Arial" w:cs="Arial"/>
                <w:b/>
              </w:rPr>
              <w:t>pated</w:t>
            </w:r>
          </w:p>
        </w:tc>
      </w:tr>
      <w:tr w:rsidR="0061341A" w:rsidRPr="007741AE" w14:paraId="3ED0C03D" w14:textId="77777777" w:rsidTr="007741AE">
        <w:tc>
          <w:tcPr>
            <w:tcW w:w="5000" w:type="pct"/>
            <w:gridSpan w:val="6"/>
            <w:shd w:val="clear" w:color="auto" w:fill="auto"/>
            <w:vAlign w:val="center"/>
          </w:tcPr>
          <w:p w14:paraId="4F5D068A" w14:textId="77777777" w:rsidR="0061341A" w:rsidRPr="007741AE" w:rsidRDefault="0061341A" w:rsidP="0061341A">
            <w:pPr>
              <w:rPr>
                <w:rFonts w:ascii="Arial" w:hAnsi="Arial" w:cs="Arial"/>
                <w:b/>
              </w:rPr>
            </w:pPr>
            <w:r w:rsidRPr="007741AE">
              <w:rPr>
                <w:rFonts w:ascii="Arial" w:hAnsi="Arial" w:cs="Arial"/>
                <w:b/>
              </w:rPr>
              <w:t>State Agencies:</w:t>
            </w:r>
          </w:p>
        </w:tc>
      </w:tr>
      <w:tr w:rsidR="0061341A" w:rsidRPr="007741AE" w14:paraId="721A87D5" w14:textId="77777777" w:rsidTr="007741AE">
        <w:tc>
          <w:tcPr>
            <w:tcW w:w="1210" w:type="pct"/>
            <w:shd w:val="clear" w:color="auto" w:fill="auto"/>
            <w:vAlign w:val="center"/>
          </w:tcPr>
          <w:p w14:paraId="696BB169" w14:textId="77777777" w:rsidR="0061341A" w:rsidRPr="007741AE" w:rsidRDefault="0061341A" w:rsidP="0061341A">
            <w:pPr>
              <w:rPr>
                <w:rFonts w:ascii="Arial" w:hAnsi="Arial" w:cs="Arial"/>
              </w:rPr>
            </w:pPr>
            <w:r w:rsidRPr="007741AE">
              <w:rPr>
                <w:rFonts w:ascii="Arial" w:hAnsi="Arial" w:cs="Arial"/>
              </w:rPr>
              <w:t>California Department of Fish and Game</w:t>
            </w:r>
          </w:p>
        </w:tc>
        <w:tc>
          <w:tcPr>
            <w:tcW w:w="1493" w:type="pct"/>
            <w:shd w:val="clear" w:color="auto" w:fill="auto"/>
            <w:vAlign w:val="center"/>
          </w:tcPr>
          <w:p w14:paraId="6381ED66" w14:textId="77777777" w:rsidR="0061341A" w:rsidRPr="007741AE" w:rsidRDefault="0061341A" w:rsidP="0061341A">
            <w:pPr>
              <w:rPr>
                <w:rFonts w:ascii="Arial" w:hAnsi="Arial" w:cs="Arial"/>
              </w:rPr>
            </w:pPr>
            <w:r w:rsidRPr="007741AE">
              <w:rPr>
                <w:rFonts w:ascii="Arial" w:hAnsi="Arial" w:cs="Arial"/>
              </w:rPr>
              <w:t>Streambed Alteration Agreement Permit (Section 1600)</w:t>
            </w:r>
          </w:p>
        </w:tc>
        <w:tc>
          <w:tcPr>
            <w:tcW w:w="574" w:type="pct"/>
            <w:shd w:val="clear" w:color="auto" w:fill="auto"/>
            <w:vAlign w:val="center"/>
          </w:tcPr>
          <w:p w14:paraId="0A7D3D3F"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01A34F8A"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712F16B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3686F2BA" w14:textId="77777777" w:rsidR="0061341A" w:rsidRPr="007741AE" w:rsidRDefault="0061341A" w:rsidP="0061341A">
            <w:pPr>
              <w:rPr>
                <w:rFonts w:ascii="Arial" w:hAnsi="Arial" w:cs="Arial"/>
              </w:rPr>
            </w:pPr>
          </w:p>
        </w:tc>
      </w:tr>
      <w:tr w:rsidR="0061341A" w:rsidRPr="007741AE" w14:paraId="24F1C580" w14:textId="77777777" w:rsidTr="007741AE">
        <w:tc>
          <w:tcPr>
            <w:tcW w:w="1210" w:type="pct"/>
            <w:shd w:val="clear" w:color="auto" w:fill="auto"/>
            <w:vAlign w:val="center"/>
          </w:tcPr>
          <w:p w14:paraId="7ED9F468" w14:textId="77777777" w:rsidR="0061341A" w:rsidRPr="007741AE" w:rsidRDefault="0061341A" w:rsidP="0061341A">
            <w:pPr>
              <w:rPr>
                <w:rFonts w:ascii="Arial" w:hAnsi="Arial" w:cs="Arial"/>
              </w:rPr>
            </w:pPr>
            <w:r w:rsidRPr="007741AE">
              <w:rPr>
                <w:rFonts w:ascii="Arial" w:hAnsi="Arial" w:cs="Arial"/>
              </w:rPr>
              <w:t>California Department of Fish and Game</w:t>
            </w:r>
          </w:p>
        </w:tc>
        <w:tc>
          <w:tcPr>
            <w:tcW w:w="1493" w:type="pct"/>
            <w:shd w:val="clear" w:color="auto" w:fill="auto"/>
            <w:vAlign w:val="center"/>
          </w:tcPr>
          <w:p w14:paraId="0A8227B4" w14:textId="77777777" w:rsidR="0061341A" w:rsidRPr="00C05BAF" w:rsidRDefault="00042B7B" w:rsidP="0061341A">
            <w:pPr>
              <w:rPr>
                <w:rFonts w:ascii="Arial" w:hAnsi="Arial" w:cs="Arial"/>
              </w:rPr>
            </w:pPr>
            <w:r>
              <w:rPr>
                <w:rFonts w:ascii="Arial" w:hAnsi="Arial" w:cs="Arial"/>
              </w:rPr>
              <w:t xml:space="preserve">Incidental </w:t>
            </w:r>
            <w:r w:rsidR="0061341A" w:rsidRPr="00C05BAF">
              <w:rPr>
                <w:rFonts w:ascii="Arial" w:hAnsi="Arial" w:cs="Arial"/>
              </w:rPr>
              <w:t>Take Permit</w:t>
            </w:r>
          </w:p>
        </w:tc>
        <w:tc>
          <w:tcPr>
            <w:tcW w:w="574" w:type="pct"/>
            <w:shd w:val="clear" w:color="auto" w:fill="auto"/>
            <w:vAlign w:val="center"/>
          </w:tcPr>
          <w:p w14:paraId="3E39E9D9"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4ECD1248"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C4335F0"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2979139A" w14:textId="77777777" w:rsidR="0061341A" w:rsidRPr="007741AE" w:rsidRDefault="0061341A" w:rsidP="0061341A">
            <w:pPr>
              <w:rPr>
                <w:rFonts w:ascii="Arial" w:hAnsi="Arial" w:cs="Arial"/>
              </w:rPr>
            </w:pPr>
          </w:p>
        </w:tc>
      </w:tr>
      <w:tr w:rsidR="0061341A" w:rsidRPr="007741AE" w14:paraId="4772DC95" w14:textId="77777777" w:rsidTr="007741AE">
        <w:tc>
          <w:tcPr>
            <w:tcW w:w="1210" w:type="pct"/>
            <w:shd w:val="clear" w:color="auto" w:fill="auto"/>
            <w:vAlign w:val="center"/>
          </w:tcPr>
          <w:p w14:paraId="6A328F12" w14:textId="77777777" w:rsidR="0061341A" w:rsidRPr="007741AE" w:rsidRDefault="0061341A" w:rsidP="0061341A">
            <w:pPr>
              <w:rPr>
                <w:rFonts w:ascii="Arial" w:hAnsi="Arial" w:cs="Arial"/>
              </w:rPr>
            </w:pPr>
            <w:proofErr w:type="spellStart"/>
            <w:r w:rsidRPr="007741AE">
              <w:rPr>
                <w:rFonts w:ascii="Arial" w:hAnsi="Arial" w:cs="Arial"/>
              </w:rPr>
              <w:t>Cal</w:t>
            </w:r>
            <w:r w:rsidR="00AE4141">
              <w:rPr>
                <w:rFonts w:ascii="Arial" w:hAnsi="Arial" w:cs="Arial"/>
              </w:rPr>
              <w:t>T</w:t>
            </w:r>
            <w:r w:rsidRPr="007741AE">
              <w:rPr>
                <w:rFonts w:ascii="Arial" w:hAnsi="Arial" w:cs="Arial"/>
              </w:rPr>
              <w:t>rans</w:t>
            </w:r>
            <w:proofErr w:type="spellEnd"/>
          </w:p>
        </w:tc>
        <w:tc>
          <w:tcPr>
            <w:tcW w:w="1493" w:type="pct"/>
            <w:shd w:val="clear" w:color="auto" w:fill="auto"/>
            <w:vAlign w:val="center"/>
          </w:tcPr>
          <w:p w14:paraId="30A7A1FF" w14:textId="77777777" w:rsidR="0061341A" w:rsidRPr="007741AE" w:rsidRDefault="0061341A" w:rsidP="0061341A">
            <w:pPr>
              <w:rPr>
                <w:rFonts w:ascii="Arial" w:hAnsi="Arial" w:cs="Arial"/>
              </w:rPr>
            </w:pPr>
            <w:r w:rsidRPr="007741AE">
              <w:rPr>
                <w:rFonts w:ascii="Arial" w:hAnsi="Arial" w:cs="Arial"/>
              </w:rPr>
              <w:t>Encroachment Permit</w:t>
            </w:r>
          </w:p>
        </w:tc>
        <w:tc>
          <w:tcPr>
            <w:tcW w:w="574" w:type="pct"/>
            <w:shd w:val="clear" w:color="auto" w:fill="auto"/>
            <w:vAlign w:val="center"/>
          </w:tcPr>
          <w:p w14:paraId="29FE822A"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23D44686"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1A23E2D"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6838005D" w14:textId="77777777" w:rsidR="0061341A" w:rsidRPr="007741AE" w:rsidRDefault="0061341A" w:rsidP="0061341A">
            <w:pPr>
              <w:rPr>
                <w:rFonts w:ascii="Arial" w:hAnsi="Arial" w:cs="Arial"/>
              </w:rPr>
            </w:pPr>
          </w:p>
        </w:tc>
      </w:tr>
      <w:tr w:rsidR="0061341A" w:rsidRPr="007741AE" w14:paraId="4110FD14" w14:textId="77777777" w:rsidTr="007741AE">
        <w:tc>
          <w:tcPr>
            <w:tcW w:w="1210" w:type="pct"/>
            <w:shd w:val="clear" w:color="auto" w:fill="auto"/>
            <w:vAlign w:val="center"/>
          </w:tcPr>
          <w:p w14:paraId="1C851014" w14:textId="77777777" w:rsidR="0061341A" w:rsidRPr="007741AE" w:rsidRDefault="0061341A" w:rsidP="0061341A">
            <w:pPr>
              <w:rPr>
                <w:rFonts w:ascii="Arial" w:hAnsi="Arial" w:cs="Arial"/>
              </w:rPr>
            </w:pPr>
            <w:r w:rsidRPr="007741AE">
              <w:rPr>
                <w:rFonts w:ascii="Arial" w:hAnsi="Arial" w:cs="Arial"/>
              </w:rPr>
              <w:t>Coastal Commission</w:t>
            </w:r>
          </w:p>
        </w:tc>
        <w:tc>
          <w:tcPr>
            <w:tcW w:w="1493" w:type="pct"/>
            <w:shd w:val="clear" w:color="auto" w:fill="auto"/>
            <w:vAlign w:val="center"/>
          </w:tcPr>
          <w:p w14:paraId="37C6A1D6" w14:textId="77777777" w:rsidR="0061341A" w:rsidRPr="007741AE" w:rsidRDefault="0061341A" w:rsidP="0061341A">
            <w:pPr>
              <w:rPr>
                <w:rFonts w:ascii="Arial" w:hAnsi="Arial" w:cs="Arial"/>
              </w:rPr>
            </w:pPr>
            <w:r w:rsidRPr="007741AE">
              <w:rPr>
                <w:rFonts w:ascii="Arial" w:hAnsi="Arial" w:cs="Arial"/>
              </w:rPr>
              <w:t>Coastal Development Permit</w:t>
            </w:r>
          </w:p>
        </w:tc>
        <w:tc>
          <w:tcPr>
            <w:tcW w:w="574" w:type="pct"/>
            <w:shd w:val="clear" w:color="auto" w:fill="auto"/>
            <w:vAlign w:val="center"/>
          </w:tcPr>
          <w:p w14:paraId="5A3B6F06"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351F22AE"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06823D77"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4D7C9FF3" w14:textId="77777777" w:rsidR="0061341A" w:rsidRPr="007741AE" w:rsidRDefault="0061341A" w:rsidP="0061341A">
            <w:pPr>
              <w:rPr>
                <w:rFonts w:ascii="Arial" w:hAnsi="Arial" w:cs="Arial"/>
              </w:rPr>
            </w:pPr>
          </w:p>
        </w:tc>
      </w:tr>
      <w:tr w:rsidR="0061341A" w:rsidRPr="007741AE" w14:paraId="7299EB0F" w14:textId="77777777" w:rsidTr="007741AE">
        <w:tc>
          <w:tcPr>
            <w:tcW w:w="1210" w:type="pct"/>
            <w:shd w:val="clear" w:color="auto" w:fill="auto"/>
            <w:vAlign w:val="center"/>
          </w:tcPr>
          <w:p w14:paraId="43C9ACE6" w14:textId="77777777" w:rsidR="0061341A" w:rsidRPr="007741AE" w:rsidRDefault="0061341A" w:rsidP="0061341A">
            <w:pPr>
              <w:rPr>
                <w:rFonts w:ascii="Arial" w:hAnsi="Arial" w:cs="Arial"/>
              </w:rPr>
            </w:pPr>
            <w:r w:rsidRPr="007741AE">
              <w:rPr>
                <w:rFonts w:ascii="Arial" w:hAnsi="Arial" w:cs="Arial"/>
              </w:rPr>
              <w:t>Coastal Commission</w:t>
            </w:r>
          </w:p>
        </w:tc>
        <w:tc>
          <w:tcPr>
            <w:tcW w:w="1493" w:type="pct"/>
            <w:shd w:val="clear" w:color="auto" w:fill="auto"/>
            <w:vAlign w:val="center"/>
          </w:tcPr>
          <w:p w14:paraId="2AFADC15" w14:textId="77777777" w:rsidR="0061341A" w:rsidRPr="007741AE" w:rsidRDefault="0061341A" w:rsidP="0061341A">
            <w:pPr>
              <w:rPr>
                <w:rFonts w:ascii="Arial" w:hAnsi="Arial" w:cs="Arial"/>
              </w:rPr>
            </w:pPr>
            <w:r w:rsidRPr="007741AE">
              <w:rPr>
                <w:rFonts w:ascii="Arial" w:hAnsi="Arial" w:cs="Arial"/>
              </w:rPr>
              <w:t>Letter of Consistency</w:t>
            </w:r>
          </w:p>
        </w:tc>
        <w:tc>
          <w:tcPr>
            <w:tcW w:w="574" w:type="pct"/>
            <w:shd w:val="clear" w:color="auto" w:fill="auto"/>
            <w:vAlign w:val="center"/>
          </w:tcPr>
          <w:p w14:paraId="74D9D403"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63A774BE"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A368E6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0A01655A" w14:textId="77777777" w:rsidR="0061341A" w:rsidRPr="007741AE" w:rsidRDefault="0061341A" w:rsidP="0061341A">
            <w:pPr>
              <w:rPr>
                <w:rFonts w:ascii="Arial" w:hAnsi="Arial" w:cs="Arial"/>
              </w:rPr>
            </w:pPr>
          </w:p>
        </w:tc>
      </w:tr>
      <w:tr w:rsidR="0061341A" w:rsidRPr="007741AE" w14:paraId="23EDE9AE" w14:textId="77777777" w:rsidTr="007741AE">
        <w:tc>
          <w:tcPr>
            <w:tcW w:w="1210" w:type="pct"/>
            <w:shd w:val="clear" w:color="auto" w:fill="auto"/>
            <w:vAlign w:val="center"/>
          </w:tcPr>
          <w:p w14:paraId="15DB9597" w14:textId="77777777" w:rsidR="0061341A" w:rsidRPr="007741AE" w:rsidRDefault="0061341A" w:rsidP="0061341A">
            <w:pPr>
              <w:rPr>
                <w:rFonts w:ascii="Arial" w:hAnsi="Arial" w:cs="Arial"/>
              </w:rPr>
            </w:pPr>
            <w:r w:rsidRPr="007741AE">
              <w:rPr>
                <w:rFonts w:ascii="Arial" w:hAnsi="Arial" w:cs="Arial"/>
              </w:rPr>
              <w:t>Regional Water Quality Control Board</w:t>
            </w:r>
          </w:p>
        </w:tc>
        <w:tc>
          <w:tcPr>
            <w:tcW w:w="1493" w:type="pct"/>
            <w:shd w:val="clear" w:color="auto" w:fill="auto"/>
            <w:vAlign w:val="center"/>
          </w:tcPr>
          <w:p w14:paraId="24066E24" w14:textId="77777777" w:rsidR="0061341A" w:rsidRPr="007741AE" w:rsidRDefault="00EB3613" w:rsidP="0061341A">
            <w:pPr>
              <w:rPr>
                <w:rFonts w:ascii="Arial" w:hAnsi="Arial" w:cs="Arial"/>
              </w:rPr>
            </w:pPr>
            <w:r>
              <w:rPr>
                <w:rFonts w:ascii="Arial" w:hAnsi="Arial" w:cs="Arial"/>
              </w:rPr>
              <w:t>401 Water Quality Certification or Waste Discharge Requirement</w:t>
            </w:r>
          </w:p>
        </w:tc>
        <w:tc>
          <w:tcPr>
            <w:tcW w:w="574" w:type="pct"/>
            <w:shd w:val="clear" w:color="auto" w:fill="auto"/>
            <w:vAlign w:val="center"/>
          </w:tcPr>
          <w:p w14:paraId="25BC1BF8"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3C89B81C"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0A68DACC"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739E88AA" w14:textId="77777777" w:rsidR="0061341A" w:rsidRPr="007741AE" w:rsidRDefault="0061341A" w:rsidP="0061341A">
            <w:pPr>
              <w:rPr>
                <w:rFonts w:ascii="Arial" w:hAnsi="Arial" w:cs="Arial"/>
              </w:rPr>
            </w:pPr>
          </w:p>
        </w:tc>
      </w:tr>
      <w:tr w:rsidR="0061341A" w:rsidRPr="007741AE" w14:paraId="5034B2EA" w14:textId="77777777" w:rsidTr="007741AE">
        <w:tc>
          <w:tcPr>
            <w:tcW w:w="1210" w:type="pct"/>
            <w:shd w:val="clear" w:color="auto" w:fill="auto"/>
            <w:vAlign w:val="center"/>
          </w:tcPr>
          <w:p w14:paraId="792A7EDD" w14:textId="77777777" w:rsidR="0061341A" w:rsidRPr="007741AE" w:rsidRDefault="0061341A" w:rsidP="0061341A">
            <w:pPr>
              <w:rPr>
                <w:rFonts w:ascii="Arial" w:hAnsi="Arial" w:cs="Arial"/>
              </w:rPr>
            </w:pPr>
            <w:r w:rsidRPr="007741AE">
              <w:rPr>
                <w:rFonts w:ascii="Arial" w:hAnsi="Arial" w:cs="Arial"/>
              </w:rPr>
              <w:t>State Water Resources Control Board</w:t>
            </w:r>
          </w:p>
        </w:tc>
        <w:tc>
          <w:tcPr>
            <w:tcW w:w="1493" w:type="pct"/>
            <w:shd w:val="clear" w:color="auto" w:fill="auto"/>
            <w:vAlign w:val="center"/>
          </w:tcPr>
          <w:p w14:paraId="6E51EF80" w14:textId="77777777" w:rsidR="0061341A" w:rsidRPr="007741AE" w:rsidRDefault="0061341A" w:rsidP="0061341A">
            <w:pPr>
              <w:rPr>
                <w:rFonts w:ascii="Arial" w:hAnsi="Arial" w:cs="Arial"/>
              </w:rPr>
            </w:pPr>
            <w:r w:rsidRPr="007741AE">
              <w:rPr>
                <w:rFonts w:ascii="Arial" w:hAnsi="Arial" w:cs="Arial"/>
              </w:rPr>
              <w:t>Water Rights Permit</w:t>
            </w:r>
          </w:p>
        </w:tc>
        <w:tc>
          <w:tcPr>
            <w:tcW w:w="574" w:type="pct"/>
            <w:shd w:val="clear" w:color="auto" w:fill="auto"/>
            <w:vAlign w:val="center"/>
          </w:tcPr>
          <w:p w14:paraId="585DEE38"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2688C9C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68B11B80"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6D78D949" w14:textId="77777777" w:rsidR="0061341A" w:rsidRPr="007741AE" w:rsidRDefault="0061341A" w:rsidP="0061341A">
            <w:pPr>
              <w:rPr>
                <w:rFonts w:ascii="Arial" w:hAnsi="Arial" w:cs="Arial"/>
              </w:rPr>
            </w:pPr>
          </w:p>
        </w:tc>
      </w:tr>
      <w:tr w:rsidR="0061341A" w:rsidRPr="007741AE" w14:paraId="1C69F0E3" w14:textId="77777777" w:rsidTr="007741AE">
        <w:tc>
          <w:tcPr>
            <w:tcW w:w="1210" w:type="pct"/>
            <w:shd w:val="clear" w:color="auto" w:fill="auto"/>
            <w:vAlign w:val="center"/>
          </w:tcPr>
          <w:p w14:paraId="10C09C58" w14:textId="77777777" w:rsidR="0061341A" w:rsidRPr="007741AE" w:rsidRDefault="0061341A" w:rsidP="0061341A">
            <w:pPr>
              <w:rPr>
                <w:rFonts w:ascii="Arial" w:hAnsi="Arial" w:cs="Arial"/>
              </w:rPr>
            </w:pPr>
            <w:r w:rsidRPr="007741AE">
              <w:rPr>
                <w:rFonts w:ascii="Arial" w:hAnsi="Arial" w:cs="Arial"/>
              </w:rPr>
              <w:t>State Water Resources Control Board</w:t>
            </w:r>
          </w:p>
        </w:tc>
        <w:tc>
          <w:tcPr>
            <w:tcW w:w="1493" w:type="pct"/>
            <w:shd w:val="clear" w:color="auto" w:fill="auto"/>
            <w:vAlign w:val="center"/>
          </w:tcPr>
          <w:p w14:paraId="483A8D92" w14:textId="77777777" w:rsidR="0061341A" w:rsidRPr="007741AE" w:rsidRDefault="0061341A" w:rsidP="0061341A">
            <w:pPr>
              <w:rPr>
                <w:rFonts w:ascii="Arial" w:hAnsi="Arial" w:cs="Arial"/>
              </w:rPr>
            </w:pPr>
            <w:r w:rsidRPr="007741AE">
              <w:rPr>
                <w:rFonts w:ascii="Arial" w:hAnsi="Arial" w:cs="Arial"/>
              </w:rPr>
              <w:t>General Industrial Storm Water Permit</w:t>
            </w:r>
          </w:p>
        </w:tc>
        <w:tc>
          <w:tcPr>
            <w:tcW w:w="574" w:type="pct"/>
            <w:shd w:val="clear" w:color="auto" w:fill="auto"/>
            <w:vAlign w:val="center"/>
          </w:tcPr>
          <w:p w14:paraId="0955FD53"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42E4001D"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3FE543C2"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5965408B" w14:textId="77777777" w:rsidR="0061341A" w:rsidRPr="007741AE" w:rsidRDefault="0061341A" w:rsidP="0061341A">
            <w:pPr>
              <w:rPr>
                <w:rFonts w:ascii="Arial" w:hAnsi="Arial" w:cs="Arial"/>
              </w:rPr>
            </w:pPr>
          </w:p>
        </w:tc>
      </w:tr>
      <w:tr w:rsidR="0061341A" w:rsidRPr="007741AE" w14:paraId="4EDADC40" w14:textId="77777777" w:rsidTr="007741AE">
        <w:tc>
          <w:tcPr>
            <w:tcW w:w="1210" w:type="pct"/>
            <w:shd w:val="clear" w:color="auto" w:fill="auto"/>
            <w:vAlign w:val="center"/>
          </w:tcPr>
          <w:p w14:paraId="274AE685" w14:textId="77777777" w:rsidR="0061341A" w:rsidRPr="007741AE" w:rsidRDefault="0061341A" w:rsidP="0061341A">
            <w:pPr>
              <w:rPr>
                <w:rFonts w:ascii="Arial" w:hAnsi="Arial" w:cs="Arial"/>
              </w:rPr>
            </w:pPr>
            <w:r w:rsidRPr="007741AE">
              <w:rPr>
                <w:rFonts w:ascii="Arial" w:hAnsi="Arial" w:cs="Arial"/>
              </w:rPr>
              <w:t>C</w:t>
            </w:r>
            <w:r w:rsidR="00954314">
              <w:rPr>
                <w:rFonts w:ascii="Arial" w:hAnsi="Arial" w:cs="Arial"/>
              </w:rPr>
              <w:t>entral Valley Flood Protection Board</w:t>
            </w:r>
          </w:p>
        </w:tc>
        <w:tc>
          <w:tcPr>
            <w:tcW w:w="1493" w:type="pct"/>
            <w:shd w:val="clear" w:color="auto" w:fill="auto"/>
            <w:vAlign w:val="center"/>
          </w:tcPr>
          <w:p w14:paraId="7F7A3CAD" w14:textId="77777777" w:rsidR="0061341A" w:rsidRPr="007741AE" w:rsidRDefault="0061341A" w:rsidP="0061341A">
            <w:pPr>
              <w:rPr>
                <w:rFonts w:ascii="Arial" w:hAnsi="Arial" w:cs="Arial"/>
              </w:rPr>
            </w:pPr>
            <w:r w:rsidRPr="007741AE">
              <w:rPr>
                <w:rFonts w:ascii="Arial" w:hAnsi="Arial" w:cs="Arial"/>
              </w:rPr>
              <w:t>Permission to Encroach on Waterways within Designated Floodways</w:t>
            </w:r>
          </w:p>
        </w:tc>
        <w:tc>
          <w:tcPr>
            <w:tcW w:w="574" w:type="pct"/>
            <w:shd w:val="clear" w:color="auto" w:fill="auto"/>
            <w:vAlign w:val="center"/>
          </w:tcPr>
          <w:p w14:paraId="0F76BA2D"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58D1179A"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6883652E"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13CD87AE" w14:textId="77777777" w:rsidR="0061341A" w:rsidRPr="007741AE" w:rsidRDefault="0061341A" w:rsidP="0061341A">
            <w:pPr>
              <w:rPr>
                <w:rFonts w:ascii="Arial" w:hAnsi="Arial" w:cs="Arial"/>
              </w:rPr>
            </w:pPr>
          </w:p>
        </w:tc>
      </w:tr>
      <w:tr w:rsidR="0061341A" w:rsidRPr="007741AE" w14:paraId="3B873F34" w14:textId="77777777" w:rsidTr="007741AE">
        <w:tc>
          <w:tcPr>
            <w:tcW w:w="1210" w:type="pct"/>
            <w:shd w:val="clear" w:color="auto" w:fill="auto"/>
            <w:vAlign w:val="center"/>
          </w:tcPr>
          <w:p w14:paraId="3D406C60" w14:textId="77777777" w:rsidR="0061341A" w:rsidRPr="007741AE" w:rsidRDefault="0061341A" w:rsidP="0061341A">
            <w:pPr>
              <w:rPr>
                <w:rFonts w:ascii="Arial" w:hAnsi="Arial" w:cs="Arial"/>
              </w:rPr>
            </w:pPr>
            <w:r w:rsidRPr="007741AE">
              <w:rPr>
                <w:rFonts w:ascii="Arial" w:hAnsi="Arial" w:cs="Arial"/>
              </w:rPr>
              <w:t>State Lands Commission</w:t>
            </w:r>
          </w:p>
        </w:tc>
        <w:tc>
          <w:tcPr>
            <w:tcW w:w="1493" w:type="pct"/>
            <w:shd w:val="clear" w:color="auto" w:fill="auto"/>
            <w:vAlign w:val="center"/>
          </w:tcPr>
          <w:p w14:paraId="6B8A72A4" w14:textId="77777777" w:rsidR="0061341A" w:rsidRPr="007741AE" w:rsidRDefault="0061341A" w:rsidP="0061341A">
            <w:pPr>
              <w:rPr>
                <w:rFonts w:ascii="Arial" w:hAnsi="Arial" w:cs="Arial"/>
              </w:rPr>
            </w:pPr>
            <w:r w:rsidRPr="007741AE">
              <w:rPr>
                <w:rFonts w:ascii="Arial" w:hAnsi="Arial" w:cs="Arial"/>
              </w:rPr>
              <w:t>Permit required if using State owned property</w:t>
            </w:r>
          </w:p>
        </w:tc>
        <w:tc>
          <w:tcPr>
            <w:tcW w:w="574" w:type="pct"/>
            <w:shd w:val="clear" w:color="auto" w:fill="auto"/>
            <w:vAlign w:val="center"/>
          </w:tcPr>
          <w:p w14:paraId="395D00A1"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3FEDEE7D"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5E30E9F"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12B4C21B" w14:textId="77777777" w:rsidR="0061341A" w:rsidRPr="007741AE" w:rsidRDefault="0061341A" w:rsidP="0061341A">
            <w:pPr>
              <w:rPr>
                <w:rFonts w:ascii="Arial" w:hAnsi="Arial" w:cs="Arial"/>
              </w:rPr>
            </w:pPr>
          </w:p>
        </w:tc>
      </w:tr>
      <w:tr w:rsidR="0061341A" w:rsidRPr="007741AE" w14:paraId="6DB04C01" w14:textId="77777777" w:rsidTr="007741AE">
        <w:tc>
          <w:tcPr>
            <w:tcW w:w="1210" w:type="pct"/>
            <w:shd w:val="clear" w:color="auto" w:fill="auto"/>
            <w:vAlign w:val="center"/>
          </w:tcPr>
          <w:p w14:paraId="4E908CF9" w14:textId="77777777" w:rsidR="0061341A" w:rsidRPr="007741AE" w:rsidRDefault="0061341A" w:rsidP="0061341A">
            <w:pPr>
              <w:rPr>
                <w:rFonts w:ascii="Arial" w:hAnsi="Arial" w:cs="Arial"/>
              </w:rPr>
            </w:pPr>
            <w:r w:rsidRPr="007741AE">
              <w:rPr>
                <w:rFonts w:ascii="Arial" w:hAnsi="Arial" w:cs="Arial"/>
              </w:rPr>
              <w:t>State Office of Historic Preservation</w:t>
            </w:r>
          </w:p>
        </w:tc>
        <w:tc>
          <w:tcPr>
            <w:tcW w:w="1493" w:type="pct"/>
            <w:shd w:val="clear" w:color="auto" w:fill="auto"/>
            <w:vAlign w:val="center"/>
          </w:tcPr>
          <w:p w14:paraId="1A7D198E" w14:textId="77777777" w:rsidR="0061341A" w:rsidRPr="007741AE" w:rsidRDefault="0061341A" w:rsidP="0061341A">
            <w:pPr>
              <w:rPr>
                <w:rFonts w:ascii="Arial" w:hAnsi="Arial" w:cs="Arial"/>
                <w:sz w:val="18"/>
                <w:szCs w:val="18"/>
              </w:rPr>
            </w:pPr>
            <w:r w:rsidRPr="007741AE">
              <w:rPr>
                <w:rFonts w:ascii="Arial" w:hAnsi="Arial" w:cs="Arial"/>
                <w:sz w:val="18"/>
                <w:szCs w:val="18"/>
              </w:rPr>
              <w:t>Cultural Resources-Submission of findings to State Historic Preservation Officer (National Historic Preservation Act, Section 106)</w:t>
            </w:r>
          </w:p>
        </w:tc>
        <w:tc>
          <w:tcPr>
            <w:tcW w:w="574" w:type="pct"/>
            <w:shd w:val="clear" w:color="auto" w:fill="auto"/>
            <w:vAlign w:val="center"/>
          </w:tcPr>
          <w:p w14:paraId="4C4A220B" w14:textId="77777777" w:rsidR="0061341A" w:rsidRPr="007741AE" w:rsidRDefault="0061341A" w:rsidP="007741AE">
            <w:pPr>
              <w:jc w:val="center"/>
              <w:rPr>
                <w:rFonts w:ascii="Arial" w:hAnsi="Arial" w:cs="Arial"/>
              </w:rPr>
            </w:pPr>
          </w:p>
          <w:p w14:paraId="5308E872"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17CA3F33" w14:textId="77777777" w:rsidR="0061341A" w:rsidRPr="007741AE" w:rsidRDefault="0061341A" w:rsidP="007741AE">
            <w:pPr>
              <w:jc w:val="center"/>
              <w:rPr>
                <w:rFonts w:ascii="Arial" w:hAnsi="Arial" w:cs="Arial"/>
              </w:rPr>
            </w:pPr>
          </w:p>
          <w:p w14:paraId="44E73C9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760BC451" w14:textId="77777777" w:rsidR="0061341A" w:rsidRPr="007741AE" w:rsidRDefault="0061341A" w:rsidP="007741AE">
            <w:pPr>
              <w:jc w:val="center"/>
              <w:rPr>
                <w:rFonts w:ascii="Arial" w:hAnsi="Arial" w:cs="Arial"/>
              </w:rPr>
            </w:pPr>
          </w:p>
          <w:p w14:paraId="3C774D5D"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47DFBF07" w14:textId="77777777" w:rsidR="0061341A" w:rsidRPr="007741AE" w:rsidRDefault="0061341A" w:rsidP="0061341A">
            <w:pPr>
              <w:rPr>
                <w:rFonts w:ascii="Arial" w:hAnsi="Arial" w:cs="Arial"/>
              </w:rPr>
            </w:pPr>
          </w:p>
        </w:tc>
      </w:tr>
      <w:tr w:rsidR="0061341A" w:rsidRPr="007741AE" w14:paraId="5929FF11" w14:textId="77777777" w:rsidTr="007741AE">
        <w:tc>
          <w:tcPr>
            <w:tcW w:w="5000" w:type="pct"/>
            <w:gridSpan w:val="6"/>
            <w:shd w:val="clear" w:color="auto" w:fill="auto"/>
            <w:vAlign w:val="center"/>
          </w:tcPr>
          <w:p w14:paraId="1F60A1C0" w14:textId="77777777" w:rsidR="0061341A" w:rsidRPr="007741AE" w:rsidRDefault="0061341A" w:rsidP="0061341A">
            <w:pPr>
              <w:rPr>
                <w:rFonts w:ascii="Arial" w:hAnsi="Arial" w:cs="Arial"/>
                <w:sz w:val="8"/>
                <w:szCs w:val="8"/>
              </w:rPr>
            </w:pPr>
          </w:p>
        </w:tc>
      </w:tr>
      <w:tr w:rsidR="0061341A" w:rsidRPr="007741AE" w14:paraId="7E4A8182" w14:textId="77777777" w:rsidTr="007741AE">
        <w:tc>
          <w:tcPr>
            <w:tcW w:w="5000" w:type="pct"/>
            <w:gridSpan w:val="6"/>
            <w:shd w:val="clear" w:color="auto" w:fill="auto"/>
            <w:vAlign w:val="center"/>
          </w:tcPr>
          <w:p w14:paraId="3B2B117B" w14:textId="77777777" w:rsidR="0061341A" w:rsidRPr="007741AE" w:rsidRDefault="0061341A" w:rsidP="0061341A">
            <w:pPr>
              <w:rPr>
                <w:rFonts w:ascii="Arial" w:hAnsi="Arial" w:cs="Arial"/>
                <w:b/>
              </w:rPr>
            </w:pPr>
            <w:r w:rsidRPr="007741AE">
              <w:rPr>
                <w:rFonts w:ascii="Arial" w:hAnsi="Arial" w:cs="Arial"/>
                <w:b/>
              </w:rPr>
              <w:t>Federal Agencies</w:t>
            </w:r>
          </w:p>
        </w:tc>
      </w:tr>
      <w:tr w:rsidR="0061341A" w:rsidRPr="007741AE" w14:paraId="63E8C4E8" w14:textId="77777777" w:rsidTr="007741AE">
        <w:tc>
          <w:tcPr>
            <w:tcW w:w="1210" w:type="pct"/>
            <w:shd w:val="clear" w:color="auto" w:fill="auto"/>
            <w:vAlign w:val="center"/>
          </w:tcPr>
          <w:p w14:paraId="0B5752AA" w14:textId="77777777" w:rsidR="0061341A" w:rsidRPr="007741AE" w:rsidRDefault="0061341A" w:rsidP="0061341A">
            <w:pPr>
              <w:rPr>
                <w:rFonts w:ascii="Arial" w:hAnsi="Arial" w:cs="Arial"/>
              </w:rPr>
            </w:pPr>
            <w:r w:rsidRPr="007741AE">
              <w:rPr>
                <w:rFonts w:ascii="Arial" w:hAnsi="Arial" w:cs="Arial"/>
              </w:rPr>
              <w:t>U.S. Fish and Wildlife Service</w:t>
            </w:r>
            <w:r w:rsidR="00042B7B">
              <w:rPr>
                <w:rFonts w:ascii="Arial" w:hAnsi="Arial" w:cs="Arial"/>
              </w:rPr>
              <w:t xml:space="preserve"> (USFWS)</w:t>
            </w:r>
          </w:p>
        </w:tc>
        <w:tc>
          <w:tcPr>
            <w:tcW w:w="1493" w:type="pct"/>
            <w:shd w:val="clear" w:color="auto" w:fill="auto"/>
            <w:vAlign w:val="center"/>
          </w:tcPr>
          <w:p w14:paraId="300AEFBE" w14:textId="77777777" w:rsidR="0061341A" w:rsidRPr="007741AE" w:rsidRDefault="0061341A" w:rsidP="0061341A">
            <w:pPr>
              <w:rPr>
                <w:rFonts w:ascii="Arial" w:hAnsi="Arial" w:cs="Arial"/>
              </w:rPr>
            </w:pPr>
            <w:r w:rsidRPr="007741AE">
              <w:rPr>
                <w:rFonts w:ascii="Arial" w:hAnsi="Arial" w:cs="Arial"/>
              </w:rPr>
              <w:t>Section 7 consultation if federal nexus</w:t>
            </w:r>
            <w:r w:rsidR="00042B7B">
              <w:rPr>
                <w:rFonts w:ascii="Arial" w:hAnsi="Arial" w:cs="Arial"/>
              </w:rPr>
              <w:t xml:space="preserve"> (see ACOE)</w:t>
            </w:r>
            <w:r w:rsidRPr="007741AE">
              <w:rPr>
                <w:rFonts w:ascii="Arial" w:hAnsi="Arial" w:cs="Arial"/>
              </w:rPr>
              <w:t>, or Section 10 Permit</w:t>
            </w:r>
          </w:p>
        </w:tc>
        <w:tc>
          <w:tcPr>
            <w:tcW w:w="574" w:type="pct"/>
            <w:shd w:val="clear" w:color="auto" w:fill="auto"/>
            <w:vAlign w:val="center"/>
          </w:tcPr>
          <w:p w14:paraId="2E9C1767"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353A99EB"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42F9B7F"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516D29C8" w14:textId="77777777" w:rsidR="0061341A" w:rsidRPr="007741AE" w:rsidRDefault="0061341A" w:rsidP="0061341A">
            <w:pPr>
              <w:rPr>
                <w:rFonts w:ascii="Arial" w:hAnsi="Arial" w:cs="Arial"/>
              </w:rPr>
            </w:pPr>
          </w:p>
        </w:tc>
      </w:tr>
      <w:tr w:rsidR="0061341A" w:rsidRPr="007741AE" w14:paraId="6F1D550F" w14:textId="77777777" w:rsidTr="007741AE">
        <w:tc>
          <w:tcPr>
            <w:tcW w:w="1210" w:type="pct"/>
            <w:shd w:val="clear" w:color="auto" w:fill="auto"/>
            <w:vAlign w:val="center"/>
          </w:tcPr>
          <w:p w14:paraId="73D6DDA8" w14:textId="77777777" w:rsidR="0061341A" w:rsidRPr="007741AE" w:rsidRDefault="0061341A" w:rsidP="0061341A">
            <w:pPr>
              <w:rPr>
                <w:rFonts w:ascii="Arial" w:hAnsi="Arial" w:cs="Arial"/>
              </w:rPr>
            </w:pPr>
            <w:r w:rsidRPr="007741AE">
              <w:rPr>
                <w:rFonts w:ascii="Arial" w:hAnsi="Arial" w:cs="Arial"/>
              </w:rPr>
              <w:t>U.S. Army Corps of Engineers</w:t>
            </w:r>
            <w:r w:rsidR="00042B7B">
              <w:rPr>
                <w:rFonts w:ascii="Arial" w:hAnsi="Arial" w:cs="Arial"/>
              </w:rPr>
              <w:t xml:space="preserve"> (ACOE)</w:t>
            </w:r>
          </w:p>
        </w:tc>
        <w:tc>
          <w:tcPr>
            <w:tcW w:w="1493" w:type="pct"/>
            <w:shd w:val="clear" w:color="auto" w:fill="auto"/>
            <w:vAlign w:val="center"/>
          </w:tcPr>
          <w:p w14:paraId="15026D05" w14:textId="77777777" w:rsidR="0061341A" w:rsidRPr="007741AE" w:rsidRDefault="0061341A" w:rsidP="0061341A">
            <w:pPr>
              <w:rPr>
                <w:rFonts w:ascii="Arial" w:hAnsi="Arial" w:cs="Arial"/>
              </w:rPr>
            </w:pPr>
            <w:r w:rsidRPr="007741AE">
              <w:rPr>
                <w:rFonts w:ascii="Arial" w:hAnsi="Arial" w:cs="Arial"/>
              </w:rPr>
              <w:t>Clean Water Act, Section 404 Permit</w:t>
            </w:r>
            <w:r w:rsidR="00042B7B">
              <w:rPr>
                <w:rFonts w:ascii="Arial" w:hAnsi="Arial" w:cs="Arial"/>
              </w:rPr>
              <w:t>, will consult w/USFWS &amp; NMFS Section 7</w:t>
            </w:r>
          </w:p>
        </w:tc>
        <w:tc>
          <w:tcPr>
            <w:tcW w:w="574" w:type="pct"/>
            <w:shd w:val="clear" w:color="auto" w:fill="auto"/>
            <w:vAlign w:val="center"/>
          </w:tcPr>
          <w:p w14:paraId="191D1D61"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0CFCCD6F"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5961E1D5"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1B217F4C" w14:textId="77777777" w:rsidR="0061341A" w:rsidRPr="007741AE" w:rsidRDefault="0061341A" w:rsidP="0061341A">
            <w:pPr>
              <w:rPr>
                <w:rFonts w:ascii="Arial" w:hAnsi="Arial" w:cs="Arial"/>
              </w:rPr>
            </w:pPr>
          </w:p>
        </w:tc>
      </w:tr>
      <w:tr w:rsidR="0061341A" w:rsidRPr="007741AE" w14:paraId="32B30DBF" w14:textId="77777777" w:rsidTr="007741AE">
        <w:tc>
          <w:tcPr>
            <w:tcW w:w="1210" w:type="pct"/>
            <w:shd w:val="clear" w:color="auto" w:fill="auto"/>
            <w:vAlign w:val="center"/>
          </w:tcPr>
          <w:p w14:paraId="5355011B" w14:textId="77777777" w:rsidR="0061341A" w:rsidRPr="007741AE" w:rsidRDefault="0061341A" w:rsidP="0061341A">
            <w:pPr>
              <w:rPr>
                <w:rFonts w:ascii="Arial" w:hAnsi="Arial" w:cs="Arial"/>
              </w:rPr>
            </w:pPr>
            <w:r w:rsidRPr="007741AE">
              <w:rPr>
                <w:rFonts w:ascii="Arial" w:hAnsi="Arial" w:cs="Arial"/>
              </w:rPr>
              <w:t>U.S. Army Corps of Engineers</w:t>
            </w:r>
          </w:p>
        </w:tc>
        <w:tc>
          <w:tcPr>
            <w:tcW w:w="1493" w:type="pct"/>
            <w:shd w:val="clear" w:color="auto" w:fill="auto"/>
            <w:vAlign w:val="center"/>
          </w:tcPr>
          <w:p w14:paraId="7F184EEF" w14:textId="77777777" w:rsidR="0061341A" w:rsidRPr="007741AE" w:rsidRDefault="0061341A" w:rsidP="0061341A">
            <w:pPr>
              <w:rPr>
                <w:rFonts w:ascii="Arial" w:hAnsi="Arial" w:cs="Arial"/>
              </w:rPr>
            </w:pPr>
            <w:r w:rsidRPr="007741AE">
              <w:rPr>
                <w:rFonts w:ascii="Arial" w:hAnsi="Arial" w:cs="Arial"/>
              </w:rPr>
              <w:t>Rivers and Harbors Act, Section 10 Permit</w:t>
            </w:r>
          </w:p>
        </w:tc>
        <w:tc>
          <w:tcPr>
            <w:tcW w:w="574" w:type="pct"/>
            <w:shd w:val="clear" w:color="auto" w:fill="auto"/>
            <w:vAlign w:val="center"/>
          </w:tcPr>
          <w:p w14:paraId="629916C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260B456E"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197359D7"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794A4E84" w14:textId="77777777" w:rsidR="0061341A" w:rsidRPr="007741AE" w:rsidRDefault="0061341A" w:rsidP="0061341A">
            <w:pPr>
              <w:rPr>
                <w:rFonts w:ascii="Arial" w:hAnsi="Arial" w:cs="Arial"/>
              </w:rPr>
            </w:pPr>
          </w:p>
        </w:tc>
      </w:tr>
      <w:tr w:rsidR="0061341A" w:rsidRPr="007741AE" w14:paraId="0E872789" w14:textId="77777777" w:rsidTr="007741AE">
        <w:tc>
          <w:tcPr>
            <w:tcW w:w="1210" w:type="pct"/>
            <w:shd w:val="clear" w:color="auto" w:fill="auto"/>
            <w:vAlign w:val="center"/>
          </w:tcPr>
          <w:p w14:paraId="1A233287" w14:textId="77777777" w:rsidR="0061341A" w:rsidRPr="007741AE" w:rsidRDefault="0061341A" w:rsidP="0061341A">
            <w:pPr>
              <w:rPr>
                <w:rFonts w:ascii="Arial" w:hAnsi="Arial" w:cs="Arial"/>
              </w:rPr>
            </w:pPr>
            <w:r w:rsidRPr="007741AE">
              <w:rPr>
                <w:rFonts w:ascii="Arial" w:hAnsi="Arial" w:cs="Arial"/>
              </w:rPr>
              <w:t>U.S. Coast Guard / U.S. Army Corps of Engineers</w:t>
            </w:r>
          </w:p>
        </w:tc>
        <w:tc>
          <w:tcPr>
            <w:tcW w:w="1493" w:type="pct"/>
            <w:shd w:val="clear" w:color="auto" w:fill="auto"/>
            <w:vAlign w:val="center"/>
          </w:tcPr>
          <w:p w14:paraId="53562C39" w14:textId="77777777" w:rsidR="0061341A" w:rsidRPr="007741AE" w:rsidRDefault="0061341A" w:rsidP="0061341A">
            <w:pPr>
              <w:rPr>
                <w:rFonts w:ascii="Arial" w:hAnsi="Arial" w:cs="Arial"/>
              </w:rPr>
            </w:pPr>
            <w:r w:rsidRPr="007741AE">
              <w:rPr>
                <w:rFonts w:ascii="Arial" w:hAnsi="Arial" w:cs="Arial"/>
              </w:rPr>
              <w:t>Rivers and Harbors Act, Section 9 Permit</w:t>
            </w:r>
          </w:p>
        </w:tc>
        <w:tc>
          <w:tcPr>
            <w:tcW w:w="574" w:type="pct"/>
            <w:shd w:val="clear" w:color="auto" w:fill="auto"/>
            <w:vAlign w:val="center"/>
          </w:tcPr>
          <w:p w14:paraId="2BEB75FA"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0319C78C"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0F090387"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67D91853" w14:textId="77777777" w:rsidR="0061341A" w:rsidRPr="007741AE" w:rsidRDefault="0061341A" w:rsidP="0061341A">
            <w:pPr>
              <w:rPr>
                <w:rFonts w:ascii="Arial" w:hAnsi="Arial" w:cs="Arial"/>
              </w:rPr>
            </w:pPr>
          </w:p>
        </w:tc>
      </w:tr>
      <w:tr w:rsidR="0061341A" w:rsidRPr="007741AE" w14:paraId="548FD274" w14:textId="77777777" w:rsidTr="007741AE">
        <w:tc>
          <w:tcPr>
            <w:tcW w:w="1210" w:type="pct"/>
            <w:shd w:val="clear" w:color="auto" w:fill="auto"/>
            <w:vAlign w:val="center"/>
          </w:tcPr>
          <w:p w14:paraId="72045E26" w14:textId="77777777" w:rsidR="0061341A" w:rsidRPr="007741AE" w:rsidRDefault="0061341A" w:rsidP="0061341A">
            <w:pPr>
              <w:rPr>
                <w:rFonts w:ascii="Arial" w:hAnsi="Arial" w:cs="Arial"/>
              </w:rPr>
            </w:pPr>
            <w:r w:rsidRPr="007741AE">
              <w:rPr>
                <w:rFonts w:ascii="Arial" w:hAnsi="Arial" w:cs="Arial"/>
              </w:rPr>
              <w:t>U.S. National Resources Conservation Service</w:t>
            </w:r>
          </w:p>
        </w:tc>
        <w:tc>
          <w:tcPr>
            <w:tcW w:w="1493" w:type="pct"/>
            <w:shd w:val="clear" w:color="auto" w:fill="auto"/>
            <w:vAlign w:val="center"/>
          </w:tcPr>
          <w:p w14:paraId="2C9CDE87" w14:textId="77777777" w:rsidR="0061341A" w:rsidRPr="007741AE" w:rsidRDefault="0061341A" w:rsidP="0061341A">
            <w:pPr>
              <w:rPr>
                <w:rFonts w:ascii="Arial" w:hAnsi="Arial" w:cs="Arial"/>
              </w:rPr>
            </w:pPr>
            <w:r w:rsidRPr="007741AE">
              <w:rPr>
                <w:rFonts w:ascii="Arial" w:hAnsi="Arial" w:cs="Arial"/>
              </w:rPr>
              <w:t>Consultation</w:t>
            </w:r>
          </w:p>
        </w:tc>
        <w:tc>
          <w:tcPr>
            <w:tcW w:w="574" w:type="pct"/>
            <w:shd w:val="clear" w:color="auto" w:fill="auto"/>
            <w:vAlign w:val="center"/>
          </w:tcPr>
          <w:p w14:paraId="1911AB4D"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55E55CAC"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5B21190F"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1FCB47D7" w14:textId="77777777" w:rsidR="0061341A" w:rsidRPr="007741AE" w:rsidRDefault="0061341A" w:rsidP="0061341A">
            <w:pPr>
              <w:rPr>
                <w:rFonts w:ascii="Arial" w:hAnsi="Arial" w:cs="Arial"/>
              </w:rPr>
            </w:pPr>
          </w:p>
        </w:tc>
      </w:tr>
      <w:tr w:rsidR="0061341A" w:rsidRPr="007741AE" w14:paraId="5D596A05" w14:textId="77777777" w:rsidTr="007741AE">
        <w:tc>
          <w:tcPr>
            <w:tcW w:w="1210" w:type="pct"/>
            <w:shd w:val="clear" w:color="auto" w:fill="auto"/>
            <w:vAlign w:val="center"/>
          </w:tcPr>
          <w:p w14:paraId="2C8993B1" w14:textId="77777777" w:rsidR="0061341A" w:rsidRPr="007741AE" w:rsidRDefault="0061341A" w:rsidP="0061341A">
            <w:pPr>
              <w:rPr>
                <w:rFonts w:ascii="Arial" w:hAnsi="Arial" w:cs="Arial"/>
              </w:rPr>
            </w:pPr>
            <w:r w:rsidRPr="007741AE">
              <w:rPr>
                <w:rFonts w:ascii="Arial" w:hAnsi="Arial" w:cs="Arial"/>
              </w:rPr>
              <w:t>National Marine Fisheries Service</w:t>
            </w:r>
            <w:r w:rsidR="00042B7B">
              <w:rPr>
                <w:rFonts w:ascii="Arial" w:hAnsi="Arial" w:cs="Arial"/>
              </w:rPr>
              <w:t xml:space="preserve"> (NMFS)</w:t>
            </w:r>
          </w:p>
        </w:tc>
        <w:tc>
          <w:tcPr>
            <w:tcW w:w="1493" w:type="pct"/>
            <w:shd w:val="clear" w:color="auto" w:fill="auto"/>
            <w:vAlign w:val="center"/>
          </w:tcPr>
          <w:p w14:paraId="34F3C831" w14:textId="77777777" w:rsidR="0061341A" w:rsidRPr="007741AE" w:rsidRDefault="00042B7B" w:rsidP="0061341A">
            <w:pPr>
              <w:rPr>
                <w:rFonts w:ascii="Arial" w:hAnsi="Arial" w:cs="Arial"/>
              </w:rPr>
            </w:pPr>
            <w:r>
              <w:rPr>
                <w:rFonts w:ascii="Arial" w:hAnsi="Arial" w:cs="Arial"/>
              </w:rPr>
              <w:t>Section 7 consultation if federal nexus see ACOE, or Section 10 Permit</w:t>
            </w:r>
          </w:p>
        </w:tc>
        <w:tc>
          <w:tcPr>
            <w:tcW w:w="574" w:type="pct"/>
            <w:shd w:val="clear" w:color="auto" w:fill="auto"/>
            <w:vAlign w:val="center"/>
          </w:tcPr>
          <w:p w14:paraId="0753BFF1"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32F7469C"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535CA22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23C52642" w14:textId="77777777" w:rsidR="0061341A" w:rsidRPr="007741AE" w:rsidRDefault="0061341A" w:rsidP="0061341A">
            <w:pPr>
              <w:rPr>
                <w:rFonts w:ascii="Arial" w:hAnsi="Arial" w:cs="Arial"/>
              </w:rPr>
            </w:pPr>
          </w:p>
        </w:tc>
      </w:tr>
      <w:tr w:rsidR="0061341A" w:rsidRPr="007741AE" w14:paraId="5D3F1448" w14:textId="77777777" w:rsidTr="007741AE">
        <w:tc>
          <w:tcPr>
            <w:tcW w:w="5000" w:type="pct"/>
            <w:gridSpan w:val="6"/>
            <w:shd w:val="clear" w:color="auto" w:fill="auto"/>
            <w:vAlign w:val="center"/>
          </w:tcPr>
          <w:p w14:paraId="4A453CEC" w14:textId="77777777" w:rsidR="0061341A" w:rsidRPr="007741AE" w:rsidRDefault="0061341A" w:rsidP="0061341A">
            <w:pPr>
              <w:rPr>
                <w:rFonts w:ascii="Arial" w:hAnsi="Arial" w:cs="Arial"/>
                <w:sz w:val="8"/>
                <w:szCs w:val="8"/>
              </w:rPr>
            </w:pPr>
          </w:p>
        </w:tc>
      </w:tr>
      <w:tr w:rsidR="0061341A" w:rsidRPr="007741AE" w14:paraId="2AF51FE9" w14:textId="77777777" w:rsidTr="007741AE">
        <w:tc>
          <w:tcPr>
            <w:tcW w:w="5000" w:type="pct"/>
            <w:gridSpan w:val="6"/>
            <w:shd w:val="clear" w:color="auto" w:fill="auto"/>
            <w:vAlign w:val="center"/>
          </w:tcPr>
          <w:p w14:paraId="57F9F33C" w14:textId="77777777" w:rsidR="0061341A" w:rsidRPr="007741AE" w:rsidRDefault="0061341A" w:rsidP="0061341A">
            <w:pPr>
              <w:rPr>
                <w:rFonts w:ascii="Arial" w:hAnsi="Arial" w:cs="Arial"/>
                <w:b/>
              </w:rPr>
            </w:pPr>
            <w:r w:rsidRPr="007741AE">
              <w:rPr>
                <w:rFonts w:ascii="Arial" w:hAnsi="Arial" w:cs="Arial"/>
                <w:b/>
              </w:rPr>
              <w:t>Local</w:t>
            </w:r>
            <w:r w:rsidR="00ED42AB">
              <w:rPr>
                <w:rFonts w:ascii="Arial" w:hAnsi="Arial" w:cs="Arial"/>
                <w:b/>
              </w:rPr>
              <w:t xml:space="preserve"> and Regional Planning Agencies</w:t>
            </w:r>
          </w:p>
        </w:tc>
      </w:tr>
      <w:tr w:rsidR="0061341A" w:rsidRPr="007741AE" w14:paraId="6D0A7978" w14:textId="77777777" w:rsidTr="007741AE">
        <w:tc>
          <w:tcPr>
            <w:tcW w:w="1210" w:type="pct"/>
            <w:shd w:val="clear" w:color="auto" w:fill="auto"/>
            <w:vAlign w:val="center"/>
          </w:tcPr>
          <w:p w14:paraId="18D602B1" w14:textId="77777777" w:rsidR="0061341A" w:rsidRPr="007741AE" w:rsidRDefault="0061341A" w:rsidP="0061341A">
            <w:pPr>
              <w:rPr>
                <w:rFonts w:ascii="Arial" w:hAnsi="Arial" w:cs="Arial"/>
              </w:rPr>
            </w:pPr>
            <w:r w:rsidRPr="007741AE">
              <w:rPr>
                <w:rFonts w:ascii="Arial" w:hAnsi="Arial" w:cs="Arial"/>
              </w:rPr>
              <w:t>City/County</w:t>
            </w:r>
          </w:p>
        </w:tc>
        <w:tc>
          <w:tcPr>
            <w:tcW w:w="1493" w:type="pct"/>
            <w:shd w:val="clear" w:color="auto" w:fill="auto"/>
            <w:vAlign w:val="center"/>
          </w:tcPr>
          <w:p w14:paraId="6531F9FE" w14:textId="77777777" w:rsidR="0061341A" w:rsidRPr="007741AE" w:rsidRDefault="0061341A" w:rsidP="0061341A">
            <w:pPr>
              <w:rPr>
                <w:rFonts w:ascii="Arial" w:hAnsi="Arial" w:cs="Arial"/>
              </w:rPr>
            </w:pPr>
            <w:r w:rsidRPr="007741AE">
              <w:rPr>
                <w:rFonts w:ascii="Arial" w:hAnsi="Arial" w:cs="Arial"/>
              </w:rPr>
              <w:t>Grading Permit</w:t>
            </w:r>
          </w:p>
        </w:tc>
        <w:tc>
          <w:tcPr>
            <w:tcW w:w="574" w:type="pct"/>
            <w:shd w:val="clear" w:color="auto" w:fill="auto"/>
            <w:vAlign w:val="center"/>
          </w:tcPr>
          <w:p w14:paraId="4950803B"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3054340C"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95D7751"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01B738CB" w14:textId="77777777" w:rsidR="0061341A" w:rsidRPr="007741AE" w:rsidRDefault="0061341A" w:rsidP="0061341A">
            <w:pPr>
              <w:rPr>
                <w:rFonts w:ascii="Arial" w:hAnsi="Arial" w:cs="Arial"/>
              </w:rPr>
            </w:pPr>
          </w:p>
        </w:tc>
      </w:tr>
      <w:tr w:rsidR="0061341A" w:rsidRPr="007741AE" w14:paraId="193BB8DA" w14:textId="77777777" w:rsidTr="007741AE">
        <w:tc>
          <w:tcPr>
            <w:tcW w:w="1210" w:type="pct"/>
            <w:shd w:val="clear" w:color="auto" w:fill="auto"/>
            <w:vAlign w:val="center"/>
          </w:tcPr>
          <w:p w14:paraId="45E2D380" w14:textId="77777777" w:rsidR="0061341A" w:rsidRPr="007741AE" w:rsidRDefault="0061341A" w:rsidP="0061341A">
            <w:pPr>
              <w:rPr>
                <w:rFonts w:ascii="Arial" w:hAnsi="Arial" w:cs="Arial"/>
              </w:rPr>
            </w:pPr>
            <w:r w:rsidRPr="007741AE">
              <w:rPr>
                <w:rFonts w:ascii="Arial" w:hAnsi="Arial" w:cs="Arial"/>
              </w:rPr>
              <w:t>City/County</w:t>
            </w:r>
          </w:p>
        </w:tc>
        <w:tc>
          <w:tcPr>
            <w:tcW w:w="1493" w:type="pct"/>
            <w:shd w:val="clear" w:color="auto" w:fill="auto"/>
            <w:vAlign w:val="center"/>
          </w:tcPr>
          <w:p w14:paraId="29D8BD6D" w14:textId="77777777" w:rsidR="0061341A" w:rsidRPr="007741AE" w:rsidRDefault="0061341A" w:rsidP="0061341A">
            <w:pPr>
              <w:rPr>
                <w:rFonts w:ascii="Arial" w:hAnsi="Arial" w:cs="Arial"/>
              </w:rPr>
            </w:pPr>
            <w:r w:rsidRPr="007741AE">
              <w:rPr>
                <w:rFonts w:ascii="Arial" w:hAnsi="Arial" w:cs="Arial"/>
              </w:rPr>
              <w:t>Environmental Health Department</w:t>
            </w:r>
          </w:p>
        </w:tc>
        <w:tc>
          <w:tcPr>
            <w:tcW w:w="574" w:type="pct"/>
            <w:shd w:val="clear" w:color="auto" w:fill="auto"/>
            <w:vAlign w:val="center"/>
          </w:tcPr>
          <w:p w14:paraId="7AE7D5F6"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2B0836A1"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7524867E"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15487EF8" w14:textId="77777777" w:rsidR="0061341A" w:rsidRPr="007741AE" w:rsidRDefault="0061341A" w:rsidP="0061341A">
            <w:pPr>
              <w:rPr>
                <w:rFonts w:ascii="Arial" w:hAnsi="Arial" w:cs="Arial"/>
              </w:rPr>
            </w:pPr>
          </w:p>
        </w:tc>
      </w:tr>
      <w:tr w:rsidR="0061341A" w:rsidRPr="007741AE" w14:paraId="5CBA89D9" w14:textId="77777777" w:rsidTr="007741AE">
        <w:tc>
          <w:tcPr>
            <w:tcW w:w="1210" w:type="pct"/>
            <w:shd w:val="clear" w:color="auto" w:fill="auto"/>
            <w:vAlign w:val="center"/>
          </w:tcPr>
          <w:p w14:paraId="232F44FC" w14:textId="77777777" w:rsidR="0061341A" w:rsidRPr="007741AE" w:rsidRDefault="0061341A" w:rsidP="0061341A">
            <w:pPr>
              <w:rPr>
                <w:rFonts w:ascii="Arial" w:hAnsi="Arial" w:cs="Arial"/>
              </w:rPr>
            </w:pPr>
            <w:r w:rsidRPr="007741AE">
              <w:rPr>
                <w:rFonts w:ascii="Arial" w:hAnsi="Arial" w:cs="Arial"/>
              </w:rPr>
              <w:t>San Francisco Bay Conservation and Development Commission</w:t>
            </w:r>
          </w:p>
        </w:tc>
        <w:tc>
          <w:tcPr>
            <w:tcW w:w="1493" w:type="pct"/>
            <w:shd w:val="clear" w:color="auto" w:fill="auto"/>
            <w:vAlign w:val="center"/>
          </w:tcPr>
          <w:p w14:paraId="67763D74" w14:textId="77777777" w:rsidR="0061341A" w:rsidRPr="007741AE" w:rsidRDefault="0061341A" w:rsidP="0061341A">
            <w:pPr>
              <w:rPr>
                <w:rFonts w:ascii="Arial" w:hAnsi="Arial" w:cs="Arial"/>
              </w:rPr>
            </w:pPr>
          </w:p>
          <w:p w14:paraId="3E20770A" w14:textId="77777777" w:rsidR="0061341A" w:rsidRPr="007741AE" w:rsidRDefault="0061341A" w:rsidP="0061341A">
            <w:pPr>
              <w:rPr>
                <w:rFonts w:ascii="Arial" w:hAnsi="Arial" w:cs="Arial"/>
              </w:rPr>
            </w:pPr>
            <w:r w:rsidRPr="007741AE">
              <w:rPr>
                <w:rFonts w:ascii="Arial" w:hAnsi="Arial" w:cs="Arial"/>
              </w:rPr>
              <w:t>Any relevant permit</w:t>
            </w:r>
          </w:p>
        </w:tc>
        <w:tc>
          <w:tcPr>
            <w:tcW w:w="574" w:type="pct"/>
            <w:shd w:val="clear" w:color="auto" w:fill="auto"/>
            <w:vAlign w:val="center"/>
          </w:tcPr>
          <w:p w14:paraId="7E8383AF" w14:textId="77777777" w:rsidR="0061341A" w:rsidRPr="007741AE" w:rsidRDefault="0061341A" w:rsidP="007741AE">
            <w:pPr>
              <w:jc w:val="center"/>
              <w:rPr>
                <w:rFonts w:ascii="Arial" w:hAnsi="Arial" w:cs="Arial"/>
              </w:rPr>
            </w:pPr>
          </w:p>
          <w:p w14:paraId="165FD49A"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756BCD84" w14:textId="77777777" w:rsidR="0061341A" w:rsidRPr="007741AE" w:rsidRDefault="0061341A" w:rsidP="007741AE">
            <w:pPr>
              <w:jc w:val="center"/>
              <w:rPr>
                <w:rFonts w:ascii="Arial" w:hAnsi="Arial" w:cs="Arial"/>
              </w:rPr>
            </w:pPr>
          </w:p>
          <w:p w14:paraId="43B83C49"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0DED95C3" w14:textId="77777777" w:rsidR="0061341A" w:rsidRPr="007741AE" w:rsidRDefault="0061341A" w:rsidP="007741AE">
            <w:pPr>
              <w:jc w:val="center"/>
              <w:rPr>
                <w:rFonts w:ascii="Arial" w:hAnsi="Arial" w:cs="Arial"/>
              </w:rPr>
            </w:pPr>
          </w:p>
          <w:p w14:paraId="6E971A20"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35D237FC" w14:textId="77777777" w:rsidR="0061341A" w:rsidRPr="007741AE" w:rsidRDefault="0061341A" w:rsidP="0061341A">
            <w:pPr>
              <w:rPr>
                <w:rFonts w:ascii="Arial" w:hAnsi="Arial" w:cs="Arial"/>
              </w:rPr>
            </w:pPr>
          </w:p>
        </w:tc>
      </w:tr>
      <w:tr w:rsidR="0061341A" w:rsidRPr="007741AE" w14:paraId="3ED15704" w14:textId="77777777" w:rsidTr="007741AE">
        <w:tc>
          <w:tcPr>
            <w:tcW w:w="1210" w:type="pct"/>
            <w:shd w:val="clear" w:color="auto" w:fill="auto"/>
            <w:vAlign w:val="center"/>
          </w:tcPr>
          <w:p w14:paraId="7B4738B9" w14:textId="77777777" w:rsidR="0061341A" w:rsidRPr="007741AE" w:rsidRDefault="0061341A" w:rsidP="0061341A">
            <w:pPr>
              <w:rPr>
                <w:rFonts w:ascii="Arial" w:hAnsi="Arial" w:cs="Arial"/>
              </w:rPr>
            </w:pPr>
            <w:r w:rsidRPr="007741AE">
              <w:rPr>
                <w:rFonts w:ascii="Arial" w:hAnsi="Arial" w:cs="Arial"/>
              </w:rPr>
              <w:t>Tahoe Regional Planning Agency</w:t>
            </w:r>
          </w:p>
        </w:tc>
        <w:tc>
          <w:tcPr>
            <w:tcW w:w="1493" w:type="pct"/>
            <w:shd w:val="clear" w:color="auto" w:fill="auto"/>
            <w:vAlign w:val="center"/>
          </w:tcPr>
          <w:p w14:paraId="76580AD0" w14:textId="77777777" w:rsidR="0061341A" w:rsidRPr="007741AE" w:rsidRDefault="0061341A" w:rsidP="0061341A">
            <w:pPr>
              <w:rPr>
                <w:rFonts w:ascii="Arial" w:hAnsi="Arial" w:cs="Arial"/>
              </w:rPr>
            </w:pPr>
            <w:r w:rsidRPr="007741AE">
              <w:rPr>
                <w:rFonts w:ascii="Arial" w:hAnsi="Arial" w:cs="Arial"/>
              </w:rPr>
              <w:t>Any relevant permit</w:t>
            </w:r>
          </w:p>
        </w:tc>
        <w:tc>
          <w:tcPr>
            <w:tcW w:w="574" w:type="pct"/>
            <w:shd w:val="clear" w:color="auto" w:fill="auto"/>
            <w:vAlign w:val="center"/>
          </w:tcPr>
          <w:p w14:paraId="2AA3C646"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67FA36E1"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05185293"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1124760C" w14:textId="77777777" w:rsidR="0061341A" w:rsidRPr="007741AE" w:rsidRDefault="0061341A" w:rsidP="0061341A">
            <w:pPr>
              <w:rPr>
                <w:rFonts w:ascii="Arial" w:hAnsi="Arial" w:cs="Arial"/>
              </w:rPr>
            </w:pPr>
          </w:p>
        </w:tc>
      </w:tr>
      <w:tr w:rsidR="0061341A" w:rsidRPr="007741AE" w14:paraId="01A572FA" w14:textId="77777777" w:rsidTr="007741AE">
        <w:tc>
          <w:tcPr>
            <w:tcW w:w="1210" w:type="pct"/>
            <w:shd w:val="clear" w:color="auto" w:fill="auto"/>
            <w:vAlign w:val="center"/>
          </w:tcPr>
          <w:p w14:paraId="00041830" w14:textId="77777777" w:rsidR="0061341A" w:rsidRPr="007741AE" w:rsidRDefault="0061341A" w:rsidP="0061341A">
            <w:pPr>
              <w:rPr>
                <w:rFonts w:ascii="Arial" w:hAnsi="Arial" w:cs="Arial"/>
              </w:rPr>
            </w:pPr>
            <w:r w:rsidRPr="007741AE">
              <w:rPr>
                <w:rFonts w:ascii="Arial" w:hAnsi="Arial" w:cs="Arial"/>
              </w:rPr>
              <w:t>Local Resource Conservation District</w:t>
            </w:r>
          </w:p>
        </w:tc>
        <w:tc>
          <w:tcPr>
            <w:tcW w:w="1493" w:type="pct"/>
            <w:shd w:val="clear" w:color="auto" w:fill="auto"/>
            <w:vAlign w:val="center"/>
          </w:tcPr>
          <w:p w14:paraId="382093D9" w14:textId="77777777" w:rsidR="0061341A" w:rsidRPr="007741AE" w:rsidRDefault="0061341A" w:rsidP="0061341A">
            <w:pPr>
              <w:rPr>
                <w:rFonts w:ascii="Arial" w:hAnsi="Arial" w:cs="Arial"/>
              </w:rPr>
            </w:pPr>
            <w:r w:rsidRPr="007741AE">
              <w:rPr>
                <w:rFonts w:ascii="Arial" w:hAnsi="Arial" w:cs="Arial"/>
              </w:rPr>
              <w:t>Consultation</w:t>
            </w:r>
          </w:p>
        </w:tc>
        <w:tc>
          <w:tcPr>
            <w:tcW w:w="574" w:type="pct"/>
            <w:shd w:val="clear" w:color="auto" w:fill="auto"/>
            <w:vAlign w:val="center"/>
          </w:tcPr>
          <w:p w14:paraId="54D4BE54"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009683B2"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2946FBB6" w14:textId="77777777" w:rsidR="0061341A" w:rsidRPr="007741AE" w:rsidRDefault="0061341A" w:rsidP="007741AE">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233349DD" w14:textId="77777777" w:rsidR="0061341A" w:rsidRPr="007741AE" w:rsidRDefault="0061341A" w:rsidP="0061341A">
            <w:pPr>
              <w:rPr>
                <w:rFonts w:ascii="Arial" w:hAnsi="Arial" w:cs="Arial"/>
              </w:rPr>
            </w:pPr>
          </w:p>
        </w:tc>
      </w:tr>
      <w:tr w:rsidR="00042B7B" w:rsidRPr="007741AE" w14:paraId="3CC56D17" w14:textId="77777777" w:rsidTr="00CB2D04">
        <w:trPr>
          <w:trHeight w:val="70"/>
        </w:trPr>
        <w:tc>
          <w:tcPr>
            <w:tcW w:w="1210" w:type="pct"/>
            <w:shd w:val="clear" w:color="auto" w:fill="auto"/>
          </w:tcPr>
          <w:p w14:paraId="433887D2" w14:textId="77777777" w:rsidR="00042B7B" w:rsidRPr="00042B7B" w:rsidRDefault="00042B7B" w:rsidP="0061341A">
            <w:pPr>
              <w:rPr>
                <w:rFonts w:ascii="Arial" w:hAnsi="Arial" w:cs="Arial"/>
              </w:rPr>
            </w:pPr>
            <w:r w:rsidRPr="00042B7B">
              <w:rPr>
                <w:rFonts w:ascii="Arial" w:hAnsi="Arial" w:cs="Arial"/>
              </w:rPr>
              <w:t>Flood Control Districts</w:t>
            </w:r>
          </w:p>
        </w:tc>
        <w:tc>
          <w:tcPr>
            <w:tcW w:w="1493" w:type="pct"/>
            <w:shd w:val="clear" w:color="auto" w:fill="auto"/>
          </w:tcPr>
          <w:p w14:paraId="6ABF5ED0" w14:textId="77777777" w:rsidR="00042B7B" w:rsidRPr="00042B7B" w:rsidRDefault="00042B7B" w:rsidP="0061341A">
            <w:pPr>
              <w:rPr>
                <w:rFonts w:ascii="Arial" w:hAnsi="Arial" w:cs="Arial"/>
              </w:rPr>
            </w:pPr>
            <w:r>
              <w:rPr>
                <w:rFonts w:ascii="Arial" w:hAnsi="Arial" w:cs="Arial"/>
              </w:rPr>
              <w:t>Floodway &amp; Hydrological Analysis</w:t>
            </w:r>
          </w:p>
        </w:tc>
        <w:tc>
          <w:tcPr>
            <w:tcW w:w="574" w:type="pct"/>
            <w:shd w:val="clear" w:color="auto" w:fill="auto"/>
            <w:vAlign w:val="center"/>
          </w:tcPr>
          <w:p w14:paraId="4AA54540" w14:textId="77777777" w:rsidR="00042B7B" w:rsidRPr="007741AE" w:rsidRDefault="00042B7B" w:rsidP="00CB2D04">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05" w:type="pct"/>
            <w:shd w:val="clear" w:color="auto" w:fill="auto"/>
            <w:vAlign w:val="center"/>
          </w:tcPr>
          <w:p w14:paraId="415E9379" w14:textId="77777777" w:rsidR="00042B7B" w:rsidRPr="007741AE" w:rsidRDefault="00042B7B" w:rsidP="00CB2D04">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570" w:type="pct"/>
            <w:shd w:val="clear" w:color="auto" w:fill="auto"/>
            <w:vAlign w:val="center"/>
          </w:tcPr>
          <w:p w14:paraId="644C6006" w14:textId="77777777" w:rsidR="00042B7B" w:rsidRPr="007741AE" w:rsidRDefault="00042B7B" w:rsidP="00CB2D04">
            <w:pPr>
              <w:jc w:val="center"/>
              <w:rPr>
                <w:rFonts w:ascii="Arial" w:hAnsi="Arial" w:cs="Arial"/>
              </w:rPr>
            </w:pPr>
            <w:r w:rsidRPr="007741AE">
              <w:rPr>
                <w:rFonts w:ascii="Arial" w:hAnsi="Arial" w:cs="Arial"/>
              </w:rPr>
              <w:fldChar w:fldCharType="begin">
                <w:ffData>
                  <w:name w:val=""/>
                  <w:enabled/>
                  <w:calcOnExit w:val="0"/>
                  <w:checkBox>
                    <w:size w:val="20"/>
                    <w:default w:val="0"/>
                  </w:checkBox>
                </w:ffData>
              </w:fldChar>
            </w:r>
            <w:r w:rsidRPr="007741AE">
              <w:rPr>
                <w:rFonts w:ascii="Arial" w:hAnsi="Arial" w:cs="Arial"/>
              </w:rPr>
              <w:instrText xml:space="preserve"> FORMCHECKBOX </w:instrText>
            </w:r>
            <w:r w:rsidR="006F1D09">
              <w:rPr>
                <w:rFonts w:ascii="Arial" w:hAnsi="Arial" w:cs="Arial"/>
              </w:rPr>
            </w:r>
            <w:r w:rsidR="006F1D09">
              <w:rPr>
                <w:rFonts w:ascii="Arial" w:hAnsi="Arial" w:cs="Arial"/>
              </w:rPr>
              <w:fldChar w:fldCharType="separate"/>
            </w:r>
            <w:r w:rsidRPr="007741AE">
              <w:rPr>
                <w:rFonts w:ascii="Arial" w:hAnsi="Arial" w:cs="Arial"/>
              </w:rPr>
              <w:fldChar w:fldCharType="end"/>
            </w:r>
          </w:p>
        </w:tc>
        <w:tc>
          <w:tcPr>
            <w:tcW w:w="648" w:type="pct"/>
            <w:shd w:val="clear" w:color="auto" w:fill="auto"/>
          </w:tcPr>
          <w:p w14:paraId="610CA291" w14:textId="77777777" w:rsidR="00042B7B" w:rsidRPr="00042B7B" w:rsidRDefault="00042B7B" w:rsidP="0061341A">
            <w:pPr>
              <w:rPr>
                <w:rFonts w:ascii="Arial" w:hAnsi="Arial" w:cs="Arial"/>
              </w:rPr>
            </w:pPr>
          </w:p>
        </w:tc>
      </w:tr>
      <w:tr w:rsidR="00042B7B" w:rsidRPr="007741AE" w14:paraId="2454D36F" w14:textId="77777777" w:rsidTr="007741AE">
        <w:tc>
          <w:tcPr>
            <w:tcW w:w="1210" w:type="pct"/>
            <w:shd w:val="clear" w:color="auto" w:fill="auto"/>
          </w:tcPr>
          <w:p w14:paraId="7CF6F214" w14:textId="77777777" w:rsidR="00042B7B" w:rsidRPr="007741AE" w:rsidRDefault="00B01064" w:rsidP="005E73ED">
            <w:pPr>
              <w:rPr>
                <w:rFonts w:ascii="Arial" w:hAnsi="Arial" w:cs="Arial"/>
                <w:b/>
              </w:rPr>
            </w:pPr>
            <w:r>
              <w:rPr>
                <w:rFonts w:ascii="Arial" w:hAnsi="Arial" w:cs="Arial"/>
                <w:b/>
              </w:rPr>
              <w:t xml:space="preserve"> </w:t>
            </w:r>
            <w:r w:rsidR="005E73ED" w:rsidRPr="007741AE">
              <w:rPr>
                <w:rFonts w:ascii="Arial" w:hAnsi="Arial" w:cs="Arial"/>
                <w:b/>
              </w:rPr>
              <w:t xml:space="preserve">Others </w:t>
            </w:r>
            <w:r w:rsidR="005E73ED" w:rsidRPr="005E73ED">
              <w:rPr>
                <w:rFonts w:ascii="Arial" w:hAnsi="Arial" w:cs="Arial"/>
                <w:sz w:val="18"/>
                <w:szCs w:val="18"/>
              </w:rPr>
              <w:t xml:space="preserve">(e.g., </w:t>
            </w:r>
            <w:proofErr w:type="spellStart"/>
            <w:r w:rsidR="005E73ED" w:rsidRPr="005E73ED">
              <w:rPr>
                <w:rFonts w:ascii="Arial" w:hAnsi="Arial" w:cs="Arial"/>
                <w:sz w:val="18"/>
                <w:szCs w:val="18"/>
              </w:rPr>
              <w:t>CalRecycle</w:t>
            </w:r>
            <w:proofErr w:type="spellEnd"/>
            <w:r w:rsidR="005E73ED" w:rsidRPr="005E73ED">
              <w:rPr>
                <w:rFonts w:ascii="Arial" w:hAnsi="Arial" w:cs="Arial"/>
                <w:sz w:val="18"/>
                <w:szCs w:val="18"/>
              </w:rPr>
              <w:t>, State Contractors Board, State Lands Commission):</w:t>
            </w:r>
          </w:p>
        </w:tc>
        <w:tc>
          <w:tcPr>
            <w:tcW w:w="1493" w:type="pct"/>
            <w:shd w:val="clear" w:color="auto" w:fill="auto"/>
          </w:tcPr>
          <w:p w14:paraId="28B1EA98" w14:textId="77777777" w:rsidR="00042B7B" w:rsidRPr="007741AE" w:rsidRDefault="00042B7B" w:rsidP="0061341A">
            <w:pPr>
              <w:rPr>
                <w:rFonts w:ascii="Arial" w:hAnsi="Arial" w:cs="Arial"/>
              </w:rPr>
            </w:pPr>
          </w:p>
        </w:tc>
        <w:tc>
          <w:tcPr>
            <w:tcW w:w="574" w:type="pct"/>
            <w:shd w:val="clear" w:color="auto" w:fill="auto"/>
          </w:tcPr>
          <w:p w14:paraId="4C81907A" w14:textId="77777777" w:rsidR="00042B7B" w:rsidRPr="007741AE" w:rsidRDefault="00042B7B" w:rsidP="0061341A">
            <w:pPr>
              <w:rPr>
                <w:rFonts w:ascii="Arial" w:hAnsi="Arial" w:cs="Arial"/>
              </w:rPr>
            </w:pPr>
          </w:p>
        </w:tc>
        <w:tc>
          <w:tcPr>
            <w:tcW w:w="505" w:type="pct"/>
            <w:shd w:val="clear" w:color="auto" w:fill="auto"/>
          </w:tcPr>
          <w:p w14:paraId="21906832" w14:textId="77777777" w:rsidR="00042B7B" w:rsidRPr="007741AE" w:rsidRDefault="00042B7B" w:rsidP="0061341A">
            <w:pPr>
              <w:rPr>
                <w:rFonts w:ascii="Arial" w:hAnsi="Arial" w:cs="Arial"/>
              </w:rPr>
            </w:pPr>
          </w:p>
        </w:tc>
        <w:tc>
          <w:tcPr>
            <w:tcW w:w="570" w:type="pct"/>
            <w:shd w:val="clear" w:color="auto" w:fill="auto"/>
          </w:tcPr>
          <w:p w14:paraId="3BFA11C4" w14:textId="77777777" w:rsidR="00042B7B" w:rsidRPr="007741AE" w:rsidRDefault="00042B7B" w:rsidP="0061341A">
            <w:pPr>
              <w:rPr>
                <w:rFonts w:ascii="Arial" w:hAnsi="Arial" w:cs="Arial"/>
              </w:rPr>
            </w:pPr>
          </w:p>
        </w:tc>
        <w:tc>
          <w:tcPr>
            <w:tcW w:w="648" w:type="pct"/>
            <w:shd w:val="clear" w:color="auto" w:fill="auto"/>
          </w:tcPr>
          <w:p w14:paraId="0388709C" w14:textId="77777777" w:rsidR="00042B7B" w:rsidRPr="007741AE" w:rsidRDefault="00042B7B" w:rsidP="0061341A">
            <w:pPr>
              <w:rPr>
                <w:rFonts w:ascii="Arial" w:hAnsi="Arial" w:cs="Arial"/>
              </w:rPr>
            </w:pPr>
          </w:p>
        </w:tc>
      </w:tr>
      <w:tr w:rsidR="00042B7B" w:rsidRPr="007741AE" w14:paraId="67A8FE67" w14:textId="77777777" w:rsidTr="007741AE">
        <w:tc>
          <w:tcPr>
            <w:tcW w:w="5000" w:type="pct"/>
            <w:gridSpan w:val="6"/>
            <w:shd w:val="clear" w:color="auto" w:fill="auto"/>
          </w:tcPr>
          <w:p w14:paraId="65401D18" w14:textId="77777777" w:rsidR="00042B7B" w:rsidRPr="007741AE" w:rsidRDefault="00042B7B" w:rsidP="0061341A">
            <w:pPr>
              <w:rPr>
                <w:rFonts w:ascii="Arial" w:hAnsi="Arial" w:cs="Arial"/>
                <w:b/>
                <w:sz w:val="8"/>
                <w:szCs w:val="8"/>
              </w:rPr>
            </w:pPr>
          </w:p>
        </w:tc>
      </w:tr>
    </w:tbl>
    <w:p w14:paraId="5BC02F77" w14:textId="77777777" w:rsidR="00DB7D94" w:rsidRDefault="00DB7D94" w:rsidP="00AC4CFC">
      <w:pPr>
        <w:pStyle w:val="Heading2"/>
        <w:rPr>
          <w:rFonts w:ascii="Arial" w:hAnsi="Arial" w:cs="Arial"/>
          <w:b/>
          <w:sz w:val="24"/>
          <w:szCs w:val="24"/>
        </w:rPr>
        <w:sectPr w:rsidR="00DB7D94" w:rsidSect="00CA2477">
          <w:pgSz w:w="12240" w:h="15840" w:code="1"/>
          <w:pgMar w:top="720" w:right="1008" w:bottom="720" w:left="1008" w:header="360" w:footer="0" w:gutter="0"/>
          <w:pgBorders w:offsetFrom="page">
            <w:top w:val="single" w:sz="24" w:space="28" w:color="808080"/>
            <w:bottom w:val="single" w:sz="24" w:space="28" w:color="808080"/>
          </w:pgBorders>
          <w:cols w:space="720"/>
          <w:docGrid w:linePitch="272"/>
        </w:sectPr>
      </w:pPr>
      <w:bookmarkStart w:id="84" w:name="_Toc89744873"/>
      <w:bookmarkStart w:id="85" w:name="_Toc88642899"/>
      <w:bookmarkStart w:id="86" w:name="_Toc88468975"/>
      <w:bookmarkStart w:id="87" w:name="_Toc85448317"/>
      <w:bookmarkStart w:id="88" w:name="_Toc85016152"/>
      <w:bookmarkStart w:id="89" w:name="_Toc108410719"/>
      <w:bookmarkStart w:id="90" w:name="_Toc109441833"/>
      <w:bookmarkEnd w:id="78"/>
      <w:bookmarkEnd w:id="79"/>
      <w:bookmarkEnd w:id="80"/>
      <w:bookmarkEnd w:id="81"/>
      <w:bookmarkEnd w:id="82"/>
    </w:p>
    <w:p w14:paraId="2D823600" w14:textId="74AE8C9B" w:rsidR="0061341A" w:rsidRPr="00F0790D" w:rsidRDefault="00DC76C3" w:rsidP="00F0790D">
      <w:pPr>
        <w:pStyle w:val="Heading3"/>
        <w:ind w:firstLine="0"/>
        <w:jc w:val="left"/>
        <w:rPr>
          <w:b/>
          <w:sz w:val="24"/>
        </w:rPr>
      </w:pPr>
      <w:bookmarkStart w:id="91" w:name="_Toc453857485"/>
      <w:r w:rsidRPr="00F0790D">
        <w:rPr>
          <w:b/>
          <w:sz w:val="24"/>
        </w:rPr>
        <w:lastRenderedPageBreak/>
        <w:t>CVPIA</w:t>
      </w:r>
      <w:r w:rsidR="00C35250" w:rsidRPr="00F0790D">
        <w:rPr>
          <w:b/>
          <w:sz w:val="24"/>
        </w:rPr>
        <w:t xml:space="preserve"> </w:t>
      </w:r>
      <w:r w:rsidR="00F05E27" w:rsidRPr="00F0790D">
        <w:rPr>
          <w:b/>
          <w:sz w:val="24"/>
        </w:rPr>
        <w:t xml:space="preserve">- </w:t>
      </w:r>
      <w:r w:rsidR="0061341A" w:rsidRPr="00F0790D">
        <w:rPr>
          <w:b/>
          <w:sz w:val="24"/>
        </w:rPr>
        <w:t>SITE CONTROL/LAND TENURE REQUIREMENTS</w:t>
      </w:r>
      <w:bookmarkEnd w:id="84"/>
      <w:bookmarkEnd w:id="85"/>
      <w:bookmarkEnd w:id="86"/>
      <w:bookmarkEnd w:id="87"/>
      <w:bookmarkEnd w:id="88"/>
      <w:bookmarkEnd w:id="89"/>
      <w:bookmarkEnd w:id="90"/>
      <w:bookmarkEnd w:id="91"/>
      <w:r w:rsidR="00C35250" w:rsidRPr="00F0790D">
        <w:rPr>
          <w:b/>
          <w:sz w:val="24"/>
        </w:rPr>
        <w:t xml:space="preserve"> </w:t>
      </w:r>
    </w:p>
    <w:p w14:paraId="775E5C90" w14:textId="77777777" w:rsidR="0061341A" w:rsidRPr="005A6E81" w:rsidRDefault="0061341A" w:rsidP="0061341A">
      <w:pPr>
        <w:widowControl/>
        <w:overflowPunct/>
        <w:autoSpaceDE/>
        <w:autoSpaceDN/>
        <w:adjustRightInd/>
        <w:jc w:val="both"/>
        <w:rPr>
          <w:rFonts w:ascii="Arial" w:hAnsi="Arial" w:cs="Arial"/>
          <w:spacing w:val="-3"/>
          <w:sz w:val="16"/>
          <w:szCs w:val="16"/>
        </w:rPr>
      </w:pPr>
    </w:p>
    <w:p w14:paraId="7A11F3D9" w14:textId="1527E481" w:rsidR="0061341A" w:rsidRPr="005A6E81" w:rsidRDefault="0061341A" w:rsidP="00E75966">
      <w:pPr>
        <w:widowControl/>
        <w:overflowPunct/>
        <w:autoSpaceDE/>
        <w:autoSpaceDN/>
        <w:adjustRightInd/>
        <w:jc w:val="both"/>
        <w:rPr>
          <w:rFonts w:ascii="Arial" w:hAnsi="Arial" w:cs="Arial"/>
          <w:spacing w:val="-3"/>
          <w:sz w:val="24"/>
          <w:szCs w:val="24"/>
        </w:rPr>
      </w:pPr>
      <w:r w:rsidRPr="005A6E81">
        <w:rPr>
          <w:rFonts w:ascii="Arial" w:hAnsi="Arial" w:cs="Arial"/>
          <w:spacing w:val="-3"/>
          <w:sz w:val="24"/>
          <w:szCs w:val="24"/>
        </w:rPr>
        <w:t>The State recognizes that specific activities may change over time; however</w:t>
      </w:r>
      <w:r w:rsidR="00AE4141">
        <w:rPr>
          <w:rFonts w:ascii="Arial" w:hAnsi="Arial" w:cs="Arial"/>
          <w:spacing w:val="-3"/>
          <w:sz w:val="24"/>
          <w:szCs w:val="24"/>
        </w:rPr>
        <w:t xml:space="preserve"> </w:t>
      </w:r>
      <w:r w:rsidRPr="005A6E81">
        <w:rPr>
          <w:rFonts w:ascii="Arial" w:hAnsi="Arial" w:cs="Arial"/>
          <w:spacing w:val="-3"/>
          <w:sz w:val="24"/>
          <w:szCs w:val="24"/>
        </w:rPr>
        <w:t xml:space="preserve">all uses on the </w:t>
      </w:r>
      <w:r w:rsidR="00AE4141">
        <w:rPr>
          <w:rFonts w:ascii="Arial" w:hAnsi="Arial" w:cs="Arial"/>
          <w:spacing w:val="-3"/>
          <w:sz w:val="24"/>
          <w:szCs w:val="24"/>
        </w:rPr>
        <w:t>p</w:t>
      </w:r>
      <w:r w:rsidRPr="005A6E81">
        <w:rPr>
          <w:rFonts w:ascii="Arial" w:hAnsi="Arial" w:cs="Arial"/>
          <w:spacing w:val="-3"/>
          <w:sz w:val="24"/>
          <w:szCs w:val="24"/>
        </w:rPr>
        <w:t xml:space="preserve">roject property must remain compatible with the </w:t>
      </w:r>
      <w:r w:rsidR="00DC76C3">
        <w:rPr>
          <w:rFonts w:ascii="Arial" w:hAnsi="Arial" w:cs="Arial"/>
          <w:spacing w:val="-3"/>
          <w:sz w:val="24"/>
          <w:szCs w:val="24"/>
        </w:rPr>
        <w:t>CVPIA</w:t>
      </w:r>
      <w:r w:rsidR="00077557">
        <w:rPr>
          <w:rFonts w:ascii="Arial" w:hAnsi="Arial" w:cs="Arial"/>
          <w:spacing w:val="-3"/>
          <w:sz w:val="24"/>
          <w:szCs w:val="24"/>
        </w:rPr>
        <w:t xml:space="preserve"> G</w:t>
      </w:r>
      <w:r w:rsidRPr="005A6E81">
        <w:rPr>
          <w:rFonts w:ascii="Arial" w:hAnsi="Arial" w:cs="Arial"/>
          <w:spacing w:val="-3"/>
          <w:sz w:val="24"/>
          <w:szCs w:val="24"/>
        </w:rPr>
        <w:t xml:space="preserve">rant </w:t>
      </w:r>
      <w:r w:rsidR="00077557">
        <w:rPr>
          <w:rFonts w:ascii="Arial" w:hAnsi="Arial" w:cs="Arial"/>
          <w:spacing w:val="-3"/>
          <w:sz w:val="24"/>
          <w:szCs w:val="24"/>
        </w:rPr>
        <w:t>Program</w:t>
      </w:r>
      <w:r w:rsidRPr="005A6E81">
        <w:rPr>
          <w:rFonts w:ascii="Arial" w:hAnsi="Arial" w:cs="Arial"/>
          <w:spacing w:val="-3"/>
          <w:sz w:val="24"/>
          <w:szCs w:val="24"/>
        </w:rPr>
        <w:t xml:space="preserve"> in accordance with the following requirements:  </w:t>
      </w:r>
    </w:p>
    <w:p w14:paraId="1DC4CFA2" w14:textId="77777777" w:rsidR="0061341A" w:rsidRPr="005A6E81" w:rsidRDefault="0061341A" w:rsidP="00E75966">
      <w:pPr>
        <w:widowControl/>
        <w:tabs>
          <w:tab w:val="left" w:pos="-720"/>
          <w:tab w:val="left" w:pos="-180"/>
          <w:tab w:val="left" w:pos="720"/>
        </w:tabs>
        <w:overflowPunct/>
        <w:autoSpaceDE/>
        <w:autoSpaceDN/>
        <w:adjustRightInd/>
        <w:ind w:left="720" w:hanging="720"/>
        <w:jc w:val="both"/>
        <w:rPr>
          <w:rFonts w:ascii="Arial" w:hAnsi="Arial" w:cs="Arial"/>
          <w:spacing w:val="-3"/>
          <w:sz w:val="24"/>
          <w:szCs w:val="24"/>
        </w:rPr>
      </w:pPr>
    </w:p>
    <w:p w14:paraId="225E40D0" w14:textId="77777777" w:rsidR="008B0F12" w:rsidRDefault="0061341A" w:rsidP="00674CE0">
      <w:pPr>
        <w:widowControl/>
        <w:tabs>
          <w:tab w:val="left" w:pos="-720"/>
          <w:tab w:val="left" w:pos="-180"/>
          <w:tab w:val="left" w:pos="720"/>
        </w:tabs>
        <w:overflowPunct/>
        <w:autoSpaceDE/>
        <w:autoSpaceDN/>
        <w:adjustRightInd/>
        <w:ind w:left="720" w:hanging="720"/>
        <w:jc w:val="both"/>
        <w:rPr>
          <w:rFonts w:ascii="Arial" w:hAnsi="Arial" w:cs="Arial"/>
          <w:spacing w:val="-2"/>
          <w:sz w:val="24"/>
          <w:szCs w:val="24"/>
        </w:rPr>
      </w:pPr>
      <w:r w:rsidRPr="00EF1DCC">
        <w:rPr>
          <w:rFonts w:ascii="Arial" w:hAnsi="Arial" w:cs="Arial"/>
          <w:b/>
          <w:spacing w:val="-2"/>
          <w:sz w:val="24"/>
          <w:szCs w:val="24"/>
        </w:rPr>
        <w:t xml:space="preserve">Acquisition </w:t>
      </w:r>
      <w:r w:rsidR="00AE4141" w:rsidRPr="00EF1DCC">
        <w:rPr>
          <w:rFonts w:ascii="Arial" w:hAnsi="Arial" w:cs="Arial"/>
          <w:b/>
          <w:spacing w:val="-2"/>
          <w:sz w:val="24"/>
          <w:szCs w:val="24"/>
        </w:rPr>
        <w:t>p</w:t>
      </w:r>
      <w:r w:rsidRPr="00EF1DCC">
        <w:rPr>
          <w:rFonts w:ascii="Arial" w:hAnsi="Arial" w:cs="Arial"/>
          <w:b/>
          <w:spacing w:val="-2"/>
          <w:sz w:val="24"/>
          <w:szCs w:val="24"/>
        </w:rPr>
        <w:t>rojects</w:t>
      </w:r>
      <w:r w:rsidR="00674CE0">
        <w:rPr>
          <w:rFonts w:ascii="Arial" w:hAnsi="Arial" w:cs="Arial"/>
          <w:b/>
          <w:spacing w:val="-2"/>
          <w:sz w:val="24"/>
          <w:szCs w:val="24"/>
        </w:rPr>
        <w:t xml:space="preserve"> - </w:t>
      </w:r>
    </w:p>
    <w:p w14:paraId="14E91F91" w14:textId="0F484BC7" w:rsidR="0061341A" w:rsidRPr="005A6E81" w:rsidRDefault="0061341A" w:rsidP="00E75966">
      <w:pPr>
        <w:widowControl/>
        <w:tabs>
          <w:tab w:val="left" w:pos="-720"/>
          <w:tab w:val="left" w:pos="-180"/>
        </w:tabs>
        <w:overflowPunct/>
        <w:autoSpaceDE/>
        <w:autoSpaceDN/>
        <w:adjustRightInd/>
        <w:jc w:val="both"/>
        <w:rPr>
          <w:rFonts w:ascii="Arial" w:hAnsi="Arial" w:cs="Arial"/>
          <w:spacing w:val="-3"/>
          <w:sz w:val="24"/>
          <w:szCs w:val="24"/>
        </w:rPr>
      </w:pPr>
      <w:r w:rsidRPr="005A6E81">
        <w:rPr>
          <w:rFonts w:ascii="Arial" w:hAnsi="Arial" w:cs="Arial"/>
          <w:spacing w:val="-2"/>
          <w:sz w:val="24"/>
          <w:szCs w:val="24"/>
        </w:rPr>
        <w:t xml:space="preserve">The </w:t>
      </w:r>
      <w:r w:rsidR="00AE4141">
        <w:rPr>
          <w:rFonts w:ascii="Arial" w:hAnsi="Arial" w:cs="Arial"/>
          <w:spacing w:val="-2"/>
          <w:sz w:val="24"/>
          <w:szCs w:val="24"/>
        </w:rPr>
        <w:t>g</w:t>
      </w:r>
      <w:r w:rsidRPr="005A6E81">
        <w:rPr>
          <w:rFonts w:ascii="Arial" w:hAnsi="Arial" w:cs="Arial"/>
          <w:spacing w:val="-2"/>
          <w:sz w:val="24"/>
          <w:szCs w:val="24"/>
        </w:rPr>
        <w:t xml:space="preserve">rantee or the </w:t>
      </w:r>
      <w:r w:rsidR="00AE4141">
        <w:rPr>
          <w:rFonts w:ascii="Arial" w:hAnsi="Arial" w:cs="Arial"/>
          <w:spacing w:val="-2"/>
          <w:sz w:val="24"/>
          <w:szCs w:val="24"/>
        </w:rPr>
        <w:t>g</w:t>
      </w:r>
      <w:r w:rsidRPr="005A6E81">
        <w:rPr>
          <w:rFonts w:ascii="Arial" w:hAnsi="Arial" w:cs="Arial"/>
          <w:spacing w:val="-2"/>
          <w:sz w:val="24"/>
          <w:szCs w:val="24"/>
        </w:rPr>
        <w:t xml:space="preserve">rantee’s successor in interest shall hold the </w:t>
      </w:r>
      <w:r w:rsidR="00DC76C3">
        <w:rPr>
          <w:rFonts w:ascii="Arial" w:hAnsi="Arial" w:cs="Arial"/>
          <w:spacing w:val="-2"/>
          <w:sz w:val="24"/>
          <w:szCs w:val="24"/>
        </w:rPr>
        <w:t>water rights</w:t>
      </w:r>
      <w:r w:rsidRPr="005A6E81">
        <w:rPr>
          <w:rFonts w:ascii="Arial" w:hAnsi="Arial" w:cs="Arial"/>
          <w:spacing w:val="-3"/>
          <w:sz w:val="24"/>
          <w:szCs w:val="24"/>
        </w:rPr>
        <w:t xml:space="preserve"> only for the purpose for which the grant was made and make no other use or sale or other disposition of the </w:t>
      </w:r>
      <w:r w:rsidR="00DC76C3">
        <w:rPr>
          <w:rFonts w:ascii="Arial" w:hAnsi="Arial" w:cs="Arial"/>
          <w:spacing w:val="-3"/>
          <w:sz w:val="24"/>
          <w:szCs w:val="24"/>
        </w:rPr>
        <w:t>water rights</w:t>
      </w:r>
      <w:r w:rsidRPr="005A6E81">
        <w:rPr>
          <w:rFonts w:ascii="Arial" w:hAnsi="Arial" w:cs="Arial"/>
          <w:spacing w:val="-3"/>
          <w:sz w:val="24"/>
          <w:szCs w:val="24"/>
        </w:rPr>
        <w:t xml:space="preserve"> without the written permission of the State.  </w:t>
      </w:r>
    </w:p>
    <w:p w14:paraId="4E6CB366" w14:textId="77777777" w:rsidR="0061341A" w:rsidRPr="005A6E81" w:rsidRDefault="0061341A" w:rsidP="00E75966">
      <w:pPr>
        <w:widowControl/>
        <w:tabs>
          <w:tab w:val="left" w:pos="-720"/>
          <w:tab w:val="left" w:pos="-180"/>
          <w:tab w:val="left" w:pos="720"/>
        </w:tabs>
        <w:overflowPunct/>
        <w:autoSpaceDE/>
        <w:autoSpaceDN/>
        <w:adjustRightInd/>
        <w:ind w:left="720" w:hanging="720"/>
        <w:jc w:val="both"/>
        <w:rPr>
          <w:rFonts w:ascii="Arial" w:hAnsi="Arial" w:cs="Arial"/>
          <w:spacing w:val="-2"/>
          <w:sz w:val="24"/>
          <w:szCs w:val="24"/>
        </w:rPr>
      </w:pPr>
    </w:p>
    <w:p w14:paraId="3B2B32F6" w14:textId="77777777" w:rsidR="008B0F12" w:rsidRDefault="0061341A" w:rsidP="00674CE0">
      <w:pPr>
        <w:widowControl/>
        <w:tabs>
          <w:tab w:val="left" w:pos="-720"/>
          <w:tab w:val="left" w:pos="-180"/>
          <w:tab w:val="left" w:pos="720"/>
        </w:tabs>
        <w:overflowPunct/>
        <w:autoSpaceDE/>
        <w:autoSpaceDN/>
        <w:adjustRightInd/>
        <w:ind w:left="720" w:hanging="720"/>
        <w:jc w:val="both"/>
        <w:rPr>
          <w:rFonts w:ascii="Arial" w:hAnsi="Arial" w:cs="Arial"/>
          <w:spacing w:val="-2"/>
          <w:sz w:val="24"/>
          <w:szCs w:val="24"/>
        </w:rPr>
      </w:pPr>
      <w:r w:rsidRPr="00EF1DCC">
        <w:rPr>
          <w:rFonts w:ascii="Arial" w:hAnsi="Arial" w:cs="Arial"/>
          <w:b/>
          <w:spacing w:val="-2"/>
          <w:sz w:val="24"/>
          <w:szCs w:val="24"/>
        </w:rPr>
        <w:t xml:space="preserve">Development </w:t>
      </w:r>
      <w:r w:rsidR="00AE4141" w:rsidRPr="00EF1DCC">
        <w:rPr>
          <w:rFonts w:ascii="Arial" w:hAnsi="Arial" w:cs="Arial"/>
          <w:b/>
          <w:spacing w:val="-2"/>
          <w:sz w:val="24"/>
          <w:szCs w:val="24"/>
        </w:rPr>
        <w:t>p</w:t>
      </w:r>
      <w:r w:rsidRPr="00EF1DCC">
        <w:rPr>
          <w:rFonts w:ascii="Arial" w:hAnsi="Arial" w:cs="Arial"/>
          <w:b/>
          <w:spacing w:val="-2"/>
          <w:sz w:val="24"/>
          <w:szCs w:val="24"/>
        </w:rPr>
        <w:t>rojects</w:t>
      </w:r>
      <w:r w:rsidR="00674CE0">
        <w:rPr>
          <w:rFonts w:ascii="Arial" w:hAnsi="Arial" w:cs="Arial"/>
          <w:b/>
          <w:spacing w:val="-2"/>
          <w:sz w:val="24"/>
          <w:szCs w:val="24"/>
        </w:rPr>
        <w:t xml:space="preserve"> - </w:t>
      </w:r>
    </w:p>
    <w:p w14:paraId="034ED838" w14:textId="508E43FF" w:rsidR="0061341A" w:rsidRDefault="0061341A" w:rsidP="00E75966">
      <w:pPr>
        <w:widowControl/>
        <w:tabs>
          <w:tab w:val="left" w:pos="-720"/>
          <w:tab w:val="left" w:pos="-180"/>
          <w:tab w:val="left" w:pos="0"/>
        </w:tabs>
        <w:overflowPunct/>
        <w:autoSpaceDE/>
        <w:autoSpaceDN/>
        <w:adjustRightInd/>
        <w:jc w:val="both"/>
        <w:rPr>
          <w:rFonts w:ascii="Arial" w:hAnsi="Arial" w:cs="Arial"/>
          <w:sz w:val="24"/>
          <w:szCs w:val="24"/>
        </w:rPr>
      </w:pPr>
      <w:r w:rsidRPr="005A6E81">
        <w:rPr>
          <w:rFonts w:ascii="Arial" w:hAnsi="Arial" w:cs="Arial"/>
          <w:spacing w:val="-2"/>
          <w:sz w:val="24"/>
          <w:szCs w:val="24"/>
        </w:rPr>
        <w:t xml:space="preserve">The </w:t>
      </w:r>
      <w:r w:rsidR="00AE4141">
        <w:rPr>
          <w:rFonts w:ascii="Arial" w:hAnsi="Arial" w:cs="Arial"/>
          <w:spacing w:val="-2"/>
          <w:sz w:val="24"/>
          <w:szCs w:val="24"/>
        </w:rPr>
        <w:t>g</w:t>
      </w:r>
      <w:r w:rsidRPr="005A6E81">
        <w:rPr>
          <w:rFonts w:ascii="Arial" w:hAnsi="Arial" w:cs="Arial"/>
          <w:spacing w:val="-2"/>
          <w:sz w:val="24"/>
          <w:szCs w:val="24"/>
        </w:rPr>
        <w:t>rantee shall m</w:t>
      </w:r>
      <w:r w:rsidRPr="00B267E1">
        <w:rPr>
          <w:rFonts w:ascii="Arial" w:hAnsi="Arial" w:cs="Arial"/>
          <w:sz w:val="24"/>
          <w:szCs w:val="24"/>
        </w:rPr>
        <w:t>aintain and operate the pro</w:t>
      </w:r>
      <w:r w:rsidR="00BB568B">
        <w:rPr>
          <w:rFonts w:ascii="Arial" w:hAnsi="Arial" w:cs="Arial"/>
          <w:sz w:val="24"/>
          <w:szCs w:val="24"/>
        </w:rPr>
        <w:t>perty</w:t>
      </w:r>
      <w:r w:rsidRPr="00B267E1">
        <w:rPr>
          <w:rFonts w:ascii="Arial" w:hAnsi="Arial" w:cs="Arial"/>
          <w:sz w:val="24"/>
          <w:szCs w:val="24"/>
        </w:rPr>
        <w:t xml:space="preserve"> developed pursuant to this grant for a period of:</w:t>
      </w:r>
    </w:p>
    <w:p w14:paraId="02C98F73" w14:textId="77777777" w:rsidR="008B0F12" w:rsidRPr="00B267E1" w:rsidRDefault="008B0F12" w:rsidP="00E75966">
      <w:pPr>
        <w:widowControl/>
        <w:tabs>
          <w:tab w:val="left" w:pos="-720"/>
          <w:tab w:val="left" w:pos="-180"/>
          <w:tab w:val="left" w:pos="0"/>
        </w:tabs>
        <w:overflowPunct/>
        <w:autoSpaceDE/>
        <w:autoSpaceDN/>
        <w:adjustRightInd/>
        <w:jc w:val="both"/>
        <w:rPr>
          <w:rFonts w:ascii="Times New Roman" w:hAnsi="Times New Roman" w:cs="Times New Roman"/>
          <w:spacing w:val="-2"/>
          <w:sz w:val="24"/>
          <w:szCs w:val="24"/>
        </w:rPr>
      </w:pPr>
    </w:p>
    <w:p w14:paraId="0990DD9D" w14:textId="77777777" w:rsidR="0061341A" w:rsidRPr="00B267E1" w:rsidRDefault="0061341A" w:rsidP="00E3758F">
      <w:pPr>
        <w:widowControl/>
        <w:numPr>
          <w:ilvl w:val="0"/>
          <w:numId w:val="13"/>
        </w:numPr>
        <w:tabs>
          <w:tab w:val="left" w:pos="-720"/>
          <w:tab w:val="left" w:pos="-180"/>
        </w:tabs>
        <w:overflowPunct/>
        <w:autoSpaceDE/>
        <w:autoSpaceDN/>
        <w:adjustRightInd/>
        <w:jc w:val="both"/>
        <w:rPr>
          <w:rFonts w:ascii="Arial" w:hAnsi="Arial" w:cs="Arial"/>
          <w:spacing w:val="-2"/>
          <w:sz w:val="24"/>
          <w:szCs w:val="24"/>
        </w:rPr>
      </w:pPr>
      <w:r w:rsidRPr="00B267E1">
        <w:rPr>
          <w:rFonts w:ascii="Arial" w:hAnsi="Arial" w:cs="Arial"/>
          <w:spacing w:val="-2"/>
          <w:sz w:val="24"/>
          <w:szCs w:val="24"/>
        </w:rPr>
        <w:t xml:space="preserve">At least 10 years for </w:t>
      </w:r>
      <w:r w:rsidR="00AE4141" w:rsidRPr="00B267E1">
        <w:rPr>
          <w:rFonts w:ascii="Arial" w:hAnsi="Arial" w:cs="Arial"/>
          <w:spacing w:val="-2"/>
          <w:sz w:val="24"/>
          <w:szCs w:val="24"/>
        </w:rPr>
        <w:t>g</w:t>
      </w:r>
      <w:r w:rsidRPr="00B267E1">
        <w:rPr>
          <w:rFonts w:ascii="Arial" w:hAnsi="Arial" w:cs="Arial"/>
          <w:spacing w:val="-2"/>
          <w:sz w:val="24"/>
          <w:szCs w:val="24"/>
        </w:rPr>
        <w:t>rants up to $100,000</w:t>
      </w:r>
    </w:p>
    <w:p w14:paraId="1592884E" w14:textId="77777777" w:rsidR="0061341A" w:rsidRPr="00B267E1" w:rsidRDefault="0061341A" w:rsidP="00E3758F">
      <w:pPr>
        <w:widowControl/>
        <w:numPr>
          <w:ilvl w:val="0"/>
          <w:numId w:val="13"/>
        </w:numPr>
        <w:tabs>
          <w:tab w:val="left" w:pos="-720"/>
          <w:tab w:val="left" w:pos="-180"/>
        </w:tabs>
        <w:overflowPunct/>
        <w:autoSpaceDE/>
        <w:autoSpaceDN/>
        <w:adjustRightInd/>
        <w:jc w:val="both"/>
        <w:rPr>
          <w:rFonts w:ascii="Arial" w:hAnsi="Arial" w:cs="Arial"/>
          <w:spacing w:val="-2"/>
          <w:sz w:val="24"/>
          <w:szCs w:val="24"/>
        </w:rPr>
      </w:pPr>
      <w:r w:rsidRPr="00B267E1">
        <w:rPr>
          <w:rFonts w:ascii="Arial" w:hAnsi="Arial" w:cs="Arial"/>
          <w:spacing w:val="-2"/>
          <w:sz w:val="24"/>
          <w:szCs w:val="24"/>
        </w:rPr>
        <w:t xml:space="preserve">At least 20 years for </w:t>
      </w:r>
      <w:r w:rsidR="00AE4141" w:rsidRPr="00B267E1">
        <w:rPr>
          <w:rFonts w:ascii="Arial" w:hAnsi="Arial" w:cs="Arial"/>
          <w:spacing w:val="-2"/>
          <w:sz w:val="24"/>
          <w:szCs w:val="24"/>
        </w:rPr>
        <w:t>g</w:t>
      </w:r>
      <w:r w:rsidRPr="00B267E1">
        <w:rPr>
          <w:rFonts w:ascii="Arial" w:hAnsi="Arial" w:cs="Arial"/>
          <w:spacing w:val="-2"/>
          <w:sz w:val="24"/>
          <w:szCs w:val="24"/>
        </w:rPr>
        <w:t>rants up to $1 million</w:t>
      </w:r>
    </w:p>
    <w:p w14:paraId="3183D400" w14:textId="77777777" w:rsidR="0061341A" w:rsidRPr="00B267E1" w:rsidRDefault="0061341A" w:rsidP="00E3758F">
      <w:pPr>
        <w:widowControl/>
        <w:numPr>
          <w:ilvl w:val="0"/>
          <w:numId w:val="13"/>
        </w:numPr>
        <w:tabs>
          <w:tab w:val="left" w:pos="-720"/>
          <w:tab w:val="left" w:pos="-180"/>
        </w:tabs>
        <w:overflowPunct/>
        <w:autoSpaceDE/>
        <w:autoSpaceDN/>
        <w:adjustRightInd/>
        <w:jc w:val="both"/>
        <w:rPr>
          <w:rFonts w:ascii="Arial" w:hAnsi="Arial" w:cs="Arial"/>
          <w:spacing w:val="-2"/>
          <w:sz w:val="24"/>
          <w:szCs w:val="24"/>
        </w:rPr>
      </w:pPr>
      <w:r w:rsidRPr="00B267E1">
        <w:rPr>
          <w:rFonts w:ascii="Arial" w:hAnsi="Arial" w:cs="Arial"/>
          <w:sz w:val="24"/>
          <w:szCs w:val="24"/>
        </w:rPr>
        <w:t xml:space="preserve">At least 25 years for </w:t>
      </w:r>
      <w:r w:rsidR="00AE4141" w:rsidRPr="00B267E1">
        <w:rPr>
          <w:rFonts w:ascii="Arial" w:hAnsi="Arial" w:cs="Arial"/>
          <w:sz w:val="24"/>
          <w:szCs w:val="24"/>
        </w:rPr>
        <w:t>g</w:t>
      </w:r>
      <w:r w:rsidRPr="00B267E1">
        <w:rPr>
          <w:rFonts w:ascii="Arial" w:hAnsi="Arial" w:cs="Arial"/>
          <w:sz w:val="24"/>
          <w:szCs w:val="24"/>
        </w:rPr>
        <w:t>rants over $1 million</w:t>
      </w:r>
    </w:p>
    <w:p w14:paraId="2968C61B" w14:textId="77777777" w:rsidR="00674CE0" w:rsidRPr="00674CE0" w:rsidRDefault="00674CE0" w:rsidP="00AE4141">
      <w:pPr>
        <w:widowControl/>
        <w:tabs>
          <w:tab w:val="left" w:pos="-720"/>
          <w:tab w:val="left" w:pos="-180"/>
          <w:tab w:val="num" w:pos="720"/>
          <w:tab w:val="left" w:pos="1440"/>
        </w:tabs>
        <w:overflowPunct/>
        <w:autoSpaceDE/>
        <w:autoSpaceDN/>
        <w:adjustRightInd/>
        <w:rPr>
          <w:rFonts w:ascii="Times New Roman" w:hAnsi="Times New Roman" w:cs="Times New Roman"/>
          <w:spacing w:val="-3"/>
          <w:sz w:val="24"/>
          <w:szCs w:val="24"/>
        </w:rPr>
      </w:pPr>
    </w:p>
    <w:p w14:paraId="3384D3B9" w14:textId="77777777" w:rsidR="0061341A" w:rsidRDefault="0061341A" w:rsidP="00E75966">
      <w:pPr>
        <w:widowControl/>
        <w:tabs>
          <w:tab w:val="left" w:pos="-720"/>
          <w:tab w:val="left" w:pos="-180"/>
          <w:tab w:val="left" w:pos="720"/>
        </w:tabs>
        <w:overflowPunct/>
        <w:autoSpaceDE/>
        <w:autoSpaceDN/>
        <w:adjustRightInd/>
        <w:ind w:left="720" w:hanging="720"/>
        <w:jc w:val="both"/>
        <w:rPr>
          <w:rFonts w:ascii="Arial" w:hAnsi="Arial" w:cs="Arial"/>
          <w:b/>
          <w:spacing w:val="-3"/>
          <w:sz w:val="24"/>
          <w:szCs w:val="24"/>
        </w:rPr>
      </w:pPr>
      <w:r w:rsidRPr="00B267E1">
        <w:rPr>
          <w:rFonts w:ascii="Arial" w:hAnsi="Arial" w:cs="Arial"/>
          <w:b/>
          <w:spacing w:val="-3"/>
          <w:sz w:val="24"/>
          <w:szCs w:val="24"/>
        </w:rPr>
        <w:t xml:space="preserve">All </w:t>
      </w:r>
      <w:r w:rsidR="00AE4141" w:rsidRPr="00B267E1">
        <w:rPr>
          <w:rFonts w:ascii="Arial" w:hAnsi="Arial" w:cs="Arial"/>
          <w:b/>
          <w:spacing w:val="-3"/>
          <w:sz w:val="24"/>
          <w:szCs w:val="24"/>
        </w:rPr>
        <w:t>p</w:t>
      </w:r>
      <w:r w:rsidRPr="00B267E1">
        <w:rPr>
          <w:rFonts w:ascii="Arial" w:hAnsi="Arial" w:cs="Arial"/>
          <w:b/>
          <w:spacing w:val="-3"/>
          <w:sz w:val="24"/>
          <w:szCs w:val="24"/>
        </w:rPr>
        <w:t xml:space="preserve">rojects </w:t>
      </w:r>
    </w:p>
    <w:p w14:paraId="09BB38DA" w14:textId="77777777" w:rsidR="008B0F12" w:rsidRPr="00B267E1" w:rsidRDefault="008B0F12" w:rsidP="00E75966">
      <w:pPr>
        <w:widowControl/>
        <w:tabs>
          <w:tab w:val="left" w:pos="-720"/>
          <w:tab w:val="left" w:pos="-180"/>
          <w:tab w:val="left" w:pos="720"/>
        </w:tabs>
        <w:overflowPunct/>
        <w:autoSpaceDE/>
        <w:autoSpaceDN/>
        <w:adjustRightInd/>
        <w:ind w:left="720" w:hanging="720"/>
        <w:jc w:val="both"/>
        <w:rPr>
          <w:rFonts w:ascii="Arial" w:hAnsi="Arial" w:cs="Arial"/>
          <w:b/>
          <w:spacing w:val="-3"/>
          <w:sz w:val="24"/>
          <w:szCs w:val="24"/>
        </w:rPr>
      </w:pPr>
    </w:p>
    <w:p w14:paraId="6E80B219" w14:textId="638FC19F" w:rsidR="0061341A" w:rsidRPr="00B267E1" w:rsidRDefault="0061341A" w:rsidP="00E3758F">
      <w:pPr>
        <w:widowControl/>
        <w:numPr>
          <w:ilvl w:val="0"/>
          <w:numId w:val="10"/>
        </w:numPr>
        <w:tabs>
          <w:tab w:val="left" w:pos="-720"/>
          <w:tab w:val="left" w:pos="-180"/>
        </w:tabs>
        <w:overflowPunct/>
        <w:autoSpaceDE/>
        <w:autoSpaceDN/>
        <w:adjustRightInd/>
        <w:jc w:val="both"/>
        <w:rPr>
          <w:rFonts w:ascii="Arial" w:hAnsi="Arial" w:cs="Arial"/>
          <w:spacing w:val="-3"/>
          <w:sz w:val="24"/>
          <w:szCs w:val="24"/>
        </w:rPr>
      </w:pPr>
      <w:r w:rsidRPr="00B267E1">
        <w:rPr>
          <w:rFonts w:ascii="Arial" w:hAnsi="Arial" w:cs="Arial"/>
          <w:spacing w:val="-3"/>
          <w:sz w:val="24"/>
          <w:szCs w:val="24"/>
        </w:rPr>
        <w:t>A document must be recorded against the real property that defines the State’s interest in the property</w:t>
      </w:r>
      <w:r w:rsidR="00306B79" w:rsidRPr="00B267E1">
        <w:rPr>
          <w:rFonts w:ascii="Arial" w:hAnsi="Arial" w:cs="Arial"/>
          <w:spacing w:val="-3"/>
          <w:sz w:val="24"/>
          <w:szCs w:val="24"/>
        </w:rPr>
        <w:t xml:space="preserve"> </w:t>
      </w:r>
      <w:r w:rsidR="00FA1FB8">
        <w:rPr>
          <w:rFonts w:ascii="Arial" w:hAnsi="Arial" w:cs="Arial"/>
          <w:spacing w:val="-3"/>
          <w:sz w:val="24"/>
          <w:szCs w:val="24"/>
        </w:rPr>
        <w:t xml:space="preserve">whether the grantee owns the property or not.  </w:t>
      </w:r>
      <w:r w:rsidRPr="00824331">
        <w:rPr>
          <w:rFonts w:ascii="Arial" w:hAnsi="Arial" w:cs="Arial"/>
          <w:spacing w:val="-3"/>
          <w:sz w:val="24"/>
          <w:szCs w:val="24"/>
        </w:rPr>
        <w:t>Exceptions</w:t>
      </w:r>
      <w:r w:rsidR="00B476B8" w:rsidRPr="00B267E1">
        <w:rPr>
          <w:rFonts w:ascii="Arial" w:hAnsi="Arial" w:cs="Arial"/>
          <w:spacing w:val="-3"/>
          <w:sz w:val="24"/>
          <w:szCs w:val="24"/>
        </w:rPr>
        <w:t xml:space="preserve"> may be</w:t>
      </w:r>
      <w:r w:rsidRPr="00B267E1">
        <w:rPr>
          <w:rFonts w:ascii="Arial" w:hAnsi="Arial" w:cs="Arial"/>
          <w:spacing w:val="-3"/>
          <w:sz w:val="24"/>
          <w:szCs w:val="24"/>
        </w:rPr>
        <w:t xml:space="preserve"> granted as appropriate and at t</w:t>
      </w:r>
      <w:r w:rsidR="00B476B8" w:rsidRPr="00B267E1">
        <w:rPr>
          <w:rFonts w:ascii="Arial" w:hAnsi="Arial" w:cs="Arial"/>
          <w:spacing w:val="-3"/>
          <w:sz w:val="24"/>
          <w:szCs w:val="24"/>
        </w:rPr>
        <w:t>he sole discretion of the State.</w:t>
      </w:r>
      <w:r w:rsidR="00FA1FB8">
        <w:rPr>
          <w:rFonts w:ascii="Arial" w:hAnsi="Arial" w:cs="Arial"/>
          <w:spacing w:val="-3"/>
          <w:sz w:val="24"/>
          <w:szCs w:val="24"/>
        </w:rPr>
        <w:t xml:space="preserve">  A copy of the full grant terms and conditions may be obtained by contacting our office.</w:t>
      </w:r>
    </w:p>
    <w:p w14:paraId="5A3D5E0B" w14:textId="77777777" w:rsidR="0061341A" w:rsidRPr="005A6E81" w:rsidRDefault="0061341A" w:rsidP="00E75966">
      <w:pPr>
        <w:widowControl/>
        <w:tabs>
          <w:tab w:val="left" w:pos="-720"/>
          <w:tab w:val="left" w:pos="-180"/>
        </w:tabs>
        <w:overflowPunct/>
        <w:autoSpaceDE/>
        <w:autoSpaceDN/>
        <w:adjustRightInd/>
        <w:ind w:left="360"/>
        <w:jc w:val="both"/>
        <w:rPr>
          <w:rFonts w:ascii="Arial" w:hAnsi="Arial" w:cs="Arial"/>
          <w:spacing w:val="-3"/>
          <w:sz w:val="24"/>
          <w:szCs w:val="24"/>
        </w:rPr>
      </w:pPr>
    </w:p>
    <w:p w14:paraId="34DBACFE" w14:textId="77777777" w:rsidR="0061341A" w:rsidRPr="008B0F12" w:rsidRDefault="0061341A" w:rsidP="00E3758F">
      <w:pPr>
        <w:widowControl/>
        <w:numPr>
          <w:ilvl w:val="0"/>
          <w:numId w:val="6"/>
        </w:numPr>
        <w:tabs>
          <w:tab w:val="left" w:pos="-720"/>
        </w:tabs>
        <w:suppressAutoHyphens/>
        <w:overflowPunct/>
        <w:autoSpaceDE/>
        <w:autoSpaceDN/>
        <w:adjustRightInd/>
        <w:jc w:val="both"/>
        <w:textAlignment w:val="auto"/>
        <w:rPr>
          <w:rFonts w:ascii="Arial" w:hAnsi="Arial" w:cs="Arial"/>
          <w:b/>
          <w:spacing w:val="-3"/>
          <w:sz w:val="24"/>
          <w:szCs w:val="24"/>
          <w:u w:val="single"/>
        </w:rPr>
      </w:pPr>
      <w:r w:rsidRPr="005A6E81">
        <w:rPr>
          <w:rFonts w:ascii="Arial" w:hAnsi="Arial" w:cs="Arial"/>
          <w:spacing w:val="-3"/>
          <w:sz w:val="24"/>
          <w:szCs w:val="24"/>
        </w:rPr>
        <w:t xml:space="preserve">With the approval of the State, the </w:t>
      </w:r>
      <w:r w:rsidR="00AE4141">
        <w:rPr>
          <w:rFonts w:ascii="Arial" w:hAnsi="Arial" w:cs="Arial"/>
          <w:spacing w:val="-3"/>
          <w:sz w:val="24"/>
          <w:szCs w:val="24"/>
        </w:rPr>
        <w:t>g</w:t>
      </w:r>
      <w:r w:rsidRPr="005A6E81">
        <w:rPr>
          <w:rFonts w:ascii="Arial" w:hAnsi="Arial" w:cs="Arial"/>
          <w:spacing w:val="-3"/>
          <w:sz w:val="24"/>
          <w:szCs w:val="24"/>
        </w:rPr>
        <w:t xml:space="preserve">rantee or the </w:t>
      </w:r>
      <w:r w:rsidR="00AE4141">
        <w:rPr>
          <w:rFonts w:ascii="Arial" w:hAnsi="Arial" w:cs="Arial"/>
          <w:spacing w:val="-3"/>
          <w:sz w:val="24"/>
          <w:szCs w:val="24"/>
        </w:rPr>
        <w:t>g</w:t>
      </w:r>
      <w:r w:rsidRPr="005A6E81">
        <w:rPr>
          <w:rFonts w:ascii="Arial" w:hAnsi="Arial" w:cs="Arial"/>
          <w:spacing w:val="-3"/>
          <w:sz w:val="24"/>
          <w:szCs w:val="24"/>
        </w:rPr>
        <w:t>rantee’s successor in interest in the property may enter into an agreement with another party to maintain and operate the property in accordance with this p</w:t>
      </w:r>
      <w:r w:rsidR="004877B2">
        <w:rPr>
          <w:rFonts w:ascii="Arial" w:hAnsi="Arial" w:cs="Arial"/>
          <w:spacing w:val="-3"/>
          <w:sz w:val="24"/>
          <w:szCs w:val="24"/>
        </w:rPr>
        <w:t xml:space="preserve">rogram. </w:t>
      </w:r>
      <w:r w:rsidRPr="005A6E81">
        <w:rPr>
          <w:rFonts w:ascii="Arial" w:hAnsi="Arial" w:cs="Arial"/>
          <w:spacing w:val="-3"/>
          <w:sz w:val="24"/>
          <w:szCs w:val="24"/>
        </w:rPr>
        <w:t xml:space="preserve">At a minimum, the agreement must do the following: </w:t>
      </w:r>
    </w:p>
    <w:p w14:paraId="6A884C1C" w14:textId="77777777" w:rsidR="008B0F12" w:rsidRPr="005A6E81" w:rsidRDefault="008B0F12" w:rsidP="008B0F12">
      <w:pPr>
        <w:widowControl/>
        <w:tabs>
          <w:tab w:val="left" w:pos="-720"/>
        </w:tabs>
        <w:suppressAutoHyphens/>
        <w:overflowPunct/>
        <w:autoSpaceDE/>
        <w:autoSpaceDN/>
        <w:adjustRightInd/>
        <w:ind w:left="720"/>
        <w:jc w:val="both"/>
        <w:textAlignment w:val="auto"/>
        <w:rPr>
          <w:rFonts w:ascii="Arial" w:hAnsi="Arial" w:cs="Arial"/>
          <w:b/>
          <w:spacing w:val="-3"/>
          <w:sz w:val="24"/>
          <w:szCs w:val="24"/>
          <w:u w:val="single"/>
        </w:rPr>
      </w:pPr>
    </w:p>
    <w:p w14:paraId="09DCC516" w14:textId="77777777" w:rsidR="0061341A" w:rsidRPr="005A6E81" w:rsidRDefault="0061341A" w:rsidP="00E3758F">
      <w:pPr>
        <w:widowControl/>
        <w:numPr>
          <w:ilvl w:val="0"/>
          <w:numId w:val="16"/>
        </w:numPr>
        <w:tabs>
          <w:tab w:val="clear" w:pos="720"/>
          <w:tab w:val="left" w:pos="-720"/>
          <w:tab w:val="num" w:pos="1080"/>
        </w:tabs>
        <w:suppressAutoHyphens/>
        <w:overflowPunct/>
        <w:autoSpaceDE/>
        <w:autoSpaceDN/>
        <w:adjustRightInd/>
        <w:ind w:left="1080"/>
        <w:jc w:val="both"/>
        <w:textAlignment w:val="auto"/>
        <w:rPr>
          <w:rFonts w:ascii="Arial" w:hAnsi="Arial" w:cs="Arial"/>
          <w:b/>
          <w:spacing w:val="-3"/>
          <w:sz w:val="24"/>
          <w:szCs w:val="24"/>
          <w:u w:val="single"/>
        </w:rPr>
      </w:pPr>
      <w:r w:rsidRPr="005A6E81">
        <w:rPr>
          <w:rFonts w:ascii="Arial" w:hAnsi="Arial" w:cs="Arial"/>
          <w:spacing w:val="-3"/>
          <w:sz w:val="24"/>
          <w:szCs w:val="24"/>
        </w:rPr>
        <w:t xml:space="preserve">Clearly spell out the roles of each party in detail, </w:t>
      </w:r>
    </w:p>
    <w:p w14:paraId="75819A95" w14:textId="77777777" w:rsidR="0061341A" w:rsidRPr="005A6E81" w:rsidRDefault="0061341A" w:rsidP="00E3758F">
      <w:pPr>
        <w:widowControl/>
        <w:numPr>
          <w:ilvl w:val="0"/>
          <w:numId w:val="16"/>
        </w:numPr>
        <w:tabs>
          <w:tab w:val="clear" w:pos="720"/>
          <w:tab w:val="left" w:pos="-720"/>
          <w:tab w:val="num" w:pos="1080"/>
        </w:tabs>
        <w:suppressAutoHyphens/>
        <w:overflowPunct/>
        <w:autoSpaceDE/>
        <w:autoSpaceDN/>
        <w:adjustRightInd/>
        <w:ind w:left="1080"/>
        <w:jc w:val="both"/>
        <w:textAlignment w:val="auto"/>
        <w:rPr>
          <w:rFonts w:ascii="Arial" w:hAnsi="Arial" w:cs="Arial"/>
          <w:b/>
          <w:spacing w:val="-3"/>
          <w:sz w:val="24"/>
          <w:szCs w:val="24"/>
          <w:u w:val="single"/>
        </w:rPr>
      </w:pPr>
      <w:r w:rsidRPr="005A6E81">
        <w:rPr>
          <w:rFonts w:ascii="Arial" w:hAnsi="Arial" w:cs="Arial"/>
          <w:spacing w:val="-3"/>
          <w:sz w:val="24"/>
          <w:szCs w:val="24"/>
        </w:rPr>
        <w:t xml:space="preserve">Be signed by both parties signifying their acceptance, </w:t>
      </w:r>
    </w:p>
    <w:p w14:paraId="08142BCF" w14:textId="77777777" w:rsidR="0061341A" w:rsidRPr="005A6E81" w:rsidRDefault="0061341A" w:rsidP="00E3758F">
      <w:pPr>
        <w:widowControl/>
        <w:numPr>
          <w:ilvl w:val="0"/>
          <w:numId w:val="16"/>
        </w:numPr>
        <w:tabs>
          <w:tab w:val="clear" w:pos="720"/>
          <w:tab w:val="left" w:pos="-720"/>
          <w:tab w:val="num" w:pos="1080"/>
        </w:tabs>
        <w:suppressAutoHyphens/>
        <w:overflowPunct/>
        <w:autoSpaceDE/>
        <w:autoSpaceDN/>
        <w:adjustRightInd/>
        <w:ind w:left="1080"/>
        <w:jc w:val="both"/>
        <w:textAlignment w:val="auto"/>
        <w:rPr>
          <w:rFonts w:ascii="Arial" w:hAnsi="Arial" w:cs="Arial"/>
          <w:b/>
          <w:spacing w:val="-3"/>
          <w:sz w:val="24"/>
          <w:szCs w:val="24"/>
          <w:u w:val="single"/>
        </w:rPr>
      </w:pPr>
      <w:r w:rsidRPr="005A6E81">
        <w:rPr>
          <w:rFonts w:ascii="Arial" w:hAnsi="Arial" w:cs="Arial"/>
          <w:spacing w:val="-3"/>
          <w:sz w:val="24"/>
          <w:szCs w:val="24"/>
        </w:rPr>
        <w:t xml:space="preserve">Not terminate prior to the length of site control/land tenure required by the </w:t>
      </w:r>
      <w:r w:rsidR="007250B2" w:rsidRPr="005A6E81">
        <w:rPr>
          <w:rFonts w:ascii="Arial" w:hAnsi="Arial" w:cs="Arial"/>
          <w:spacing w:val="-3"/>
          <w:sz w:val="24"/>
          <w:szCs w:val="24"/>
        </w:rPr>
        <w:t>grant agreement</w:t>
      </w:r>
      <w:r w:rsidRPr="005A6E81">
        <w:rPr>
          <w:rFonts w:ascii="Arial" w:hAnsi="Arial" w:cs="Arial"/>
          <w:spacing w:val="-3"/>
          <w:sz w:val="24"/>
          <w:szCs w:val="24"/>
        </w:rPr>
        <w:t xml:space="preserve"> (only agreements that allow early termination for cause or by mutual consent will be acceptable) and</w:t>
      </w:r>
      <w:r w:rsidR="00AE4141">
        <w:rPr>
          <w:rFonts w:ascii="Arial" w:hAnsi="Arial" w:cs="Arial"/>
          <w:spacing w:val="-3"/>
          <w:sz w:val="24"/>
          <w:szCs w:val="24"/>
        </w:rPr>
        <w:t>,</w:t>
      </w:r>
      <w:r w:rsidRPr="005A6E81">
        <w:rPr>
          <w:rFonts w:ascii="Arial" w:hAnsi="Arial" w:cs="Arial"/>
          <w:spacing w:val="-3"/>
          <w:sz w:val="24"/>
          <w:szCs w:val="24"/>
        </w:rPr>
        <w:t xml:space="preserve"> </w:t>
      </w:r>
    </w:p>
    <w:p w14:paraId="08E16A69" w14:textId="77777777" w:rsidR="0061341A" w:rsidRPr="005A6E81" w:rsidRDefault="0061341A" w:rsidP="00E3758F">
      <w:pPr>
        <w:widowControl/>
        <w:numPr>
          <w:ilvl w:val="0"/>
          <w:numId w:val="16"/>
        </w:numPr>
        <w:tabs>
          <w:tab w:val="clear" w:pos="720"/>
          <w:tab w:val="left" w:pos="-720"/>
          <w:tab w:val="num" w:pos="1080"/>
        </w:tabs>
        <w:suppressAutoHyphens/>
        <w:overflowPunct/>
        <w:autoSpaceDE/>
        <w:autoSpaceDN/>
        <w:adjustRightInd/>
        <w:ind w:left="1080"/>
        <w:jc w:val="both"/>
        <w:textAlignment w:val="auto"/>
        <w:rPr>
          <w:rFonts w:ascii="Arial" w:hAnsi="Arial" w:cs="Arial"/>
          <w:b/>
          <w:spacing w:val="-3"/>
          <w:sz w:val="24"/>
          <w:szCs w:val="24"/>
          <w:u w:val="single"/>
        </w:rPr>
      </w:pPr>
      <w:r w:rsidRPr="005A6E81">
        <w:rPr>
          <w:rFonts w:ascii="Arial" w:hAnsi="Arial" w:cs="Arial"/>
          <w:spacing w:val="-3"/>
          <w:sz w:val="24"/>
          <w:szCs w:val="24"/>
        </w:rPr>
        <w:t xml:space="preserve">Include language that the </w:t>
      </w:r>
      <w:r w:rsidR="00AE4141">
        <w:rPr>
          <w:rFonts w:ascii="Arial" w:hAnsi="Arial" w:cs="Arial"/>
          <w:spacing w:val="-3"/>
          <w:sz w:val="24"/>
          <w:szCs w:val="24"/>
        </w:rPr>
        <w:t>g</w:t>
      </w:r>
      <w:r w:rsidRPr="005A6E81">
        <w:rPr>
          <w:rFonts w:ascii="Arial" w:hAnsi="Arial" w:cs="Arial"/>
          <w:spacing w:val="-3"/>
          <w:sz w:val="24"/>
          <w:szCs w:val="24"/>
        </w:rPr>
        <w:t>rantee would resume responsibility for ongoing operations and maintenance in the event of cancellation.</w:t>
      </w:r>
    </w:p>
    <w:p w14:paraId="4ABBF930" w14:textId="77777777" w:rsidR="0061341A" w:rsidRPr="005A6E81" w:rsidRDefault="0061341A" w:rsidP="00E75966">
      <w:pPr>
        <w:widowControl/>
        <w:tabs>
          <w:tab w:val="left" w:pos="-720"/>
        </w:tabs>
        <w:suppressAutoHyphens/>
        <w:overflowPunct/>
        <w:autoSpaceDE/>
        <w:autoSpaceDN/>
        <w:adjustRightInd/>
        <w:jc w:val="both"/>
        <w:rPr>
          <w:rFonts w:ascii="Arial" w:hAnsi="Arial" w:cs="Arial"/>
          <w:spacing w:val="-3"/>
          <w:sz w:val="24"/>
          <w:szCs w:val="24"/>
        </w:rPr>
      </w:pPr>
    </w:p>
    <w:p w14:paraId="28538560" w14:textId="77777777" w:rsidR="00EF1DCC" w:rsidRPr="00E70BCF" w:rsidRDefault="0061341A" w:rsidP="00E3758F">
      <w:pPr>
        <w:widowControl/>
        <w:numPr>
          <w:ilvl w:val="0"/>
          <w:numId w:val="6"/>
        </w:numPr>
        <w:tabs>
          <w:tab w:val="left" w:pos="-720"/>
        </w:tabs>
        <w:suppressAutoHyphens/>
        <w:overflowPunct/>
        <w:autoSpaceDE/>
        <w:autoSpaceDN/>
        <w:adjustRightInd/>
        <w:jc w:val="both"/>
        <w:textAlignment w:val="auto"/>
        <w:rPr>
          <w:rFonts w:ascii="Arial" w:hAnsi="Arial" w:cs="Arial"/>
          <w:i/>
          <w:sz w:val="24"/>
          <w:szCs w:val="24"/>
        </w:rPr>
      </w:pPr>
      <w:r w:rsidRPr="00E70BCF">
        <w:rPr>
          <w:rFonts w:ascii="Arial" w:hAnsi="Arial" w:cs="Arial"/>
          <w:sz w:val="24"/>
          <w:szCs w:val="24"/>
        </w:rPr>
        <w:t>Grantee may be excused from its obligations for operation and maintenance of the project site only upon the written approv</w:t>
      </w:r>
      <w:r w:rsidR="00E70BCF">
        <w:rPr>
          <w:rFonts w:ascii="Arial" w:hAnsi="Arial" w:cs="Arial"/>
          <w:sz w:val="24"/>
          <w:szCs w:val="24"/>
        </w:rPr>
        <w:t>al of the State for good cause.</w:t>
      </w:r>
      <w:r w:rsidRPr="00E70BCF">
        <w:rPr>
          <w:rFonts w:ascii="Arial" w:hAnsi="Arial" w:cs="Arial"/>
          <w:sz w:val="24"/>
          <w:szCs w:val="24"/>
        </w:rPr>
        <w:t xml:space="preserve"> “Good cause” includes, but is not limited to, natural disasters that destroy the project improvements and render the </w:t>
      </w:r>
      <w:r w:rsidR="00AE4141" w:rsidRPr="00E70BCF">
        <w:rPr>
          <w:rFonts w:ascii="Arial" w:hAnsi="Arial" w:cs="Arial"/>
          <w:sz w:val="24"/>
          <w:szCs w:val="24"/>
        </w:rPr>
        <w:t>p</w:t>
      </w:r>
      <w:r w:rsidRPr="00E70BCF">
        <w:rPr>
          <w:rFonts w:ascii="Arial" w:hAnsi="Arial" w:cs="Arial"/>
          <w:sz w:val="24"/>
          <w:szCs w:val="24"/>
        </w:rPr>
        <w:t>roject obsolete or impracticable to rebuild</w:t>
      </w:r>
      <w:r w:rsidR="00E70BCF">
        <w:rPr>
          <w:rFonts w:ascii="Arial" w:hAnsi="Arial" w:cs="Arial"/>
          <w:sz w:val="24"/>
          <w:szCs w:val="24"/>
        </w:rPr>
        <w:t>.</w:t>
      </w:r>
    </w:p>
    <w:p w14:paraId="27306CAC" w14:textId="77777777" w:rsidR="00F775EB" w:rsidRDefault="00F775EB" w:rsidP="004D565E">
      <w:pPr>
        <w:widowControl/>
        <w:tabs>
          <w:tab w:val="left" w:pos="-720"/>
        </w:tabs>
        <w:suppressAutoHyphens/>
        <w:overflowPunct/>
        <w:autoSpaceDE/>
        <w:autoSpaceDN/>
        <w:adjustRightInd/>
        <w:textAlignment w:val="auto"/>
        <w:rPr>
          <w:rFonts w:ascii="Arial" w:hAnsi="Arial" w:cs="Arial"/>
          <w:sz w:val="24"/>
          <w:szCs w:val="24"/>
        </w:rPr>
      </w:pPr>
    </w:p>
    <w:p w14:paraId="07C5D030" w14:textId="45843A64" w:rsidR="00F775EB" w:rsidRPr="00032AEB" w:rsidRDefault="00F775EB" w:rsidP="00F0790D">
      <w:pPr>
        <w:pStyle w:val="Heading3"/>
        <w:ind w:firstLine="0"/>
        <w:jc w:val="left"/>
        <w:rPr>
          <w:b/>
          <w:bCs/>
          <w:sz w:val="24"/>
          <w:szCs w:val="24"/>
        </w:rPr>
      </w:pPr>
      <w:r>
        <w:rPr>
          <w:sz w:val="24"/>
          <w:szCs w:val="24"/>
        </w:rPr>
        <w:br w:type="page"/>
      </w:r>
      <w:bookmarkStart w:id="92" w:name="_Toc453857486"/>
      <w:r w:rsidRPr="00F0790D">
        <w:rPr>
          <w:b/>
          <w:sz w:val="24"/>
        </w:rPr>
        <w:lastRenderedPageBreak/>
        <w:t>ENVIRONMENTAL COMPLIANCE</w:t>
      </w:r>
      <w:bookmarkEnd w:id="92"/>
      <w:r>
        <w:rPr>
          <w:b/>
          <w:bCs/>
          <w:sz w:val="24"/>
          <w:szCs w:val="24"/>
        </w:rPr>
        <w:t xml:space="preserve"> </w:t>
      </w:r>
    </w:p>
    <w:p w14:paraId="4AD082C6" w14:textId="77777777" w:rsidR="00F775EB" w:rsidRPr="00032AEB" w:rsidRDefault="00F775EB" w:rsidP="00F775EB">
      <w:pPr>
        <w:rPr>
          <w:rFonts w:ascii="Arial" w:hAnsi="Arial" w:cs="Arial"/>
          <w:sz w:val="16"/>
          <w:szCs w:val="16"/>
        </w:rPr>
      </w:pPr>
    </w:p>
    <w:p w14:paraId="3C35CEC1" w14:textId="77777777" w:rsidR="00F775EB" w:rsidRPr="00032AEB" w:rsidRDefault="00F775EB" w:rsidP="00F775EB">
      <w:pPr>
        <w:rPr>
          <w:rFonts w:ascii="Arial" w:hAnsi="Arial" w:cs="Arial"/>
          <w:sz w:val="24"/>
          <w:szCs w:val="24"/>
        </w:rPr>
      </w:pPr>
      <w:r w:rsidRPr="00032AEB">
        <w:rPr>
          <w:rFonts w:ascii="Arial" w:hAnsi="Arial" w:cs="Arial"/>
          <w:sz w:val="24"/>
          <w:szCs w:val="24"/>
        </w:rPr>
        <w:t>To demonstrate compliance with the California Environmental Quality Act (CEQA) Public Resources Code, Sections 21000 et seq. Applicants must submit one of the following:</w:t>
      </w:r>
      <w:r w:rsidRPr="00032AEB">
        <w:rPr>
          <w:rFonts w:ascii="Arial" w:hAnsi="Arial" w:cs="Arial"/>
        </w:rPr>
        <w:t xml:space="preserve">  </w:t>
      </w:r>
    </w:p>
    <w:p w14:paraId="7749A05F" w14:textId="77777777" w:rsidR="00F775EB" w:rsidRPr="00032AEB" w:rsidRDefault="00F775EB" w:rsidP="00F775EB">
      <w:pPr>
        <w:widowControl/>
        <w:tabs>
          <w:tab w:val="left" w:pos="-720"/>
          <w:tab w:val="left" w:pos="0"/>
        </w:tabs>
        <w:suppressAutoHyphens/>
        <w:ind w:left="360"/>
        <w:jc w:val="both"/>
        <w:rPr>
          <w:rFonts w:ascii="Arial" w:hAnsi="Arial" w:cs="Arial"/>
          <w:sz w:val="16"/>
          <w:szCs w:val="16"/>
        </w:rPr>
      </w:pPr>
    </w:p>
    <w:p w14:paraId="5E9A49AE" w14:textId="04A5088F" w:rsidR="00F775EB" w:rsidRPr="00032AEB" w:rsidRDefault="00F775EB" w:rsidP="00E3758F">
      <w:pPr>
        <w:pStyle w:val="BodyTextIndent"/>
        <w:numPr>
          <w:ilvl w:val="0"/>
          <w:numId w:val="27"/>
        </w:numPr>
        <w:tabs>
          <w:tab w:val="clear" w:pos="-720"/>
          <w:tab w:val="clear" w:pos="0"/>
          <w:tab w:val="num" w:pos="1080"/>
        </w:tabs>
        <w:suppressAutoHyphens w:val="0"/>
        <w:ind w:left="1080"/>
        <w:jc w:val="left"/>
        <w:textAlignment w:val="auto"/>
      </w:pPr>
      <w:r w:rsidRPr="00032AEB">
        <w:t xml:space="preserve">Notice of Exemption </w:t>
      </w:r>
      <w:r w:rsidRPr="00032AEB">
        <w:rPr>
          <w:u w:val="single"/>
        </w:rPr>
        <w:t>stamped by the county clerk</w:t>
      </w:r>
      <w:r w:rsidRPr="00032AEB">
        <w:t xml:space="preserve"> if the </w:t>
      </w:r>
      <w:r w:rsidR="001D338C">
        <w:t>p</w:t>
      </w:r>
      <w:r w:rsidRPr="00032AEB">
        <w:t>roject is categorically exempt.</w:t>
      </w:r>
    </w:p>
    <w:p w14:paraId="60098B13" w14:textId="77777777" w:rsidR="00F775EB" w:rsidRPr="00032AEB" w:rsidRDefault="00F775EB" w:rsidP="00F775EB">
      <w:pPr>
        <w:pStyle w:val="BodyTextIndent"/>
        <w:tabs>
          <w:tab w:val="clear" w:pos="-720"/>
          <w:tab w:val="clear" w:pos="0"/>
          <w:tab w:val="left" w:pos="1440"/>
        </w:tabs>
        <w:suppressAutoHyphens w:val="0"/>
        <w:ind w:left="360"/>
        <w:jc w:val="left"/>
        <w:rPr>
          <w:sz w:val="16"/>
          <w:szCs w:val="16"/>
        </w:rPr>
      </w:pPr>
    </w:p>
    <w:p w14:paraId="69294333" w14:textId="77777777" w:rsidR="00F775EB" w:rsidRPr="00032AEB" w:rsidRDefault="00F775EB" w:rsidP="00E3758F">
      <w:pPr>
        <w:pStyle w:val="BodyTextIndent"/>
        <w:numPr>
          <w:ilvl w:val="0"/>
          <w:numId w:val="27"/>
        </w:numPr>
        <w:tabs>
          <w:tab w:val="clear" w:pos="-720"/>
          <w:tab w:val="clear" w:pos="0"/>
          <w:tab w:val="num" w:pos="1080"/>
        </w:tabs>
        <w:suppressAutoHyphens w:val="0"/>
        <w:ind w:left="1080"/>
        <w:jc w:val="left"/>
        <w:textAlignment w:val="auto"/>
      </w:pPr>
      <w:r w:rsidRPr="00032AEB">
        <w:t xml:space="preserve">Negative Declaration and Initial Study including the checklist and Notice of Determination </w:t>
      </w:r>
      <w:r w:rsidRPr="00032AEB">
        <w:rPr>
          <w:u w:val="single"/>
        </w:rPr>
        <w:t>stamped by the county clerk or State Clearinghouse with the State Clearinghouse response, as applicable.</w:t>
      </w:r>
    </w:p>
    <w:p w14:paraId="6F03D98F" w14:textId="77777777" w:rsidR="00F775EB" w:rsidRPr="00032AEB" w:rsidRDefault="00F775EB" w:rsidP="00F775EB">
      <w:pPr>
        <w:pStyle w:val="BodyTextIndent"/>
        <w:tabs>
          <w:tab w:val="clear" w:pos="-720"/>
          <w:tab w:val="clear" w:pos="0"/>
          <w:tab w:val="left" w:pos="1440"/>
        </w:tabs>
        <w:suppressAutoHyphens w:val="0"/>
        <w:jc w:val="left"/>
        <w:rPr>
          <w:sz w:val="16"/>
          <w:szCs w:val="16"/>
        </w:rPr>
      </w:pPr>
    </w:p>
    <w:p w14:paraId="01BE4195" w14:textId="77777777" w:rsidR="00F775EB" w:rsidRPr="00032AEB" w:rsidRDefault="00F775EB" w:rsidP="00E3758F">
      <w:pPr>
        <w:pStyle w:val="BodyTextIndent"/>
        <w:numPr>
          <w:ilvl w:val="0"/>
          <w:numId w:val="27"/>
        </w:numPr>
        <w:tabs>
          <w:tab w:val="clear" w:pos="-720"/>
          <w:tab w:val="clear" w:pos="0"/>
          <w:tab w:val="num" w:pos="1080"/>
        </w:tabs>
        <w:suppressAutoHyphens w:val="0"/>
        <w:ind w:left="1080"/>
        <w:jc w:val="left"/>
        <w:textAlignment w:val="auto"/>
      </w:pPr>
      <w:r w:rsidRPr="00032AEB">
        <w:t xml:space="preserve">Final Environmental Impact Report with Initial Study including the checklist and Notice of Determination with State Clearinghouse response. </w:t>
      </w:r>
    </w:p>
    <w:p w14:paraId="7AE6A3B4" w14:textId="77777777" w:rsidR="00F775EB" w:rsidRPr="00032AEB" w:rsidRDefault="00F775EB" w:rsidP="00F775EB">
      <w:pPr>
        <w:pStyle w:val="BodyTextIndent"/>
        <w:tabs>
          <w:tab w:val="clear" w:pos="-720"/>
          <w:tab w:val="clear" w:pos="0"/>
          <w:tab w:val="left" w:pos="1440"/>
        </w:tabs>
        <w:suppressAutoHyphens w:val="0"/>
        <w:jc w:val="left"/>
        <w:rPr>
          <w:sz w:val="16"/>
          <w:szCs w:val="16"/>
        </w:rPr>
      </w:pPr>
    </w:p>
    <w:p w14:paraId="38EA2070" w14:textId="0DACD6EF" w:rsidR="00F775EB" w:rsidRPr="00032AEB" w:rsidRDefault="00F775EB" w:rsidP="00E3758F">
      <w:pPr>
        <w:pStyle w:val="BodyTextIndent"/>
        <w:numPr>
          <w:ilvl w:val="0"/>
          <w:numId w:val="27"/>
        </w:numPr>
        <w:tabs>
          <w:tab w:val="clear" w:pos="-720"/>
          <w:tab w:val="clear" w:pos="0"/>
          <w:tab w:val="num" w:pos="1080"/>
        </w:tabs>
        <w:suppressAutoHyphens w:val="0"/>
        <w:ind w:left="1080"/>
        <w:jc w:val="left"/>
        <w:textAlignment w:val="auto"/>
      </w:pPr>
      <w:r w:rsidRPr="00032AEB">
        <w:t xml:space="preserve">A current and complete Initial Study with a description of how the Grantee will complete CEQA compliance within one year from date of Grant Agreement.  Remaining CEQA requirements may be met as part of the grant work plan. However, grant </w:t>
      </w:r>
      <w:r w:rsidR="001D338C">
        <w:t>f</w:t>
      </w:r>
      <w:r w:rsidRPr="00032AEB">
        <w:t xml:space="preserve">unds for construction or </w:t>
      </w:r>
      <w:r w:rsidR="001D338C">
        <w:t>a</w:t>
      </w:r>
      <w:r>
        <w:t>cquisition</w:t>
      </w:r>
      <w:r w:rsidRPr="00032AEB">
        <w:t xml:space="preserve"> will be available only after the </w:t>
      </w:r>
      <w:r w:rsidR="001D338C">
        <w:t>p</w:t>
      </w:r>
      <w:r w:rsidRPr="00032AEB">
        <w:t xml:space="preserve">roject is in compliance with CEQA and other environmental laws.  Funds for </w:t>
      </w:r>
      <w:r w:rsidR="001D338C">
        <w:t>p</w:t>
      </w:r>
      <w:r w:rsidRPr="00032AEB">
        <w:t>lanning and document preparation may be available sooner if included in the grant work plan.</w:t>
      </w:r>
    </w:p>
    <w:p w14:paraId="08EB3C03" w14:textId="77777777" w:rsidR="00F775EB" w:rsidRPr="00032AEB" w:rsidRDefault="00F775EB" w:rsidP="00F775EB">
      <w:pPr>
        <w:pStyle w:val="BodyTextIndent"/>
        <w:tabs>
          <w:tab w:val="clear" w:pos="-720"/>
          <w:tab w:val="clear" w:pos="0"/>
          <w:tab w:val="left" w:pos="720"/>
        </w:tabs>
        <w:suppressAutoHyphens w:val="0"/>
        <w:ind w:left="360"/>
        <w:jc w:val="left"/>
        <w:rPr>
          <w:sz w:val="16"/>
          <w:szCs w:val="16"/>
        </w:rPr>
      </w:pPr>
    </w:p>
    <w:p w14:paraId="4369F1F7" w14:textId="326256F3" w:rsidR="00F775EB" w:rsidRPr="00032AEB" w:rsidRDefault="001D338C" w:rsidP="00E3758F">
      <w:pPr>
        <w:pStyle w:val="BodyTextIndent"/>
        <w:numPr>
          <w:ilvl w:val="0"/>
          <w:numId w:val="27"/>
        </w:numPr>
        <w:tabs>
          <w:tab w:val="clear" w:pos="-720"/>
          <w:tab w:val="clear" w:pos="0"/>
          <w:tab w:val="num" w:pos="1080"/>
        </w:tabs>
        <w:suppressAutoHyphens w:val="0"/>
        <w:ind w:left="1080"/>
        <w:jc w:val="left"/>
        <w:textAlignment w:val="auto"/>
      </w:pPr>
      <w:r>
        <w:t>For p</w:t>
      </w:r>
      <w:r w:rsidR="00F775EB" w:rsidRPr="00032AEB">
        <w:t xml:space="preserve">rojects included in a Master Environmental Impact Report (MEIR), CEQA compliance shall include a copy of the subsequent Initial Study for the proposed </w:t>
      </w:r>
      <w:r>
        <w:t>p</w:t>
      </w:r>
      <w:r w:rsidR="00F775EB" w:rsidRPr="00032AEB">
        <w:t>roject together with a copy of the Notice of Determination, stamped by the county clerk or State Clearinghouse</w:t>
      </w:r>
      <w:r w:rsidR="00DF08AE">
        <w:t>.</w:t>
      </w:r>
    </w:p>
    <w:p w14:paraId="556A2A11" w14:textId="77777777" w:rsidR="006F2B14" w:rsidRDefault="006F2B14" w:rsidP="00F626A5">
      <w:pPr>
        <w:pStyle w:val="Heading2"/>
        <w:jc w:val="left"/>
        <w:rPr>
          <w:rFonts w:ascii="Arial" w:hAnsi="Arial" w:cs="Arial"/>
          <w:b/>
          <w:bCs/>
          <w:caps/>
          <w:sz w:val="24"/>
          <w:szCs w:val="24"/>
        </w:rPr>
      </w:pPr>
      <w:bookmarkStart w:id="93" w:name="_Toc89834240"/>
      <w:bookmarkStart w:id="94" w:name="_Toc108410720"/>
      <w:bookmarkStart w:id="95" w:name="_Toc109441835"/>
      <w:bookmarkStart w:id="96" w:name="_Toc88468971"/>
      <w:bookmarkStart w:id="97" w:name="_Toc89834234"/>
      <w:bookmarkStart w:id="98" w:name="_Toc88904090"/>
      <w:bookmarkStart w:id="99" w:name="_Toc88642893"/>
      <w:bookmarkStart w:id="100" w:name="_Toc108410714"/>
      <w:bookmarkStart w:id="101" w:name="_Toc109441828"/>
      <w:bookmarkEnd w:id="62"/>
      <w:bookmarkEnd w:id="63"/>
      <w:bookmarkEnd w:id="64"/>
      <w:bookmarkEnd w:id="65"/>
      <w:bookmarkEnd w:id="66"/>
    </w:p>
    <w:p w14:paraId="64DCA949" w14:textId="0DCE7FDC" w:rsidR="001C3ED3" w:rsidRPr="00F0790D" w:rsidRDefault="00DF08AE" w:rsidP="00F0790D">
      <w:pPr>
        <w:pStyle w:val="Heading3"/>
        <w:ind w:firstLine="0"/>
        <w:jc w:val="left"/>
        <w:rPr>
          <w:b/>
          <w:sz w:val="24"/>
        </w:rPr>
      </w:pPr>
      <w:bookmarkStart w:id="102" w:name="_Toc453857487"/>
      <w:r w:rsidRPr="00F0790D">
        <w:rPr>
          <w:b/>
          <w:sz w:val="24"/>
        </w:rPr>
        <w:t>CVPIA</w:t>
      </w:r>
      <w:r w:rsidR="001C3ED3" w:rsidRPr="00F0790D">
        <w:rPr>
          <w:b/>
          <w:sz w:val="24"/>
        </w:rPr>
        <w:t xml:space="preserve"> SIGN GUIDELINES</w:t>
      </w:r>
      <w:bookmarkEnd w:id="93"/>
      <w:bookmarkEnd w:id="94"/>
      <w:bookmarkEnd w:id="95"/>
      <w:bookmarkEnd w:id="102"/>
    </w:p>
    <w:p w14:paraId="005750EE" w14:textId="77777777" w:rsidR="001C3ED3" w:rsidRPr="005A6E81" w:rsidRDefault="001C3ED3" w:rsidP="001C3ED3"/>
    <w:p w14:paraId="30C87428" w14:textId="77777777" w:rsidR="001C3ED3" w:rsidRPr="005A6E81" w:rsidRDefault="001C3ED3" w:rsidP="001C3ED3">
      <w:pPr>
        <w:rPr>
          <w:rFonts w:ascii="Arial" w:hAnsi="Arial" w:cs="Arial"/>
          <w:b/>
          <w:bCs/>
          <w:sz w:val="24"/>
          <w:szCs w:val="24"/>
        </w:rPr>
      </w:pPr>
      <w:bookmarkStart w:id="103" w:name="_Toc88468977"/>
      <w:bookmarkStart w:id="104" w:name="_Toc85448319"/>
      <w:bookmarkStart w:id="105" w:name="_Toc85016154"/>
      <w:r w:rsidRPr="005A6E81">
        <w:rPr>
          <w:rFonts w:ascii="Arial" w:hAnsi="Arial" w:cs="Arial"/>
          <w:b/>
          <w:bCs/>
          <w:sz w:val="24"/>
          <w:szCs w:val="24"/>
        </w:rPr>
        <w:t>Types of Signs</w:t>
      </w:r>
      <w:bookmarkEnd w:id="103"/>
      <w:bookmarkEnd w:id="104"/>
      <w:bookmarkEnd w:id="105"/>
    </w:p>
    <w:p w14:paraId="151CF721" w14:textId="77777777" w:rsidR="00ED3A4D" w:rsidRDefault="00ED3A4D" w:rsidP="00ED3A4D">
      <w:pPr>
        <w:pStyle w:val="BodyText3"/>
        <w:tabs>
          <w:tab w:val="left" w:pos="360"/>
        </w:tabs>
        <w:textAlignment w:val="auto"/>
        <w:rPr>
          <w:sz w:val="24"/>
          <w:szCs w:val="24"/>
        </w:rPr>
      </w:pPr>
    </w:p>
    <w:p w14:paraId="134171A0" w14:textId="77777777" w:rsidR="001C3ED3" w:rsidRPr="00824331" w:rsidRDefault="00ED3A4D" w:rsidP="00E3758F">
      <w:pPr>
        <w:pStyle w:val="BodyText3"/>
        <w:numPr>
          <w:ilvl w:val="0"/>
          <w:numId w:val="5"/>
        </w:numPr>
        <w:tabs>
          <w:tab w:val="left" w:pos="360"/>
        </w:tabs>
        <w:textAlignment w:val="auto"/>
        <w:rPr>
          <w:sz w:val="24"/>
          <w:szCs w:val="24"/>
        </w:rPr>
      </w:pPr>
      <w:r w:rsidRPr="00824331">
        <w:rPr>
          <w:sz w:val="24"/>
          <w:szCs w:val="24"/>
          <w:u w:val="single"/>
        </w:rPr>
        <w:t>Construction</w:t>
      </w:r>
      <w:r w:rsidRPr="00824331">
        <w:rPr>
          <w:sz w:val="24"/>
          <w:szCs w:val="24"/>
        </w:rPr>
        <w:t xml:space="preserve"> - </w:t>
      </w:r>
      <w:r w:rsidR="001C3ED3" w:rsidRPr="00824331">
        <w:rPr>
          <w:sz w:val="24"/>
          <w:szCs w:val="24"/>
        </w:rPr>
        <w:t xml:space="preserve">A sign </w:t>
      </w:r>
      <w:r w:rsidRPr="00824331">
        <w:rPr>
          <w:sz w:val="24"/>
          <w:szCs w:val="24"/>
        </w:rPr>
        <w:t xml:space="preserve">acknowledging the funding source </w:t>
      </w:r>
      <w:r w:rsidR="001C3ED3" w:rsidRPr="00824331">
        <w:rPr>
          <w:sz w:val="24"/>
          <w:szCs w:val="24"/>
        </w:rPr>
        <w:t>is</w:t>
      </w:r>
      <w:r w:rsidRPr="00824331">
        <w:rPr>
          <w:sz w:val="24"/>
          <w:szCs w:val="24"/>
        </w:rPr>
        <w:t xml:space="preserve"> required during construction.</w:t>
      </w:r>
    </w:p>
    <w:p w14:paraId="50B0C949" w14:textId="77777777" w:rsidR="00ED3A4D" w:rsidRPr="00824331" w:rsidRDefault="00ED3A4D" w:rsidP="001C3ED3">
      <w:pPr>
        <w:pStyle w:val="BodyText3"/>
        <w:tabs>
          <w:tab w:val="left" w:pos="360"/>
        </w:tabs>
        <w:ind w:left="360"/>
        <w:textAlignment w:val="auto"/>
        <w:rPr>
          <w:sz w:val="16"/>
          <w:szCs w:val="16"/>
        </w:rPr>
      </w:pPr>
    </w:p>
    <w:p w14:paraId="2926DE45" w14:textId="77777777" w:rsidR="001C3ED3" w:rsidRPr="00824331" w:rsidRDefault="00ED3A4D" w:rsidP="00E3758F">
      <w:pPr>
        <w:pStyle w:val="BodyText3"/>
        <w:numPr>
          <w:ilvl w:val="0"/>
          <w:numId w:val="5"/>
        </w:numPr>
        <w:tabs>
          <w:tab w:val="left" w:pos="360"/>
        </w:tabs>
        <w:textAlignment w:val="auto"/>
        <w:rPr>
          <w:sz w:val="24"/>
          <w:szCs w:val="24"/>
        </w:rPr>
      </w:pPr>
      <w:r w:rsidRPr="00DF08AE">
        <w:rPr>
          <w:sz w:val="24"/>
          <w:szCs w:val="24"/>
          <w:u w:val="single"/>
        </w:rPr>
        <w:t>Post Completion</w:t>
      </w:r>
      <w:r w:rsidRPr="00824331">
        <w:rPr>
          <w:sz w:val="24"/>
          <w:szCs w:val="24"/>
        </w:rPr>
        <w:t xml:space="preserve"> - </w:t>
      </w:r>
      <w:r w:rsidR="001C3ED3" w:rsidRPr="00824331">
        <w:rPr>
          <w:sz w:val="24"/>
          <w:szCs w:val="24"/>
        </w:rPr>
        <w:t>All grantees are required to post a sign at the project site</w:t>
      </w:r>
      <w:r w:rsidRPr="00824331">
        <w:rPr>
          <w:sz w:val="24"/>
          <w:szCs w:val="24"/>
        </w:rPr>
        <w:t xml:space="preserve"> upon completion of the project.  </w:t>
      </w:r>
      <w:r w:rsidR="001C3ED3" w:rsidRPr="00824331">
        <w:rPr>
          <w:sz w:val="24"/>
          <w:szCs w:val="24"/>
        </w:rPr>
        <w:t xml:space="preserve">The sign must be available for the final inspection of the </w:t>
      </w:r>
      <w:r w:rsidRPr="00824331">
        <w:rPr>
          <w:sz w:val="24"/>
          <w:szCs w:val="24"/>
        </w:rPr>
        <w:t xml:space="preserve">project and be in place for a minimum of four (4) years from date of project completion.   </w:t>
      </w:r>
      <w:r w:rsidR="001C3ED3" w:rsidRPr="00824331">
        <w:rPr>
          <w:sz w:val="24"/>
          <w:szCs w:val="24"/>
        </w:rPr>
        <w:t>There is no minimum or maximum size other than the minimum size for the logo as long as the sign contains the required wording.</w:t>
      </w:r>
    </w:p>
    <w:p w14:paraId="06C4985B" w14:textId="77777777" w:rsidR="00ED3A4D" w:rsidRPr="008B0F12" w:rsidRDefault="00ED3A4D" w:rsidP="00ED3A4D">
      <w:pPr>
        <w:pStyle w:val="ListParagraph"/>
        <w:ind w:left="0" w:firstLine="360"/>
        <w:rPr>
          <w:rFonts w:ascii="Arial" w:hAnsi="Arial" w:cs="Arial"/>
          <w:color w:val="FF0000"/>
          <w:spacing w:val="-2"/>
          <w:sz w:val="24"/>
          <w:szCs w:val="24"/>
        </w:rPr>
      </w:pPr>
      <w:r w:rsidRPr="00824331">
        <w:rPr>
          <w:rFonts w:ascii="Arial" w:hAnsi="Arial" w:cs="Arial"/>
          <w:spacing w:val="-2"/>
          <w:sz w:val="24"/>
          <w:szCs w:val="24"/>
        </w:rPr>
        <w:t>If appropriate, the same sign can be used during construction and completion.</w:t>
      </w:r>
      <w:r w:rsidRPr="008B0F12">
        <w:rPr>
          <w:rFonts w:ascii="Arial" w:hAnsi="Arial" w:cs="Arial"/>
          <w:color w:val="FF0000"/>
          <w:spacing w:val="-2"/>
          <w:sz w:val="24"/>
          <w:szCs w:val="24"/>
        </w:rPr>
        <w:tab/>
      </w:r>
    </w:p>
    <w:p w14:paraId="3F1580BF" w14:textId="77777777" w:rsidR="001C3ED3" w:rsidRPr="005A6E81" w:rsidRDefault="001C3ED3" w:rsidP="001C3ED3">
      <w:pPr>
        <w:jc w:val="both"/>
        <w:rPr>
          <w:rFonts w:ascii="Arial" w:hAnsi="Arial" w:cs="Arial"/>
          <w:b/>
          <w:bCs/>
          <w:sz w:val="16"/>
          <w:szCs w:val="16"/>
          <w:u w:val="single"/>
        </w:rPr>
      </w:pPr>
    </w:p>
    <w:tbl>
      <w:tblPr>
        <w:tblpPr w:leftFromText="187" w:rightFromText="187" w:vertAnchor="text" w:horzAnchor="page" w:tblpX="5722" w:tblpY="56"/>
        <w:tblOverlap w:val="never"/>
        <w:tblW w:w="58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3430"/>
        <w:gridCol w:w="2384"/>
      </w:tblGrid>
      <w:tr w:rsidR="001C3ED3" w:rsidRPr="005A6E81" w14:paraId="5E36258E" w14:textId="77777777" w:rsidTr="00A301EB">
        <w:trPr>
          <w:trHeight w:val="864"/>
        </w:trPr>
        <w:tc>
          <w:tcPr>
            <w:tcW w:w="5814" w:type="dxa"/>
            <w:gridSpan w:val="2"/>
            <w:tcBorders>
              <w:top w:val="single" w:sz="12" w:space="0" w:color="auto"/>
              <w:left w:val="single" w:sz="12" w:space="0" w:color="auto"/>
              <w:bottom w:val="nil"/>
              <w:right w:val="single" w:sz="12" w:space="0" w:color="auto"/>
            </w:tcBorders>
            <w:shd w:val="clear" w:color="auto" w:fill="auto"/>
          </w:tcPr>
          <w:p w14:paraId="36F9073D" w14:textId="77777777" w:rsidR="002C6F3A" w:rsidRPr="001C1B8E" w:rsidRDefault="001C3ED3" w:rsidP="001C1B8E">
            <w:pPr>
              <w:pStyle w:val="BodyTextIndent"/>
              <w:jc w:val="center"/>
              <w:rPr>
                <w:sz w:val="20"/>
                <w:szCs w:val="20"/>
              </w:rPr>
            </w:pPr>
            <w:bookmarkStart w:id="106" w:name="_Toc88468978"/>
            <w:bookmarkStart w:id="107" w:name="_Toc85448320"/>
            <w:bookmarkStart w:id="108" w:name="_Toc85016155"/>
            <w:r w:rsidRPr="001C1B8E">
              <w:rPr>
                <w:sz w:val="20"/>
                <w:szCs w:val="20"/>
              </w:rPr>
              <w:t>Project Title/Description</w:t>
            </w:r>
          </w:p>
          <w:p w14:paraId="0A977F90" w14:textId="77777777" w:rsidR="00A301EB" w:rsidRDefault="00A301EB" w:rsidP="001C1B8E">
            <w:pPr>
              <w:pStyle w:val="BodyTextIndent"/>
              <w:jc w:val="center"/>
              <w:rPr>
                <w:sz w:val="20"/>
                <w:szCs w:val="20"/>
              </w:rPr>
            </w:pPr>
          </w:p>
          <w:p w14:paraId="710566F7" w14:textId="59A188D4" w:rsidR="00780B74" w:rsidRDefault="001C3ED3" w:rsidP="00437971">
            <w:pPr>
              <w:pStyle w:val="BodyTextIndent"/>
              <w:jc w:val="center"/>
              <w:rPr>
                <w:sz w:val="20"/>
                <w:szCs w:val="20"/>
              </w:rPr>
            </w:pPr>
            <w:r w:rsidRPr="005A6E81">
              <w:rPr>
                <w:sz w:val="20"/>
                <w:szCs w:val="20"/>
              </w:rPr>
              <w:t>Anothe</w:t>
            </w:r>
            <w:r w:rsidR="00437971">
              <w:rPr>
                <w:sz w:val="20"/>
                <w:szCs w:val="20"/>
              </w:rPr>
              <w:t>r project</w:t>
            </w:r>
            <w:r w:rsidR="00780B74">
              <w:rPr>
                <w:sz w:val="20"/>
                <w:szCs w:val="20"/>
              </w:rPr>
              <w:t xml:space="preserve"> to </w:t>
            </w:r>
            <w:r w:rsidR="00F739F3">
              <w:rPr>
                <w:sz w:val="20"/>
                <w:szCs w:val="20"/>
              </w:rPr>
              <w:t>s</w:t>
            </w:r>
            <w:r w:rsidR="00780B74">
              <w:rPr>
                <w:sz w:val="20"/>
                <w:szCs w:val="20"/>
              </w:rPr>
              <w:t xml:space="preserve">afeguard California’s </w:t>
            </w:r>
            <w:r w:rsidR="00F739F3">
              <w:rPr>
                <w:sz w:val="20"/>
                <w:szCs w:val="20"/>
              </w:rPr>
              <w:t>w</w:t>
            </w:r>
            <w:r w:rsidR="00780B74">
              <w:rPr>
                <w:sz w:val="20"/>
                <w:szCs w:val="20"/>
              </w:rPr>
              <w:t>ater</w:t>
            </w:r>
          </w:p>
          <w:p w14:paraId="774BFFA6" w14:textId="36494159" w:rsidR="00780B74" w:rsidRDefault="00437971" w:rsidP="00437971">
            <w:pPr>
              <w:pStyle w:val="BodyTextIndent"/>
              <w:jc w:val="center"/>
              <w:rPr>
                <w:sz w:val="20"/>
                <w:szCs w:val="20"/>
              </w:rPr>
            </w:pPr>
            <w:r>
              <w:rPr>
                <w:sz w:val="20"/>
                <w:szCs w:val="20"/>
              </w:rPr>
              <w:t xml:space="preserve"> funded by voter-approved Proposition1</w:t>
            </w:r>
            <w:r w:rsidR="001C3ED3" w:rsidRPr="005A6E81">
              <w:rPr>
                <w:sz w:val="20"/>
                <w:szCs w:val="20"/>
              </w:rPr>
              <w:t xml:space="preserve">  </w:t>
            </w:r>
          </w:p>
          <w:p w14:paraId="399B6F21" w14:textId="77777777" w:rsidR="001C3ED3" w:rsidRDefault="001C3ED3" w:rsidP="00437971">
            <w:pPr>
              <w:pStyle w:val="BodyTextIndent"/>
              <w:jc w:val="center"/>
              <w:rPr>
                <w:sz w:val="20"/>
                <w:szCs w:val="20"/>
              </w:rPr>
            </w:pPr>
            <w:r w:rsidRPr="001C1B8E">
              <w:rPr>
                <w:sz w:val="20"/>
                <w:szCs w:val="20"/>
              </w:rPr>
              <w:t xml:space="preserve">California </w:t>
            </w:r>
            <w:r w:rsidR="004D565E" w:rsidRPr="001C1B8E">
              <w:rPr>
                <w:sz w:val="20"/>
                <w:szCs w:val="20"/>
              </w:rPr>
              <w:t xml:space="preserve">Natural </w:t>
            </w:r>
            <w:r w:rsidRPr="001C1B8E">
              <w:rPr>
                <w:sz w:val="20"/>
                <w:szCs w:val="20"/>
              </w:rPr>
              <w:t xml:space="preserve">Resources Agency </w:t>
            </w:r>
          </w:p>
          <w:p w14:paraId="1B030727" w14:textId="3D7DA9B8" w:rsidR="00437971" w:rsidRPr="001C1B8E" w:rsidRDefault="00437971" w:rsidP="00437971">
            <w:pPr>
              <w:pStyle w:val="BodyTextIndent"/>
              <w:jc w:val="center"/>
              <w:rPr>
                <w:sz w:val="20"/>
                <w:szCs w:val="20"/>
              </w:rPr>
            </w:pPr>
          </w:p>
        </w:tc>
      </w:tr>
      <w:tr w:rsidR="00C12359" w:rsidRPr="005A6E81" w14:paraId="1BBDDBF7" w14:textId="77777777" w:rsidTr="008B0F12">
        <w:trPr>
          <w:trHeight w:val="2193"/>
        </w:trPr>
        <w:tc>
          <w:tcPr>
            <w:tcW w:w="3430" w:type="dxa"/>
            <w:tcBorders>
              <w:top w:val="nil"/>
              <w:left w:val="single" w:sz="12" w:space="0" w:color="auto"/>
              <w:bottom w:val="single" w:sz="12" w:space="0" w:color="auto"/>
              <w:right w:val="nil"/>
            </w:tcBorders>
            <w:shd w:val="clear" w:color="auto" w:fill="auto"/>
          </w:tcPr>
          <w:p w14:paraId="5E4B8FE0" w14:textId="77777777" w:rsidR="001C1B8E" w:rsidRDefault="001C1B8E" w:rsidP="00C12359">
            <w:pPr>
              <w:rPr>
                <w:rFonts w:ascii="Arial" w:hAnsi="Arial" w:cs="Arial"/>
                <w:b/>
                <w:bCs/>
              </w:rPr>
            </w:pPr>
          </w:p>
          <w:p w14:paraId="13DB75AB" w14:textId="77777777" w:rsidR="00A301EB" w:rsidRDefault="00A301EB" w:rsidP="00C12359">
            <w:pPr>
              <w:rPr>
                <w:rFonts w:ascii="Arial" w:hAnsi="Arial" w:cs="Arial"/>
                <w:b/>
                <w:bCs/>
              </w:rPr>
            </w:pPr>
          </w:p>
          <w:p w14:paraId="653DED2C" w14:textId="77777777" w:rsidR="00A301EB" w:rsidRDefault="00A301EB" w:rsidP="00C12359">
            <w:pPr>
              <w:rPr>
                <w:rFonts w:ascii="Arial" w:hAnsi="Arial" w:cs="Arial"/>
                <w:b/>
                <w:bCs/>
              </w:rPr>
            </w:pPr>
          </w:p>
          <w:p w14:paraId="13C098D7" w14:textId="77777777" w:rsidR="00A301EB" w:rsidRDefault="00A301EB" w:rsidP="00C12359">
            <w:pPr>
              <w:rPr>
                <w:rFonts w:ascii="Arial" w:hAnsi="Arial" w:cs="Arial"/>
                <w:b/>
                <w:bCs/>
              </w:rPr>
            </w:pPr>
          </w:p>
          <w:p w14:paraId="5EB41A24" w14:textId="77777777" w:rsidR="00C12359" w:rsidRPr="005A6E81" w:rsidRDefault="004D565E" w:rsidP="00C12359">
            <w:pPr>
              <w:rPr>
                <w:rFonts w:ascii="Arial" w:hAnsi="Arial" w:cs="Arial"/>
                <w:b/>
                <w:bCs/>
              </w:rPr>
            </w:pPr>
            <w:r>
              <w:rPr>
                <w:rFonts w:ascii="Arial" w:hAnsi="Arial" w:cs="Arial"/>
                <w:b/>
                <w:bCs/>
              </w:rPr>
              <w:t>EDMUND G. BROWN, JR.</w:t>
            </w:r>
            <w:r w:rsidR="00C12359" w:rsidRPr="005A6E81">
              <w:rPr>
                <w:rFonts w:ascii="Arial" w:hAnsi="Arial" w:cs="Arial"/>
                <w:b/>
                <w:bCs/>
              </w:rPr>
              <w:t>, GOVERNOR</w:t>
            </w:r>
          </w:p>
          <w:p w14:paraId="3E5BAD19" w14:textId="77777777" w:rsidR="00C12359" w:rsidRPr="004D565E" w:rsidRDefault="004D565E" w:rsidP="00A301EB">
            <w:pPr>
              <w:rPr>
                <w:rFonts w:ascii="Arial" w:hAnsi="Arial" w:cs="Arial"/>
                <w:color w:val="FF0000"/>
              </w:rPr>
            </w:pPr>
            <w:r>
              <w:rPr>
                <w:rFonts w:ascii="Arial" w:hAnsi="Arial" w:cs="Arial"/>
              </w:rPr>
              <w:t>John Laird</w:t>
            </w:r>
            <w:r w:rsidR="00C12359" w:rsidRPr="005A6E81">
              <w:rPr>
                <w:rFonts w:ascii="Arial" w:hAnsi="Arial" w:cs="Arial"/>
              </w:rPr>
              <w:t xml:space="preserve">, Secretary for </w:t>
            </w:r>
            <w:r>
              <w:rPr>
                <w:rFonts w:ascii="Arial" w:hAnsi="Arial" w:cs="Arial"/>
              </w:rPr>
              <w:t xml:space="preserve">Natural </w:t>
            </w:r>
            <w:r w:rsidR="00C12359" w:rsidRPr="005A6E81">
              <w:rPr>
                <w:rFonts w:ascii="Arial" w:hAnsi="Arial" w:cs="Arial"/>
              </w:rPr>
              <w:t>Resources</w:t>
            </w:r>
          </w:p>
        </w:tc>
        <w:tc>
          <w:tcPr>
            <w:tcW w:w="2384" w:type="dxa"/>
            <w:tcBorders>
              <w:top w:val="nil"/>
              <w:left w:val="nil"/>
              <w:bottom w:val="single" w:sz="12" w:space="0" w:color="auto"/>
              <w:right w:val="single" w:sz="12" w:space="0" w:color="auto"/>
            </w:tcBorders>
            <w:shd w:val="clear" w:color="auto" w:fill="auto"/>
          </w:tcPr>
          <w:p w14:paraId="5E0C5FA3" w14:textId="18E4C758" w:rsidR="00C12359" w:rsidRPr="00634717" w:rsidRDefault="00F739F3" w:rsidP="00A301EB">
            <w:pPr>
              <w:pStyle w:val="BodyText"/>
              <w:rPr>
                <w:bCs/>
                <w:i/>
                <w:sz w:val="20"/>
                <w:szCs w:val="20"/>
              </w:rPr>
            </w:pPr>
            <w:r w:rsidRPr="00050290">
              <w:rPr>
                <w:noProof/>
              </w:rPr>
              <w:drawing>
                <wp:anchor distT="0" distB="0" distL="114300" distR="114300" simplePos="0" relativeHeight="251663872" behindDoc="0" locked="0" layoutInCell="1" allowOverlap="1" wp14:anchorId="46CE1B8E" wp14:editId="1A7CF08F">
                  <wp:simplePos x="0" y="0"/>
                  <wp:positionH relativeFrom="column">
                    <wp:posOffset>149860</wp:posOffset>
                  </wp:positionH>
                  <wp:positionV relativeFrom="paragraph">
                    <wp:posOffset>107315</wp:posOffset>
                  </wp:positionV>
                  <wp:extent cx="906780" cy="1005840"/>
                  <wp:effectExtent l="0" t="0" r="7620" b="3810"/>
                  <wp:wrapNone/>
                  <wp:docPr id="1" name="Picture 1" descr="S:\Bonds and Grants\Bryan $\Water Bond 2014\Prop 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onds and Grants\Bryan $\Water Bond 2014\Prop 1 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1005840"/>
                          </a:xfrm>
                          <a:prstGeom prst="rect">
                            <a:avLst/>
                          </a:prstGeom>
                          <a:noFill/>
                          <a:ln>
                            <a:noFill/>
                          </a:ln>
                        </pic:spPr>
                      </pic:pic>
                    </a:graphicData>
                  </a:graphic>
                </wp:anchor>
              </w:drawing>
            </w:r>
          </w:p>
        </w:tc>
      </w:tr>
    </w:tbl>
    <w:p w14:paraId="5DAC4DD9" w14:textId="77777777" w:rsidR="001C3ED3" w:rsidRPr="005A6E81" w:rsidRDefault="001C3ED3" w:rsidP="001C3ED3">
      <w:pPr>
        <w:rPr>
          <w:rFonts w:ascii="Arial" w:hAnsi="Arial" w:cs="Arial"/>
          <w:b/>
          <w:bCs/>
        </w:rPr>
      </w:pPr>
      <w:r w:rsidRPr="005A6E81">
        <w:rPr>
          <w:rFonts w:ascii="Arial" w:hAnsi="Arial" w:cs="Arial"/>
          <w:b/>
          <w:bCs/>
          <w:sz w:val="24"/>
          <w:szCs w:val="24"/>
        </w:rPr>
        <w:t>Language for Signs</w:t>
      </w:r>
      <w:bookmarkEnd w:id="106"/>
      <w:bookmarkEnd w:id="107"/>
      <w:bookmarkEnd w:id="108"/>
    </w:p>
    <w:p w14:paraId="363363BC" w14:textId="2C8C623F" w:rsidR="001C3ED3" w:rsidRPr="005A6E81" w:rsidRDefault="00B57A13" w:rsidP="001C3ED3">
      <w:pPr>
        <w:rPr>
          <w:rFonts w:ascii="Arial" w:hAnsi="Arial" w:cs="Arial"/>
          <w:sz w:val="24"/>
          <w:szCs w:val="24"/>
        </w:rPr>
      </w:pPr>
      <w:r w:rsidRPr="005A6E81">
        <w:rPr>
          <w:rFonts w:ascii="Arial" w:hAnsi="Arial" w:cs="Arial"/>
          <w:noProof/>
          <w:sz w:val="24"/>
          <w:szCs w:val="24"/>
        </w:rPr>
        <mc:AlternateContent>
          <mc:Choice Requires="wps">
            <w:drawing>
              <wp:anchor distT="0" distB="0" distL="114300" distR="114300" simplePos="0" relativeHeight="251653632" behindDoc="0" locked="0" layoutInCell="1" allowOverlap="1" wp14:anchorId="11A42590" wp14:editId="2B88720F">
                <wp:simplePos x="0" y="0"/>
                <wp:positionH relativeFrom="column">
                  <wp:posOffset>1257300</wp:posOffset>
                </wp:positionH>
                <wp:positionV relativeFrom="paragraph">
                  <wp:posOffset>261620</wp:posOffset>
                </wp:positionV>
                <wp:extent cx="1828800" cy="0"/>
                <wp:effectExtent l="19050" t="71120" r="28575" b="71755"/>
                <wp:wrapNone/>
                <wp:docPr id="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F29DA" id="Line 53"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0.6pt" to="24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" strokeweight="2.25pt">
                <v:stroke endarrow="block"/>
              </v:line>
            </w:pict>
          </mc:Fallback>
        </mc:AlternateContent>
      </w:r>
      <w:r w:rsidR="001C3ED3" w:rsidRPr="005A6E81">
        <w:rPr>
          <w:rFonts w:ascii="Arial" w:hAnsi="Arial" w:cs="Arial"/>
          <w:sz w:val="24"/>
          <w:szCs w:val="24"/>
        </w:rPr>
        <w:t xml:space="preserve">All signs will contain the following minimum language: </w:t>
      </w:r>
    </w:p>
    <w:p w14:paraId="6C85FE55" w14:textId="77777777" w:rsidR="001C3ED3" w:rsidRPr="005A6E81" w:rsidRDefault="001C3ED3" w:rsidP="001C3ED3">
      <w:pPr>
        <w:rPr>
          <w:rFonts w:ascii="Arial" w:hAnsi="Arial" w:cs="Arial"/>
          <w:sz w:val="24"/>
          <w:szCs w:val="24"/>
        </w:rPr>
      </w:pPr>
      <w:r w:rsidRPr="005A6E81">
        <w:rPr>
          <w:rFonts w:ascii="Arial" w:hAnsi="Arial" w:cs="Arial"/>
          <w:sz w:val="24"/>
          <w:szCs w:val="24"/>
        </w:rPr>
        <w:t xml:space="preserve">The name of the director of the local </w:t>
      </w:r>
      <w:r w:rsidR="00BA02A8">
        <w:rPr>
          <w:rFonts w:ascii="Arial" w:hAnsi="Arial" w:cs="Arial"/>
          <w:sz w:val="24"/>
          <w:szCs w:val="24"/>
        </w:rPr>
        <w:t xml:space="preserve">public </w:t>
      </w:r>
      <w:r w:rsidRPr="005A6E81">
        <w:rPr>
          <w:rFonts w:ascii="Arial" w:hAnsi="Arial" w:cs="Arial"/>
          <w:sz w:val="24"/>
          <w:szCs w:val="24"/>
        </w:rPr>
        <w:t>agency or other governing body may also be added. The sign may also include the names (and/or logos) of other partners, organizations, individuals and elected representatives.</w:t>
      </w:r>
    </w:p>
    <w:p w14:paraId="6B7AF751" w14:textId="77777777" w:rsidR="001C3ED3" w:rsidRPr="005A6E81" w:rsidRDefault="001C3ED3" w:rsidP="001C3ED3">
      <w:pPr>
        <w:rPr>
          <w:rFonts w:ascii="Arial" w:hAnsi="Arial" w:cs="Arial"/>
          <w:sz w:val="16"/>
          <w:szCs w:val="16"/>
        </w:rPr>
      </w:pPr>
    </w:p>
    <w:p w14:paraId="676EC2C1" w14:textId="77777777" w:rsidR="001C3ED3" w:rsidRPr="005A6E81" w:rsidRDefault="00C12359" w:rsidP="001C3ED3">
      <w:pPr>
        <w:jc w:val="both"/>
        <w:rPr>
          <w:rFonts w:ascii="Arial" w:hAnsi="Arial" w:cs="Arial"/>
          <w:b/>
          <w:sz w:val="24"/>
          <w:szCs w:val="24"/>
        </w:rPr>
      </w:pPr>
      <w:r>
        <w:rPr>
          <w:rFonts w:ascii="Arial" w:hAnsi="Arial" w:cs="Arial"/>
          <w:b/>
          <w:sz w:val="24"/>
          <w:szCs w:val="24"/>
        </w:rPr>
        <w:t>Logo</w:t>
      </w:r>
    </w:p>
    <w:p w14:paraId="32600E44" w14:textId="77777777" w:rsidR="00DF08AE" w:rsidRDefault="001C3ED3" w:rsidP="001C3ED3">
      <w:pPr>
        <w:jc w:val="both"/>
        <w:rPr>
          <w:rFonts w:ascii="Arial" w:hAnsi="Arial" w:cs="Arial"/>
          <w:sz w:val="24"/>
          <w:szCs w:val="24"/>
        </w:rPr>
      </w:pPr>
      <w:r w:rsidRPr="005A6E81">
        <w:rPr>
          <w:rFonts w:ascii="Arial" w:hAnsi="Arial" w:cs="Arial"/>
          <w:sz w:val="24"/>
          <w:szCs w:val="24"/>
        </w:rPr>
        <w:t xml:space="preserve">All signs must contain </w:t>
      </w:r>
      <w:r w:rsidR="001C1B8E">
        <w:rPr>
          <w:rFonts w:ascii="Arial" w:hAnsi="Arial" w:cs="Arial"/>
          <w:sz w:val="24"/>
          <w:szCs w:val="24"/>
        </w:rPr>
        <w:t>the</w:t>
      </w:r>
      <w:r w:rsidRPr="005A6E81">
        <w:rPr>
          <w:rFonts w:ascii="Arial" w:hAnsi="Arial" w:cs="Arial"/>
          <w:sz w:val="24"/>
          <w:szCs w:val="24"/>
        </w:rPr>
        <w:t xml:space="preserve"> universal logo for </w:t>
      </w:r>
      <w:r w:rsidRPr="00B80A6A">
        <w:rPr>
          <w:rFonts w:ascii="Arial" w:hAnsi="Arial" w:cs="Arial"/>
          <w:sz w:val="24"/>
          <w:szCs w:val="24"/>
        </w:rPr>
        <w:t xml:space="preserve">the </w:t>
      </w:r>
      <w:r w:rsidR="004A29AB">
        <w:rPr>
          <w:rFonts w:ascii="Arial" w:hAnsi="Arial" w:cs="Arial"/>
          <w:sz w:val="24"/>
          <w:szCs w:val="24"/>
        </w:rPr>
        <w:t>Infrastructure Improvement Act.</w:t>
      </w:r>
      <w:r w:rsidR="004877B2" w:rsidRPr="00B80A6A">
        <w:rPr>
          <w:rFonts w:ascii="Arial" w:hAnsi="Arial" w:cs="Arial"/>
          <w:sz w:val="24"/>
          <w:szCs w:val="24"/>
        </w:rPr>
        <w:t xml:space="preserve"> </w:t>
      </w:r>
      <w:r w:rsidR="00DF08AE">
        <w:rPr>
          <w:rFonts w:ascii="Arial" w:hAnsi="Arial" w:cs="Arial"/>
          <w:sz w:val="24"/>
          <w:szCs w:val="24"/>
        </w:rPr>
        <w:t xml:space="preserve"> </w:t>
      </w:r>
      <w:r w:rsidRPr="00B80A6A">
        <w:rPr>
          <w:rFonts w:ascii="Arial" w:hAnsi="Arial" w:cs="Arial"/>
          <w:sz w:val="24"/>
          <w:szCs w:val="24"/>
        </w:rPr>
        <w:t>The logo m</w:t>
      </w:r>
      <w:r w:rsidRPr="005A6E81">
        <w:rPr>
          <w:rFonts w:ascii="Arial" w:hAnsi="Arial" w:cs="Arial"/>
          <w:sz w:val="24"/>
          <w:szCs w:val="24"/>
        </w:rPr>
        <w:t>ust be mounted in an area to maxi</w:t>
      </w:r>
      <w:r>
        <w:rPr>
          <w:rFonts w:ascii="Arial" w:hAnsi="Arial" w:cs="Arial"/>
          <w:sz w:val="24"/>
          <w:szCs w:val="24"/>
        </w:rPr>
        <w:t>mize visibility and durability.</w:t>
      </w:r>
      <w:r w:rsidRPr="005A6E81">
        <w:rPr>
          <w:rFonts w:ascii="Arial" w:hAnsi="Arial" w:cs="Arial"/>
          <w:sz w:val="24"/>
          <w:szCs w:val="24"/>
        </w:rPr>
        <w:t xml:space="preserve"> Each edge of the logo itself must be a minimum of </w:t>
      </w:r>
      <w:r w:rsidR="00ED3A4D">
        <w:rPr>
          <w:rFonts w:ascii="Arial" w:hAnsi="Arial" w:cs="Arial"/>
          <w:sz w:val="24"/>
          <w:szCs w:val="24"/>
        </w:rPr>
        <w:t>1’ X 1’.  E</w:t>
      </w:r>
      <w:r w:rsidRPr="005A6E81">
        <w:rPr>
          <w:rFonts w:ascii="Arial" w:hAnsi="Arial" w:cs="Arial"/>
          <w:sz w:val="24"/>
          <w:szCs w:val="24"/>
        </w:rPr>
        <w:t>xceptions may</w:t>
      </w:r>
      <w:r w:rsidR="004877B2">
        <w:rPr>
          <w:rFonts w:ascii="Arial" w:hAnsi="Arial" w:cs="Arial"/>
          <w:sz w:val="24"/>
          <w:szCs w:val="24"/>
        </w:rPr>
        <w:t xml:space="preserve"> be approved when appropriate</w:t>
      </w:r>
      <w:r w:rsidR="00ED3A4D">
        <w:rPr>
          <w:rFonts w:ascii="Arial" w:hAnsi="Arial" w:cs="Arial"/>
          <w:sz w:val="24"/>
          <w:szCs w:val="24"/>
        </w:rPr>
        <w:t xml:space="preserve"> at the discretion of the State.</w:t>
      </w:r>
    </w:p>
    <w:p w14:paraId="275A3B35" w14:textId="2A1012E8" w:rsidR="001C3ED3" w:rsidRPr="00DF08AE" w:rsidRDefault="001C3ED3" w:rsidP="001C3ED3">
      <w:pPr>
        <w:jc w:val="both"/>
        <w:rPr>
          <w:rFonts w:ascii="Arial" w:hAnsi="Arial" w:cs="Arial"/>
          <w:sz w:val="24"/>
          <w:szCs w:val="24"/>
        </w:rPr>
      </w:pPr>
      <w:r w:rsidRPr="005A6E81">
        <w:rPr>
          <w:rFonts w:ascii="Arial" w:hAnsi="Arial" w:cs="Arial"/>
          <w:b/>
          <w:sz w:val="24"/>
          <w:szCs w:val="24"/>
        </w:rPr>
        <w:lastRenderedPageBreak/>
        <w:t>Sign Construction</w:t>
      </w:r>
    </w:p>
    <w:p w14:paraId="4B9E3213" w14:textId="77777777" w:rsidR="001C3ED3" w:rsidRPr="005A6E81" w:rsidRDefault="001C3ED3" w:rsidP="001C3ED3">
      <w:pPr>
        <w:jc w:val="both"/>
        <w:rPr>
          <w:rFonts w:ascii="Arial" w:hAnsi="Arial" w:cs="Arial"/>
          <w:sz w:val="24"/>
          <w:szCs w:val="24"/>
        </w:rPr>
      </w:pPr>
      <w:r w:rsidRPr="005A6E81">
        <w:rPr>
          <w:rFonts w:ascii="Arial" w:hAnsi="Arial" w:cs="Arial"/>
          <w:sz w:val="24"/>
          <w:szCs w:val="24"/>
        </w:rPr>
        <w:t>All materials used shall be durable and resistant</w:t>
      </w:r>
      <w:r>
        <w:rPr>
          <w:rFonts w:ascii="Arial" w:hAnsi="Arial" w:cs="Arial"/>
          <w:sz w:val="24"/>
          <w:szCs w:val="24"/>
        </w:rPr>
        <w:t xml:space="preserve"> to the elements and graffiti. </w:t>
      </w:r>
      <w:r w:rsidRPr="005A6E81">
        <w:rPr>
          <w:rFonts w:ascii="Arial" w:hAnsi="Arial" w:cs="Arial"/>
          <w:sz w:val="24"/>
          <w:szCs w:val="24"/>
        </w:rPr>
        <w:t>The California Department of Parks and Recreation and California Department of Transportation standards can be used as a guide for gauge of metal, quality of paints used, mounting specifications, etc.</w:t>
      </w:r>
    </w:p>
    <w:p w14:paraId="0EF3EA3B" w14:textId="77777777" w:rsidR="001C3ED3" w:rsidRPr="005A6E81" w:rsidRDefault="001C3ED3" w:rsidP="001C3ED3">
      <w:pPr>
        <w:jc w:val="both"/>
        <w:rPr>
          <w:rFonts w:ascii="Arial" w:hAnsi="Arial" w:cs="Arial"/>
          <w:sz w:val="16"/>
          <w:szCs w:val="16"/>
        </w:rPr>
      </w:pPr>
      <w:r w:rsidRPr="005A6E81">
        <w:rPr>
          <w:rFonts w:ascii="Arial" w:hAnsi="Arial" w:cs="Arial"/>
          <w:sz w:val="24"/>
          <w:szCs w:val="24"/>
        </w:rPr>
        <w:t xml:space="preserve"> </w:t>
      </w:r>
    </w:p>
    <w:p w14:paraId="3E6D9F6B" w14:textId="77777777" w:rsidR="001C3ED3" w:rsidRPr="005A6E81" w:rsidRDefault="001C3ED3" w:rsidP="001C3ED3">
      <w:pPr>
        <w:jc w:val="both"/>
        <w:rPr>
          <w:rFonts w:ascii="Arial" w:hAnsi="Arial" w:cs="Arial"/>
          <w:b/>
          <w:bCs/>
          <w:sz w:val="24"/>
          <w:szCs w:val="24"/>
        </w:rPr>
      </w:pPr>
      <w:r w:rsidRPr="005A6E81">
        <w:rPr>
          <w:rFonts w:ascii="Arial" w:hAnsi="Arial" w:cs="Arial"/>
          <w:b/>
          <w:bCs/>
          <w:sz w:val="24"/>
          <w:szCs w:val="24"/>
        </w:rPr>
        <w:t>Sign Cost</w:t>
      </w:r>
    </w:p>
    <w:p w14:paraId="0E899860" w14:textId="45B21DB5" w:rsidR="001C3ED3" w:rsidRPr="005A6E81" w:rsidRDefault="001C3ED3" w:rsidP="001C3ED3">
      <w:pPr>
        <w:jc w:val="both"/>
        <w:rPr>
          <w:rFonts w:ascii="Arial" w:hAnsi="Arial" w:cs="Arial"/>
          <w:sz w:val="24"/>
          <w:szCs w:val="24"/>
        </w:rPr>
      </w:pPr>
      <w:r w:rsidRPr="005A6E81">
        <w:rPr>
          <w:rFonts w:ascii="Arial" w:hAnsi="Arial" w:cs="Arial"/>
          <w:sz w:val="24"/>
          <w:szCs w:val="24"/>
        </w:rPr>
        <w:t>The cost of the sign(s</w:t>
      </w:r>
      <w:r w:rsidR="004877B2">
        <w:rPr>
          <w:rFonts w:ascii="Arial" w:hAnsi="Arial" w:cs="Arial"/>
          <w:sz w:val="24"/>
          <w:szCs w:val="24"/>
        </w:rPr>
        <w:t>) is an eligible project cost.</w:t>
      </w:r>
      <w:r w:rsidR="00DF08AE">
        <w:rPr>
          <w:rFonts w:ascii="Arial" w:hAnsi="Arial" w:cs="Arial"/>
          <w:sz w:val="24"/>
          <w:szCs w:val="24"/>
        </w:rPr>
        <w:t xml:space="preserve"> </w:t>
      </w:r>
      <w:r w:rsidR="004877B2">
        <w:rPr>
          <w:rFonts w:ascii="Arial" w:hAnsi="Arial" w:cs="Arial"/>
          <w:sz w:val="24"/>
          <w:szCs w:val="24"/>
        </w:rPr>
        <w:t xml:space="preserve"> </w:t>
      </w:r>
      <w:r w:rsidR="00DF56D7">
        <w:rPr>
          <w:rFonts w:ascii="Arial" w:hAnsi="Arial" w:cs="Arial"/>
          <w:sz w:val="24"/>
          <w:szCs w:val="24"/>
        </w:rPr>
        <w:t>P</w:t>
      </w:r>
      <w:r w:rsidRPr="005A6E81">
        <w:rPr>
          <w:rFonts w:ascii="Arial" w:hAnsi="Arial" w:cs="Arial"/>
          <w:sz w:val="24"/>
          <w:szCs w:val="24"/>
        </w:rPr>
        <w:t>ermanent signage is encouraged</w:t>
      </w:r>
      <w:r w:rsidR="00DF56D7">
        <w:rPr>
          <w:rFonts w:ascii="Arial" w:hAnsi="Arial" w:cs="Arial"/>
          <w:sz w:val="24"/>
          <w:szCs w:val="24"/>
        </w:rPr>
        <w:t>.</w:t>
      </w:r>
      <w:r w:rsidRPr="005A6E81">
        <w:rPr>
          <w:rFonts w:ascii="Arial" w:hAnsi="Arial" w:cs="Arial"/>
          <w:sz w:val="24"/>
          <w:szCs w:val="24"/>
        </w:rPr>
        <w:t xml:space="preserve"> </w:t>
      </w:r>
    </w:p>
    <w:p w14:paraId="4FA75FCF" w14:textId="77777777" w:rsidR="001C3ED3" w:rsidRPr="005A6E81" w:rsidRDefault="001C3ED3" w:rsidP="001C3ED3">
      <w:pPr>
        <w:pStyle w:val="Footer"/>
        <w:tabs>
          <w:tab w:val="left" w:pos="720"/>
        </w:tabs>
        <w:jc w:val="both"/>
        <w:rPr>
          <w:rFonts w:ascii="Arial" w:hAnsi="Arial" w:cs="Arial"/>
          <w:sz w:val="16"/>
          <w:szCs w:val="16"/>
        </w:rPr>
      </w:pPr>
    </w:p>
    <w:p w14:paraId="6313663B" w14:textId="77777777" w:rsidR="001C3ED3" w:rsidRPr="005A6E81" w:rsidRDefault="001C3ED3" w:rsidP="001C3ED3">
      <w:pPr>
        <w:jc w:val="both"/>
        <w:rPr>
          <w:rFonts w:ascii="Arial" w:hAnsi="Arial" w:cs="Arial"/>
          <w:b/>
          <w:bCs/>
          <w:sz w:val="24"/>
        </w:rPr>
      </w:pPr>
      <w:r w:rsidRPr="005A6E81">
        <w:rPr>
          <w:rFonts w:ascii="Arial" w:hAnsi="Arial" w:cs="Arial"/>
          <w:b/>
          <w:bCs/>
          <w:sz w:val="24"/>
        </w:rPr>
        <w:t>Appropriateness of Signs</w:t>
      </w:r>
    </w:p>
    <w:p w14:paraId="7A45E40F" w14:textId="72A8CDCD" w:rsidR="001C3ED3" w:rsidRPr="005A6E81" w:rsidRDefault="001C3ED3" w:rsidP="001C3ED3">
      <w:pPr>
        <w:jc w:val="both"/>
        <w:rPr>
          <w:rFonts w:ascii="Arial" w:hAnsi="Arial" w:cs="Arial"/>
          <w:sz w:val="24"/>
          <w:szCs w:val="24"/>
        </w:rPr>
      </w:pPr>
      <w:r w:rsidRPr="005A6E81">
        <w:rPr>
          <w:rFonts w:ascii="Arial" w:hAnsi="Arial" w:cs="Arial"/>
          <w:sz w:val="24"/>
          <w:szCs w:val="24"/>
        </w:rPr>
        <w:t xml:space="preserve">For projects where the required sign may be out of place or where affected by local sign ordinances, the </w:t>
      </w:r>
      <w:r w:rsidR="00DF08AE">
        <w:rPr>
          <w:rFonts w:ascii="Arial" w:hAnsi="Arial" w:cs="Arial"/>
          <w:sz w:val="24"/>
          <w:szCs w:val="24"/>
        </w:rPr>
        <w:t>g</w:t>
      </w:r>
      <w:r w:rsidRPr="005A6E81">
        <w:rPr>
          <w:rFonts w:ascii="Arial" w:hAnsi="Arial" w:cs="Arial"/>
          <w:sz w:val="24"/>
          <w:szCs w:val="24"/>
        </w:rPr>
        <w:t xml:space="preserve">rants </w:t>
      </w:r>
      <w:r w:rsidR="00DF08AE">
        <w:rPr>
          <w:rFonts w:ascii="Arial" w:hAnsi="Arial" w:cs="Arial"/>
          <w:sz w:val="24"/>
          <w:szCs w:val="24"/>
        </w:rPr>
        <w:t>a</w:t>
      </w:r>
      <w:r w:rsidRPr="005A6E81">
        <w:rPr>
          <w:rFonts w:ascii="Arial" w:hAnsi="Arial" w:cs="Arial"/>
          <w:sz w:val="24"/>
          <w:szCs w:val="24"/>
        </w:rPr>
        <w:t xml:space="preserve">dministrator in consultation with the </w:t>
      </w:r>
      <w:r>
        <w:rPr>
          <w:rFonts w:ascii="Arial" w:hAnsi="Arial" w:cs="Arial"/>
          <w:sz w:val="24"/>
          <w:szCs w:val="24"/>
        </w:rPr>
        <w:t>g</w:t>
      </w:r>
      <w:r w:rsidRPr="005A6E81">
        <w:rPr>
          <w:rFonts w:ascii="Arial" w:hAnsi="Arial" w:cs="Arial"/>
          <w:sz w:val="24"/>
          <w:szCs w:val="24"/>
        </w:rPr>
        <w:t xml:space="preserve">rantee may authorize a sign that is appropriate to the </w:t>
      </w:r>
      <w:r>
        <w:rPr>
          <w:rFonts w:ascii="Arial" w:hAnsi="Arial" w:cs="Arial"/>
          <w:sz w:val="24"/>
          <w:szCs w:val="24"/>
        </w:rPr>
        <w:t>p</w:t>
      </w:r>
      <w:r w:rsidRPr="005A6E81">
        <w:rPr>
          <w:rFonts w:ascii="Arial" w:hAnsi="Arial" w:cs="Arial"/>
          <w:sz w:val="24"/>
          <w:szCs w:val="24"/>
        </w:rPr>
        <w:t xml:space="preserve">roject in question.  </w:t>
      </w:r>
    </w:p>
    <w:p w14:paraId="664B129A" w14:textId="77777777" w:rsidR="001C3ED3" w:rsidRPr="005A6E81" w:rsidRDefault="001C3ED3" w:rsidP="001C3ED3">
      <w:pPr>
        <w:jc w:val="both"/>
        <w:rPr>
          <w:rFonts w:ascii="Arial" w:hAnsi="Arial" w:cs="Arial"/>
          <w:sz w:val="16"/>
          <w:szCs w:val="16"/>
        </w:rPr>
      </w:pPr>
    </w:p>
    <w:p w14:paraId="69158139" w14:textId="77777777" w:rsidR="001C3ED3" w:rsidRPr="005A6E81" w:rsidRDefault="001C3ED3" w:rsidP="001C3ED3">
      <w:pPr>
        <w:jc w:val="both"/>
        <w:rPr>
          <w:rFonts w:ascii="Arial" w:hAnsi="Arial" w:cs="Arial"/>
          <w:b/>
          <w:bCs/>
        </w:rPr>
      </w:pPr>
      <w:r w:rsidRPr="005A6E81">
        <w:rPr>
          <w:rFonts w:ascii="Arial" w:hAnsi="Arial" w:cs="Arial"/>
          <w:b/>
          <w:bCs/>
          <w:sz w:val="24"/>
          <w:szCs w:val="24"/>
        </w:rPr>
        <w:t>Signs on State Highways</w:t>
      </w:r>
    </w:p>
    <w:p w14:paraId="790B5B65" w14:textId="77777777" w:rsidR="001C3ED3" w:rsidRPr="005A6E81" w:rsidRDefault="001C3ED3" w:rsidP="001C3ED3">
      <w:pPr>
        <w:jc w:val="both"/>
      </w:pPr>
      <w:r w:rsidRPr="005A6E81">
        <w:rPr>
          <w:rFonts w:ascii="Arial" w:hAnsi="Arial" w:cs="Arial"/>
          <w:sz w:val="24"/>
          <w:szCs w:val="24"/>
        </w:rPr>
        <w:t>Signs placed within the state highway right-of-way may require a Cal</w:t>
      </w:r>
      <w:r>
        <w:rPr>
          <w:rFonts w:ascii="Arial" w:hAnsi="Arial" w:cs="Arial"/>
          <w:sz w:val="24"/>
          <w:szCs w:val="24"/>
        </w:rPr>
        <w:t>t</w:t>
      </w:r>
      <w:r w:rsidRPr="005A6E81">
        <w:rPr>
          <w:rFonts w:ascii="Arial" w:hAnsi="Arial" w:cs="Arial"/>
          <w:sz w:val="24"/>
          <w:szCs w:val="24"/>
        </w:rPr>
        <w:t xml:space="preserve">rans encroachment permit. Contact </w:t>
      </w:r>
      <w:r>
        <w:rPr>
          <w:rFonts w:ascii="Arial" w:hAnsi="Arial" w:cs="Arial"/>
          <w:sz w:val="24"/>
          <w:szCs w:val="24"/>
        </w:rPr>
        <w:t>the</w:t>
      </w:r>
      <w:r w:rsidRPr="005A6E81">
        <w:rPr>
          <w:rFonts w:ascii="Arial" w:hAnsi="Arial" w:cs="Arial"/>
          <w:sz w:val="24"/>
          <w:szCs w:val="24"/>
        </w:rPr>
        <w:t xml:space="preserve"> local Caltrans District Office early in the </w:t>
      </w:r>
      <w:r>
        <w:rPr>
          <w:rFonts w:ascii="Arial" w:hAnsi="Arial" w:cs="Arial"/>
          <w:sz w:val="24"/>
          <w:szCs w:val="24"/>
        </w:rPr>
        <w:t>p</w:t>
      </w:r>
      <w:r w:rsidRPr="005A6E81">
        <w:rPr>
          <w:rFonts w:ascii="Arial" w:hAnsi="Arial" w:cs="Arial"/>
          <w:sz w:val="24"/>
          <w:szCs w:val="24"/>
        </w:rPr>
        <w:t xml:space="preserve">lanning phases for more information. </w:t>
      </w:r>
      <w:r>
        <w:rPr>
          <w:rFonts w:ascii="Arial" w:hAnsi="Arial" w:cs="Arial"/>
          <w:sz w:val="24"/>
          <w:szCs w:val="24"/>
        </w:rPr>
        <w:t>For locations, visit</w:t>
      </w:r>
      <w:r w:rsidRPr="005A6E81">
        <w:rPr>
          <w:rFonts w:ascii="Arial" w:hAnsi="Arial" w:cs="Arial"/>
          <w:sz w:val="24"/>
          <w:szCs w:val="24"/>
        </w:rPr>
        <w:t xml:space="preserve"> </w:t>
      </w:r>
      <w:hyperlink r:id="rId23" w:history="1">
        <w:r w:rsidRPr="005A6E81">
          <w:rPr>
            <w:rStyle w:val="Hyperlink"/>
            <w:rFonts w:ascii="Arial" w:hAnsi="Arial" w:cs="Arial"/>
            <w:color w:val="auto"/>
            <w:sz w:val="24"/>
            <w:szCs w:val="24"/>
            <w:u w:val="none"/>
          </w:rPr>
          <w:t>http://www.dot.ca.gov/localoffice.htm</w:t>
        </w:r>
      </w:hyperlink>
      <w:r w:rsidRPr="005A6E81">
        <w:rPr>
          <w:rStyle w:val="Hyperlink"/>
          <w:rFonts w:ascii="Arial" w:hAnsi="Arial" w:cs="Arial"/>
          <w:color w:val="auto"/>
          <w:sz w:val="24"/>
          <w:szCs w:val="24"/>
          <w:u w:val="none"/>
        </w:rPr>
        <w:t>.</w:t>
      </w:r>
    </w:p>
    <w:p w14:paraId="43BE1CEA" w14:textId="77777777" w:rsidR="001C3ED3" w:rsidRPr="005A6E81" w:rsidRDefault="001C3ED3" w:rsidP="001C3ED3">
      <w:pPr>
        <w:jc w:val="both"/>
        <w:rPr>
          <w:rFonts w:ascii="Arial" w:hAnsi="Arial" w:cs="Arial"/>
          <w:b/>
          <w:bCs/>
          <w:sz w:val="16"/>
          <w:szCs w:val="16"/>
        </w:rPr>
      </w:pPr>
    </w:p>
    <w:p w14:paraId="6F681426" w14:textId="77777777" w:rsidR="001C3ED3" w:rsidRPr="005A6E81" w:rsidRDefault="001C3ED3" w:rsidP="001C3ED3">
      <w:pPr>
        <w:jc w:val="both"/>
        <w:rPr>
          <w:rFonts w:ascii="Arial" w:hAnsi="Arial" w:cs="Arial"/>
          <w:sz w:val="24"/>
          <w:szCs w:val="24"/>
        </w:rPr>
      </w:pPr>
      <w:r w:rsidRPr="005A6E81">
        <w:rPr>
          <w:rFonts w:ascii="Arial" w:hAnsi="Arial" w:cs="Arial"/>
          <w:b/>
          <w:bCs/>
          <w:sz w:val="24"/>
          <w:szCs w:val="24"/>
        </w:rPr>
        <w:t>State Approval</w:t>
      </w:r>
    </w:p>
    <w:p w14:paraId="06D9D92A" w14:textId="77777777" w:rsidR="00206A8E" w:rsidRDefault="001C3ED3" w:rsidP="001C3ED3">
      <w:pPr>
        <w:jc w:val="both"/>
        <w:rPr>
          <w:rFonts w:ascii="Arial" w:hAnsi="Arial" w:cs="Arial"/>
          <w:sz w:val="24"/>
          <w:szCs w:val="24"/>
        </w:rPr>
      </w:pPr>
      <w:r w:rsidRPr="005A6E81">
        <w:rPr>
          <w:rFonts w:ascii="Arial" w:hAnsi="Arial" w:cs="Arial"/>
          <w:sz w:val="24"/>
          <w:szCs w:val="24"/>
        </w:rPr>
        <w:t xml:space="preserve">The </w:t>
      </w:r>
      <w:r>
        <w:rPr>
          <w:rFonts w:ascii="Arial" w:hAnsi="Arial" w:cs="Arial"/>
          <w:sz w:val="24"/>
          <w:szCs w:val="24"/>
        </w:rPr>
        <w:t>g</w:t>
      </w:r>
      <w:r w:rsidRPr="005A6E81">
        <w:rPr>
          <w:rFonts w:ascii="Arial" w:hAnsi="Arial" w:cs="Arial"/>
          <w:sz w:val="24"/>
          <w:szCs w:val="24"/>
        </w:rPr>
        <w:t>rantee shall submit proposed locations, size, number of signs and language for r</w:t>
      </w:r>
      <w:r w:rsidR="00EC1FC6">
        <w:rPr>
          <w:rFonts w:ascii="Arial" w:hAnsi="Arial" w:cs="Arial"/>
          <w:sz w:val="24"/>
          <w:szCs w:val="24"/>
        </w:rPr>
        <w:t xml:space="preserve">eview prior to ordering signs. </w:t>
      </w:r>
      <w:r w:rsidRPr="005A6E81">
        <w:rPr>
          <w:rFonts w:ascii="Arial" w:hAnsi="Arial" w:cs="Arial"/>
          <w:sz w:val="24"/>
          <w:szCs w:val="24"/>
        </w:rPr>
        <w:t xml:space="preserve">Final funds for </w:t>
      </w:r>
      <w:r>
        <w:rPr>
          <w:rFonts w:ascii="Arial" w:hAnsi="Arial" w:cs="Arial"/>
          <w:sz w:val="24"/>
          <w:szCs w:val="24"/>
        </w:rPr>
        <w:t>d</w:t>
      </w:r>
      <w:r w:rsidRPr="005A6E81">
        <w:rPr>
          <w:rFonts w:ascii="Arial" w:hAnsi="Arial" w:cs="Arial"/>
          <w:sz w:val="24"/>
          <w:szCs w:val="24"/>
        </w:rPr>
        <w:t xml:space="preserve">evelopment projects will not be reimbursed until signage has been approved and installed.  </w:t>
      </w:r>
      <w:bookmarkStart w:id="109" w:name="_Toc88642902"/>
      <w:bookmarkStart w:id="110" w:name="_Toc88468983"/>
      <w:bookmarkStart w:id="111" w:name="_Toc85448325"/>
      <w:bookmarkStart w:id="112" w:name="_Toc85016160"/>
      <w:bookmarkStart w:id="113" w:name="_Toc88468986"/>
      <w:bookmarkStart w:id="114" w:name="_Toc88642896"/>
      <w:bookmarkStart w:id="115" w:name="_Toc88468974"/>
    </w:p>
    <w:p w14:paraId="2FF6E1C9" w14:textId="0BACD34E" w:rsidR="004A3997" w:rsidRPr="00A31921" w:rsidRDefault="00206A8E" w:rsidP="00A31921">
      <w:pPr>
        <w:pStyle w:val="Heading1"/>
        <w:jc w:val="left"/>
        <w:rPr>
          <w:b/>
        </w:rPr>
      </w:pPr>
      <w:r>
        <w:br w:type="page"/>
      </w:r>
      <w:bookmarkStart w:id="116" w:name="_Toc453857488"/>
      <w:bookmarkEnd w:id="109"/>
      <w:bookmarkEnd w:id="110"/>
      <w:bookmarkEnd w:id="111"/>
      <w:bookmarkEnd w:id="112"/>
      <w:bookmarkEnd w:id="113"/>
      <w:bookmarkEnd w:id="114"/>
      <w:bookmarkEnd w:id="115"/>
      <w:r w:rsidR="004A3997" w:rsidRPr="00A31921">
        <w:rPr>
          <w:b/>
        </w:rPr>
        <w:lastRenderedPageBreak/>
        <w:t>APPENDIX A</w:t>
      </w:r>
      <w:bookmarkEnd w:id="96"/>
      <w:r w:rsidR="004A3997" w:rsidRPr="00A31921">
        <w:rPr>
          <w:b/>
        </w:rPr>
        <w:t xml:space="preserve"> </w:t>
      </w:r>
      <w:bookmarkEnd w:id="97"/>
      <w:bookmarkEnd w:id="98"/>
      <w:bookmarkEnd w:id="99"/>
      <w:r w:rsidR="00A236C7" w:rsidRPr="00A31921">
        <w:rPr>
          <w:b/>
        </w:rPr>
        <w:t>–</w:t>
      </w:r>
      <w:r w:rsidR="004A3997" w:rsidRPr="00A31921">
        <w:rPr>
          <w:b/>
        </w:rPr>
        <w:t xml:space="preserve"> </w:t>
      </w:r>
      <w:r w:rsidR="00DF08AE" w:rsidRPr="00A31921">
        <w:rPr>
          <w:b/>
        </w:rPr>
        <w:t>CVPIA</w:t>
      </w:r>
      <w:r w:rsidR="007A3B64" w:rsidRPr="00A31921">
        <w:rPr>
          <w:b/>
        </w:rPr>
        <w:t xml:space="preserve"> PROGRAM</w:t>
      </w:r>
      <w:r w:rsidR="00A236C7" w:rsidRPr="00A31921">
        <w:rPr>
          <w:b/>
        </w:rPr>
        <w:t xml:space="preserve"> </w:t>
      </w:r>
      <w:r w:rsidR="004A3997" w:rsidRPr="00A31921">
        <w:rPr>
          <w:b/>
        </w:rPr>
        <w:t>IMPLEMENTING STATUTE</w:t>
      </w:r>
      <w:bookmarkEnd w:id="100"/>
      <w:bookmarkEnd w:id="101"/>
      <w:bookmarkEnd w:id="116"/>
    </w:p>
    <w:p w14:paraId="2D40B26A" w14:textId="77777777" w:rsidR="004A3997" w:rsidRPr="000819D5" w:rsidRDefault="004A3997" w:rsidP="00B610FE">
      <w:pPr>
        <w:widowControl/>
        <w:tabs>
          <w:tab w:val="left" w:pos="1890"/>
        </w:tabs>
        <w:rPr>
          <w:rFonts w:ascii="Arial" w:hAnsi="Arial" w:cs="Arial"/>
          <w:b/>
          <w:bCs/>
          <w:sz w:val="24"/>
          <w:szCs w:val="24"/>
        </w:rPr>
      </w:pPr>
    </w:p>
    <w:p w14:paraId="2609508B" w14:textId="77777777" w:rsidR="004A3997" w:rsidRPr="00B610FE" w:rsidRDefault="00843DCC" w:rsidP="00D87A26">
      <w:pPr>
        <w:jc w:val="center"/>
        <w:rPr>
          <w:rFonts w:ascii="Arial" w:hAnsi="Arial" w:cs="Arial"/>
          <w:b/>
          <w:sz w:val="24"/>
          <w:szCs w:val="24"/>
        </w:rPr>
      </w:pPr>
      <w:r>
        <w:rPr>
          <w:rFonts w:ascii="Arial" w:hAnsi="Arial" w:cs="Arial"/>
          <w:b/>
          <w:sz w:val="24"/>
          <w:szCs w:val="24"/>
        </w:rPr>
        <w:t>WATER QUALITY, SUPPLY, AND INFRASTRUCTURE IMPROVEMENT</w:t>
      </w:r>
      <w:r w:rsidR="004A3997" w:rsidRPr="00B610FE">
        <w:rPr>
          <w:rFonts w:ascii="Arial" w:hAnsi="Arial" w:cs="Arial"/>
          <w:b/>
          <w:sz w:val="24"/>
          <w:szCs w:val="24"/>
        </w:rPr>
        <w:t xml:space="preserve"> ACT OF 20</w:t>
      </w:r>
      <w:r w:rsidR="005B2BC8">
        <w:rPr>
          <w:rFonts w:ascii="Arial" w:hAnsi="Arial" w:cs="Arial"/>
          <w:b/>
          <w:sz w:val="24"/>
          <w:szCs w:val="24"/>
        </w:rPr>
        <w:t>1</w:t>
      </w:r>
      <w:r w:rsidR="004A3997" w:rsidRPr="00B610FE">
        <w:rPr>
          <w:rFonts w:ascii="Arial" w:hAnsi="Arial" w:cs="Arial"/>
          <w:b/>
          <w:sz w:val="24"/>
          <w:szCs w:val="24"/>
        </w:rPr>
        <w:t>4</w:t>
      </w:r>
    </w:p>
    <w:p w14:paraId="4E63BBA3" w14:textId="77777777" w:rsidR="004A3997" w:rsidRPr="00B610FE" w:rsidRDefault="005B2BC8" w:rsidP="00D87A26">
      <w:pPr>
        <w:jc w:val="center"/>
        <w:rPr>
          <w:rFonts w:ascii="Arial" w:hAnsi="Arial" w:cs="Arial"/>
          <w:b/>
          <w:sz w:val="24"/>
          <w:szCs w:val="24"/>
        </w:rPr>
      </w:pPr>
      <w:r>
        <w:rPr>
          <w:rFonts w:ascii="Arial" w:hAnsi="Arial" w:cs="Arial"/>
          <w:b/>
          <w:sz w:val="24"/>
          <w:szCs w:val="24"/>
        </w:rPr>
        <w:t>CHAPTER 188, STATUTES OF 2014</w:t>
      </w:r>
    </w:p>
    <w:p w14:paraId="63223F91" w14:textId="77777777" w:rsidR="00685602" w:rsidRPr="005A6E81" w:rsidRDefault="00685602" w:rsidP="004A3997">
      <w:pPr>
        <w:rPr>
          <w:rFonts w:ascii="Arial" w:hAnsi="Arial" w:cs="Arial"/>
          <w:sz w:val="24"/>
          <w:szCs w:val="24"/>
        </w:rPr>
      </w:pPr>
    </w:p>
    <w:p w14:paraId="33ED9856" w14:textId="77777777" w:rsidR="004A3997" w:rsidRPr="005A6E81" w:rsidRDefault="00E03DE3" w:rsidP="004A3997">
      <w:pPr>
        <w:jc w:val="both"/>
        <w:rPr>
          <w:rFonts w:ascii="Arial" w:hAnsi="Arial" w:cs="Arial"/>
          <w:sz w:val="24"/>
          <w:szCs w:val="24"/>
        </w:rPr>
      </w:pPr>
      <w:r>
        <w:rPr>
          <w:rFonts w:ascii="Arial" w:hAnsi="Arial" w:cs="Arial"/>
          <w:sz w:val="24"/>
          <w:szCs w:val="24"/>
        </w:rPr>
        <w:t>Division 26.7.</w:t>
      </w:r>
      <w:r w:rsidR="004A3997" w:rsidRPr="005A6E81">
        <w:rPr>
          <w:rFonts w:ascii="Arial" w:hAnsi="Arial" w:cs="Arial"/>
          <w:sz w:val="24"/>
          <w:szCs w:val="24"/>
        </w:rPr>
        <w:t xml:space="preserve">  This </w:t>
      </w:r>
      <w:r>
        <w:rPr>
          <w:rFonts w:ascii="Arial" w:hAnsi="Arial" w:cs="Arial"/>
          <w:sz w:val="24"/>
          <w:szCs w:val="24"/>
        </w:rPr>
        <w:t>Division</w:t>
      </w:r>
      <w:r w:rsidR="004A3997" w:rsidRPr="005A6E81">
        <w:rPr>
          <w:rFonts w:ascii="Arial" w:hAnsi="Arial" w:cs="Arial"/>
          <w:sz w:val="24"/>
          <w:szCs w:val="24"/>
        </w:rPr>
        <w:t xml:space="preserve"> shall be known, and may be cited, as the </w:t>
      </w:r>
      <w:r>
        <w:rPr>
          <w:rFonts w:ascii="Arial" w:hAnsi="Arial" w:cs="Arial"/>
          <w:sz w:val="24"/>
          <w:szCs w:val="24"/>
        </w:rPr>
        <w:t xml:space="preserve">Water Quality, Supply, and Infrastructure Improvement </w:t>
      </w:r>
      <w:r w:rsidR="005B2BC8">
        <w:rPr>
          <w:rFonts w:ascii="Arial" w:hAnsi="Arial" w:cs="Arial"/>
          <w:sz w:val="24"/>
          <w:szCs w:val="24"/>
        </w:rPr>
        <w:t>Act of 2</w:t>
      </w:r>
      <w:r w:rsidR="004A3997" w:rsidRPr="005A6E81">
        <w:rPr>
          <w:rFonts w:ascii="Arial" w:hAnsi="Arial" w:cs="Arial"/>
          <w:sz w:val="24"/>
          <w:szCs w:val="24"/>
        </w:rPr>
        <w:t>0</w:t>
      </w:r>
      <w:r w:rsidR="005B2BC8">
        <w:rPr>
          <w:rFonts w:ascii="Arial" w:hAnsi="Arial" w:cs="Arial"/>
          <w:sz w:val="24"/>
          <w:szCs w:val="24"/>
        </w:rPr>
        <w:t>1</w:t>
      </w:r>
      <w:r w:rsidR="004A3997" w:rsidRPr="005A6E81">
        <w:rPr>
          <w:rFonts w:ascii="Arial" w:hAnsi="Arial" w:cs="Arial"/>
          <w:sz w:val="24"/>
          <w:szCs w:val="24"/>
        </w:rPr>
        <w:t>4.</w:t>
      </w:r>
    </w:p>
    <w:p w14:paraId="3CF9DBFB" w14:textId="77777777" w:rsidR="004A3997" w:rsidRPr="005A6E81" w:rsidRDefault="004A3997" w:rsidP="004A3997">
      <w:pPr>
        <w:jc w:val="both"/>
        <w:rPr>
          <w:rFonts w:ascii="Arial" w:hAnsi="Arial" w:cs="Arial"/>
          <w:sz w:val="24"/>
          <w:szCs w:val="24"/>
        </w:rPr>
      </w:pPr>
    </w:p>
    <w:p w14:paraId="587903A0" w14:textId="77777777" w:rsidR="007F7AD2" w:rsidRPr="007F7AD2" w:rsidRDefault="007F7AD2" w:rsidP="004A3997">
      <w:pPr>
        <w:jc w:val="both"/>
        <w:rPr>
          <w:rFonts w:ascii="Arial" w:hAnsi="Arial" w:cs="Arial"/>
          <w:sz w:val="24"/>
          <w:szCs w:val="24"/>
          <w:u w:val="single"/>
        </w:rPr>
      </w:pPr>
      <w:r w:rsidRPr="007F7AD2">
        <w:rPr>
          <w:rFonts w:ascii="Arial" w:hAnsi="Arial" w:cs="Arial"/>
          <w:sz w:val="24"/>
          <w:szCs w:val="24"/>
          <w:u w:val="single"/>
        </w:rPr>
        <w:t>Chapter 2</w:t>
      </w:r>
    </w:p>
    <w:p w14:paraId="358CE9FE" w14:textId="77777777" w:rsidR="004A3997" w:rsidRPr="005A6E81" w:rsidRDefault="004A3997" w:rsidP="004A3997">
      <w:pPr>
        <w:jc w:val="both"/>
        <w:rPr>
          <w:rFonts w:ascii="Arial" w:hAnsi="Arial" w:cs="Arial"/>
          <w:sz w:val="24"/>
          <w:szCs w:val="24"/>
        </w:rPr>
      </w:pPr>
      <w:r w:rsidRPr="005A6E81">
        <w:rPr>
          <w:rFonts w:ascii="Arial" w:hAnsi="Arial" w:cs="Arial"/>
          <w:sz w:val="24"/>
          <w:szCs w:val="24"/>
        </w:rPr>
        <w:t xml:space="preserve"> </w:t>
      </w:r>
      <w:r w:rsidR="00E03DE3">
        <w:rPr>
          <w:rFonts w:ascii="Arial" w:hAnsi="Arial" w:cs="Arial"/>
          <w:sz w:val="24"/>
          <w:szCs w:val="24"/>
        </w:rPr>
        <w:t>79701</w:t>
      </w:r>
      <w:r w:rsidRPr="005A6E81">
        <w:rPr>
          <w:rFonts w:ascii="Arial" w:hAnsi="Arial" w:cs="Arial"/>
          <w:sz w:val="24"/>
          <w:szCs w:val="24"/>
        </w:rPr>
        <w:t xml:space="preserve">.  </w:t>
      </w:r>
    </w:p>
    <w:p w14:paraId="79F97915" w14:textId="77777777" w:rsidR="004A3997" w:rsidRPr="00843DCC" w:rsidRDefault="004A3997" w:rsidP="004A3997">
      <w:pPr>
        <w:ind w:left="360" w:firstLine="360"/>
        <w:jc w:val="both"/>
        <w:rPr>
          <w:rFonts w:ascii="Arial" w:hAnsi="Arial" w:cs="Arial"/>
          <w:sz w:val="24"/>
          <w:szCs w:val="24"/>
        </w:rPr>
      </w:pPr>
      <w:r w:rsidRPr="00843DCC">
        <w:rPr>
          <w:rFonts w:ascii="Arial" w:hAnsi="Arial" w:cs="Arial"/>
          <w:sz w:val="24"/>
          <w:szCs w:val="24"/>
        </w:rPr>
        <w:t xml:space="preserve">The </w:t>
      </w:r>
      <w:r w:rsidR="00E03DE3" w:rsidRPr="00843DCC">
        <w:rPr>
          <w:rFonts w:ascii="Arial" w:hAnsi="Arial" w:cs="Arial"/>
          <w:sz w:val="24"/>
          <w:szCs w:val="24"/>
        </w:rPr>
        <w:t>people of California</w:t>
      </w:r>
      <w:r w:rsidRPr="00843DCC">
        <w:rPr>
          <w:rFonts w:ascii="Arial" w:hAnsi="Arial" w:cs="Arial"/>
          <w:sz w:val="24"/>
          <w:szCs w:val="24"/>
        </w:rPr>
        <w:t xml:space="preserve"> find</w:t>
      </w:r>
      <w:r w:rsidR="00E03DE3" w:rsidRPr="00843DCC">
        <w:rPr>
          <w:rFonts w:ascii="Arial" w:hAnsi="Arial" w:cs="Arial"/>
          <w:sz w:val="24"/>
          <w:szCs w:val="24"/>
        </w:rPr>
        <w:t xml:space="preserve"> and declare</w:t>
      </w:r>
      <w:r w:rsidRPr="00843DCC">
        <w:rPr>
          <w:rFonts w:ascii="Arial" w:hAnsi="Arial" w:cs="Arial"/>
          <w:sz w:val="24"/>
          <w:szCs w:val="24"/>
        </w:rPr>
        <w:t xml:space="preserve"> all of the following:</w:t>
      </w:r>
    </w:p>
    <w:p w14:paraId="72A7033A"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Safeguarding California’s supply of clean and safe water for homes, businesses, and farms is an essential responsibility of government, and critical to protecting the quality of life for all Californians.</w:t>
      </w:r>
    </w:p>
    <w:p w14:paraId="0C33B7CB"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Every Californian should have access to clean, safe, and reliable drinking water.</w:t>
      </w:r>
    </w:p>
    <w:p w14:paraId="371E93A1" w14:textId="77777777" w:rsidR="004A3997"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California has been experiencing more frequent and severe droughts and is currently enduring the worst drought in 200 years. These droughts are magnifying the shortcomings of our current water infrastructure</w:t>
      </w:r>
      <w:r w:rsidR="004A3997" w:rsidRPr="00843DCC">
        <w:rPr>
          <w:rFonts w:ascii="Arial" w:hAnsi="Arial" w:cs="Arial"/>
          <w:sz w:val="24"/>
          <w:szCs w:val="24"/>
        </w:rPr>
        <w:t>.</w:t>
      </w:r>
    </w:p>
    <w:p w14:paraId="2B1259C3"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California’s water infrastructure continues to age and deteriorate. More than 50 years ago, Californians approved the construction of the State Water Project. In recent decades, however, that infrastructure has proven inadequate to meet California’s growing needs.</w:t>
      </w:r>
    </w:p>
    <w:p w14:paraId="7A0A523F"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This measure provides funding to implement the three objectives of the California Water Action Plan which are more reliable water supplies, the restoration of important species and habitat, and a more resilient and sustainably managed water infrastructure.</w:t>
      </w:r>
    </w:p>
    <w:p w14:paraId="790234DE"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Developing and guarding our water resources is critical for California to maintain vibrant communities, globally competitive agriculture, and healthy ecosystems.</w:t>
      </w:r>
    </w:p>
    <w:p w14:paraId="64B31DC2"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Encouraging water conservation and recycling are commonsense methods to make more efficient use of existing water supplies.</w:t>
      </w:r>
    </w:p>
    <w:p w14:paraId="46899815"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Sustainable water management in California depends upon reducing and reversing overdraft and water quality impairment of groundwater basins. Investments to expand groundwater storage and reduce and reverse overdraft and water quality impairment of groundwater basins provide extraordinary public benefit and are in the public interest.</w:t>
      </w:r>
    </w:p>
    <w:p w14:paraId="279C3A18" w14:textId="77777777" w:rsidR="004A3997"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Protecting lakes, rivers, and streams, cleaning up polluted groundwater supplies, and preserving water sources that supply the entire state are crucial to providing a reliable supply of water and protecting the state’s natural resources</w:t>
      </w:r>
      <w:r w:rsidR="004A3997" w:rsidRPr="00843DCC">
        <w:rPr>
          <w:rFonts w:ascii="Arial" w:hAnsi="Arial" w:cs="Arial"/>
          <w:sz w:val="24"/>
          <w:szCs w:val="24"/>
        </w:rPr>
        <w:t>.</w:t>
      </w:r>
    </w:p>
    <w:p w14:paraId="2F6D63BE" w14:textId="77777777" w:rsidR="00B4427E" w:rsidRPr="00843DCC" w:rsidRDefault="00B4427E" w:rsidP="00E3758F">
      <w:pPr>
        <w:widowControl/>
        <w:numPr>
          <w:ilvl w:val="0"/>
          <w:numId w:val="8"/>
        </w:numPr>
        <w:overflowPunct/>
        <w:autoSpaceDE/>
        <w:autoSpaceDN/>
        <w:adjustRightInd/>
        <w:jc w:val="both"/>
        <w:textAlignment w:val="auto"/>
        <w:rPr>
          <w:rFonts w:ascii="Arial" w:hAnsi="Arial" w:cs="Arial"/>
          <w:sz w:val="24"/>
          <w:szCs w:val="24"/>
        </w:rPr>
      </w:pPr>
      <w:r w:rsidRPr="00843DCC">
        <w:rPr>
          <w:rFonts w:ascii="Arial" w:hAnsi="Arial" w:cs="Arial"/>
          <w:sz w:val="24"/>
          <w:szCs w:val="24"/>
        </w:rPr>
        <w:t>The Water Quality, Supply, and Infrastructure Improvement Act of 2014 provides a comprehensive and fiscally responsible approach for addressing the varied challenges facing California’s water resources.</w:t>
      </w:r>
    </w:p>
    <w:p w14:paraId="12982C45" w14:textId="77777777" w:rsidR="004A3997" w:rsidRPr="005A6E81" w:rsidRDefault="004A3997" w:rsidP="004A3997">
      <w:pPr>
        <w:widowControl/>
        <w:overflowPunct/>
        <w:autoSpaceDE/>
        <w:autoSpaceDN/>
        <w:adjustRightInd/>
        <w:ind w:left="420"/>
        <w:jc w:val="both"/>
        <w:textAlignment w:val="auto"/>
        <w:rPr>
          <w:rFonts w:ascii="Arial" w:hAnsi="Arial" w:cs="Arial"/>
          <w:sz w:val="24"/>
          <w:szCs w:val="24"/>
        </w:rPr>
      </w:pPr>
    </w:p>
    <w:p w14:paraId="72E7080A" w14:textId="77777777" w:rsidR="004A3997" w:rsidRPr="005A6E81" w:rsidRDefault="004A3997" w:rsidP="004A3997">
      <w:pPr>
        <w:jc w:val="both"/>
        <w:rPr>
          <w:rFonts w:ascii="Arial" w:hAnsi="Arial" w:cs="Arial"/>
          <w:sz w:val="24"/>
          <w:szCs w:val="24"/>
        </w:rPr>
      </w:pPr>
      <w:r w:rsidRPr="005A6E81">
        <w:rPr>
          <w:rFonts w:ascii="Arial" w:hAnsi="Arial" w:cs="Arial"/>
          <w:sz w:val="24"/>
          <w:szCs w:val="24"/>
        </w:rPr>
        <w:t xml:space="preserve">   </w:t>
      </w:r>
      <w:r w:rsidR="000022DA">
        <w:rPr>
          <w:rFonts w:ascii="Arial" w:hAnsi="Arial" w:cs="Arial"/>
          <w:sz w:val="24"/>
          <w:szCs w:val="24"/>
        </w:rPr>
        <w:t>79702</w:t>
      </w:r>
      <w:r w:rsidRPr="005A6E81">
        <w:rPr>
          <w:rFonts w:ascii="Arial" w:hAnsi="Arial" w:cs="Arial"/>
          <w:sz w:val="24"/>
          <w:szCs w:val="24"/>
        </w:rPr>
        <w:t xml:space="preserve">.  </w:t>
      </w:r>
    </w:p>
    <w:p w14:paraId="242C5195" w14:textId="77777777" w:rsidR="004A3997" w:rsidRPr="005A6E81" w:rsidRDefault="004A3997" w:rsidP="004A3997">
      <w:pPr>
        <w:ind w:left="420" w:firstLine="360"/>
        <w:jc w:val="both"/>
        <w:rPr>
          <w:rFonts w:ascii="Arial" w:hAnsi="Arial" w:cs="Arial"/>
          <w:sz w:val="24"/>
          <w:szCs w:val="24"/>
        </w:rPr>
      </w:pPr>
      <w:r w:rsidRPr="005A6E81">
        <w:rPr>
          <w:rFonts w:ascii="Arial" w:hAnsi="Arial" w:cs="Arial"/>
          <w:sz w:val="24"/>
          <w:szCs w:val="24"/>
        </w:rPr>
        <w:t>For purposes of this chapter, the following terms have the following meanings:</w:t>
      </w:r>
    </w:p>
    <w:p w14:paraId="534294F9" w14:textId="77777777" w:rsidR="00B4427E" w:rsidRPr="000022DA" w:rsidRDefault="00B4427E" w:rsidP="00E3758F">
      <w:pPr>
        <w:widowControl/>
        <w:numPr>
          <w:ilvl w:val="0"/>
          <w:numId w:val="9"/>
        </w:numPr>
        <w:overflowPunct/>
        <w:autoSpaceDE/>
        <w:autoSpaceDN/>
        <w:adjustRightInd/>
        <w:jc w:val="both"/>
        <w:textAlignment w:val="auto"/>
        <w:rPr>
          <w:rFonts w:ascii="Arial" w:hAnsi="Arial" w:cs="Arial"/>
          <w:sz w:val="36"/>
          <w:szCs w:val="24"/>
        </w:rPr>
      </w:pPr>
      <w:r w:rsidRPr="000022DA">
        <w:rPr>
          <w:rFonts w:ascii="Arial" w:hAnsi="Arial" w:cs="Arial"/>
          <w:sz w:val="24"/>
          <w:szCs w:val="18"/>
        </w:rPr>
        <w:t xml:space="preserve">“Acquisition” means obtaining a fee interest or any other interest in real property, including, easements, leases, water, water rights, or interest in water obtained for the purposes of </w:t>
      </w:r>
      <w:proofErr w:type="spellStart"/>
      <w:r w:rsidRPr="000022DA">
        <w:rPr>
          <w:rFonts w:ascii="Arial" w:hAnsi="Arial" w:cs="Arial"/>
          <w:sz w:val="24"/>
          <w:szCs w:val="18"/>
        </w:rPr>
        <w:t>instream</w:t>
      </w:r>
      <w:proofErr w:type="spellEnd"/>
      <w:r w:rsidRPr="000022DA">
        <w:rPr>
          <w:rFonts w:ascii="Arial" w:hAnsi="Arial" w:cs="Arial"/>
          <w:sz w:val="24"/>
          <w:szCs w:val="18"/>
        </w:rPr>
        <w:t xml:space="preserve"> flows and development rights.</w:t>
      </w:r>
    </w:p>
    <w:p w14:paraId="3C59F81D" w14:textId="77777777" w:rsidR="000022DA" w:rsidRPr="000022DA" w:rsidRDefault="000022DA" w:rsidP="00E3758F">
      <w:pPr>
        <w:widowControl/>
        <w:numPr>
          <w:ilvl w:val="0"/>
          <w:numId w:val="9"/>
        </w:numPr>
        <w:overflowPunct/>
        <w:autoSpaceDE/>
        <w:autoSpaceDN/>
        <w:adjustRightInd/>
        <w:jc w:val="both"/>
        <w:textAlignment w:val="auto"/>
        <w:rPr>
          <w:rFonts w:ascii="Arial" w:hAnsi="Arial" w:cs="Arial"/>
          <w:sz w:val="48"/>
          <w:szCs w:val="24"/>
        </w:rPr>
      </w:pPr>
      <w:r w:rsidRPr="000022DA">
        <w:rPr>
          <w:rFonts w:ascii="Arial" w:hAnsi="Arial" w:cs="Arial"/>
          <w:sz w:val="24"/>
          <w:szCs w:val="18"/>
        </w:rPr>
        <w:t>“</w:t>
      </w:r>
      <w:proofErr w:type="spellStart"/>
      <w:r w:rsidRPr="000022DA">
        <w:rPr>
          <w:rFonts w:ascii="Arial" w:hAnsi="Arial" w:cs="Arial"/>
          <w:sz w:val="24"/>
          <w:szCs w:val="18"/>
        </w:rPr>
        <w:t>Stormwater</w:t>
      </w:r>
      <w:proofErr w:type="spellEnd"/>
      <w:r w:rsidRPr="000022DA">
        <w:rPr>
          <w:rFonts w:ascii="Arial" w:hAnsi="Arial" w:cs="Arial"/>
          <w:sz w:val="24"/>
          <w:szCs w:val="18"/>
        </w:rPr>
        <w:t>” has the meaning set forth in subdivision (e) of Section 10573.</w:t>
      </w:r>
      <w:r w:rsidRPr="000022DA">
        <w:rPr>
          <w:rFonts w:ascii="Arial" w:hAnsi="Arial" w:cs="Arial"/>
          <w:sz w:val="36"/>
          <w:szCs w:val="18"/>
        </w:rPr>
        <w:t xml:space="preserve"> </w:t>
      </w:r>
    </w:p>
    <w:p w14:paraId="62903A56" w14:textId="77777777" w:rsidR="004A3997" w:rsidRPr="000022DA" w:rsidRDefault="000022DA" w:rsidP="00E3758F">
      <w:pPr>
        <w:widowControl/>
        <w:numPr>
          <w:ilvl w:val="0"/>
          <w:numId w:val="9"/>
        </w:numPr>
        <w:overflowPunct/>
        <w:autoSpaceDE/>
        <w:autoSpaceDN/>
        <w:adjustRightInd/>
        <w:jc w:val="both"/>
        <w:textAlignment w:val="auto"/>
        <w:rPr>
          <w:rFonts w:ascii="Arial" w:hAnsi="Arial" w:cs="Arial"/>
          <w:sz w:val="36"/>
          <w:szCs w:val="24"/>
        </w:rPr>
      </w:pPr>
      <w:r w:rsidRPr="000022DA">
        <w:rPr>
          <w:rFonts w:ascii="Arial" w:hAnsi="Arial" w:cs="Arial"/>
          <w:sz w:val="24"/>
          <w:szCs w:val="18"/>
        </w:rPr>
        <w:t>“Nonprofit organization” means an organization qualified to do business in California and qualified under Section 501(c</w:t>
      </w:r>
      <w:proofErr w:type="gramStart"/>
      <w:r w:rsidRPr="000022DA">
        <w:rPr>
          <w:rFonts w:ascii="Arial" w:hAnsi="Arial" w:cs="Arial"/>
          <w:sz w:val="24"/>
          <w:szCs w:val="18"/>
        </w:rPr>
        <w:t>)(</w:t>
      </w:r>
      <w:proofErr w:type="gramEnd"/>
      <w:r w:rsidRPr="000022DA">
        <w:rPr>
          <w:rFonts w:ascii="Arial" w:hAnsi="Arial" w:cs="Arial"/>
          <w:sz w:val="24"/>
          <w:szCs w:val="18"/>
        </w:rPr>
        <w:t>3) of Title 26 of the United States Code.</w:t>
      </w:r>
    </w:p>
    <w:p w14:paraId="521AF239" w14:textId="77777777" w:rsidR="004A3997" w:rsidRPr="000022DA" w:rsidRDefault="000022DA" w:rsidP="00E3758F">
      <w:pPr>
        <w:widowControl/>
        <w:numPr>
          <w:ilvl w:val="0"/>
          <w:numId w:val="9"/>
        </w:numPr>
        <w:overflowPunct/>
        <w:autoSpaceDE/>
        <w:autoSpaceDN/>
        <w:adjustRightInd/>
        <w:jc w:val="both"/>
        <w:textAlignment w:val="auto"/>
        <w:rPr>
          <w:rFonts w:ascii="Arial" w:hAnsi="Arial" w:cs="Arial"/>
          <w:sz w:val="36"/>
          <w:szCs w:val="24"/>
        </w:rPr>
      </w:pPr>
      <w:r w:rsidRPr="000022DA">
        <w:rPr>
          <w:rFonts w:ascii="Arial" w:hAnsi="Arial" w:cs="Arial"/>
          <w:sz w:val="24"/>
          <w:szCs w:val="18"/>
        </w:rPr>
        <w:t>“Public agency” means a state agency or department, special district, joint powers authority, city, county, city and county, or other political subdivision of the state.</w:t>
      </w:r>
    </w:p>
    <w:p w14:paraId="6ECB4DA5" w14:textId="7D36D291" w:rsidR="004A3997" w:rsidRDefault="004A3997" w:rsidP="00E3758F">
      <w:pPr>
        <w:widowControl/>
        <w:numPr>
          <w:ilvl w:val="0"/>
          <w:numId w:val="9"/>
        </w:numPr>
        <w:overflowPunct/>
        <w:autoSpaceDE/>
        <w:autoSpaceDN/>
        <w:adjustRightInd/>
        <w:jc w:val="both"/>
        <w:textAlignment w:val="auto"/>
        <w:rPr>
          <w:rFonts w:ascii="Arial" w:hAnsi="Arial" w:cs="Arial"/>
          <w:sz w:val="24"/>
          <w:szCs w:val="24"/>
        </w:rPr>
      </w:pPr>
      <w:r w:rsidRPr="005A6E81">
        <w:rPr>
          <w:rFonts w:ascii="Arial" w:hAnsi="Arial" w:cs="Arial"/>
          <w:sz w:val="24"/>
          <w:szCs w:val="24"/>
        </w:rPr>
        <w:t>"Secret</w:t>
      </w:r>
      <w:r w:rsidR="002C6F3A">
        <w:rPr>
          <w:rFonts w:ascii="Arial" w:hAnsi="Arial" w:cs="Arial"/>
          <w:sz w:val="24"/>
          <w:szCs w:val="24"/>
        </w:rPr>
        <w:t xml:space="preserve">ary" means the Secretary of the </w:t>
      </w:r>
      <w:r w:rsidR="00B23438">
        <w:rPr>
          <w:rFonts w:ascii="Arial" w:hAnsi="Arial" w:cs="Arial"/>
          <w:sz w:val="24"/>
          <w:szCs w:val="24"/>
        </w:rPr>
        <w:t xml:space="preserve">Natural </w:t>
      </w:r>
      <w:r w:rsidRPr="00D87A26">
        <w:rPr>
          <w:rFonts w:ascii="Arial" w:hAnsi="Arial" w:cs="Arial"/>
          <w:sz w:val="24"/>
          <w:szCs w:val="24"/>
        </w:rPr>
        <w:t>Resources Agency.</w:t>
      </w:r>
    </w:p>
    <w:p w14:paraId="086EA416" w14:textId="77777777" w:rsidR="004707D9" w:rsidRPr="004707D9" w:rsidRDefault="004707D9" w:rsidP="00E3758F">
      <w:pPr>
        <w:widowControl/>
        <w:numPr>
          <w:ilvl w:val="0"/>
          <w:numId w:val="9"/>
        </w:numPr>
        <w:overflowPunct/>
        <w:autoSpaceDE/>
        <w:autoSpaceDN/>
        <w:adjustRightInd/>
        <w:rPr>
          <w:rFonts w:ascii="Arial" w:hAnsi="Arial" w:cs="Arial"/>
          <w:sz w:val="24"/>
          <w:szCs w:val="18"/>
        </w:rPr>
      </w:pPr>
      <w:r w:rsidRPr="004707D9">
        <w:rPr>
          <w:rFonts w:ascii="Arial" w:hAnsi="Arial" w:cs="Arial"/>
          <w:sz w:val="24"/>
          <w:szCs w:val="18"/>
        </w:rPr>
        <w:lastRenderedPageBreak/>
        <w:t>“Economically distressed area” means a municipality with a population of 20,000 persons or less, a rural county, or a reasonably isolated and divisible segment of a larger municipality where the segment of the population is 20,000 persons or less, with an annual median household income that is less than 85 percent of the statewide median household income, and with one or more of the following conditions as determined by the department:</w:t>
      </w:r>
    </w:p>
    <w:p w14:paraId="17999E43" w14:textId="77777777" w:rsidR="004707D9" w:rsidRPr="004707D9" w:rsidRDefault="004707D9" w:rsidP="004707D9">
      <w:pPr>
        <w:widowControl/>
        <w:overflowPunct/>
        <w:autoSpaceDE/>
        <w:autoSpaceDN/>
        <w:adjustRightInd/>
        <w:ind w:left="780"/>
        <w:rPr>
          <w:rFonts w:ascii="Arial" w:hAnsi="Arial" w:cs="Arial"/>
          <w:sz w:val="24"/>
          <w:szCs w:val="18"/>
        </w:rPr>
      </w:pPr>
      <w:r w:rsidRPr="004707D9">
        <w:rPr>
          <w:rFonts w:ascii="Arial" w:hAnsi="Arial" w:cs="Arial"/>
          <w:sz w:val="24"/>
          <w:szCs w:val="18"/>
        </w:rPr>
        <w:t>(1) Financial hardship.</w:t>
      </w:r>
    </w:p>
    <w:p w14:paraId="7B5921A4" w14:textId="77777777" w:rsidR="004707D9" w:rsidRPr="004707D9" w:rsidRDefault="004707D9" w:rsidP="004707D9">
      <w:pPr>
        <w:widowControl/>
        <w:overflowPunct/>
        <w:autoSpaceDE/>
        <w:autoSpaceDN/>
        <w:adjustRightInd/>
        <w:ind w:left="780"/>
        <w:rPr>
          <w:rFonts w:ascii="Arial" w:hAnsi="Arial" w:cs="Arial"/>
          <w:sz w:val="24"/>
          <w:szCs w:val="18"/>
        </w:rPr>
      </w:pPr>
      <w:r w:rsidRPr="004707D9">
        <w:rPr>
          <w:rFonts w:ascii="Arial" w:hAnsi="Arial" w:cs="Arial"/>
          <w:sz w:val="24"/>
          <w:szCs w:val="18"/>
        </w:rPr>
        <w:t>(2) Unemployment rate at least 2 percent higher than the statewide average.</w:t>
      </w:r>
    </w:p>
    <w:p w14:paraId="256C7E5A" w14:textId="77777777" w:rsidR="004707D9" w:rsidRPr="004707D9" w:rsidRDefault="004707D9" w:rsidP="004707D9">
      <w:pPr>
        <w:widowControl/>
        <w:overflowPunct/>
        <w:autoSpaceDE/>
        <w:autoSpaceDN/>
        <w:adjustRightInd/>
        <w:ind w:left="780"/>
        <w:rPr>
          <w:rFonts w:ascii="inherit" w:hAnsi="inherit" w:cs="Times New Roman"/>
          <w:color w:val="333333"/>
          <w:sz w:val="18"/>
          <w:szCs w:val="18"/>
        </w:rPr>
      </w:pPr>
      <w:r w:rsidRPr="004707D9">
        <w:rPr>
          <w:rFonts w:ascii="Arial" w:hAnsi="Arial" w:cs="Arial"/>
          <w:sz w:val="24"/>
          <w:szCs w:val="18"/>
        </w:rPr>
        <w:t>(3) Low population density</w:t>
      </w:r>
      <w:r w:rsidRPr="004707D9">
        <w:rPr>
          <w:rFonts w:ascii="inherit" w:hAnsi="inherit" w:cs="Times New Roman"/>
          <w:color w:val="333333"/>
          <w:sz w:val="18"/>
          <w:szCs w:val="18"/>
        </w:rPr>
        <w:t>.</w:t>
      </w:r>
    </w:p>
    <w:p w14:paraId="4E37FA37" w14:textId="77777777" w:rsidR="000022DA" w:rsidRPr="005A6E81" w:rsidRDefault="000022DA" w:rsidP="004A3997">
      <w:pPr>
        <w:jc w:val="both"/>
        <w:rPr>
          <w:rFonts w:ascii="Arial" w:hAnsi="Arial" w:cs="Arial"/>
          <w:sz w:val="16"/>
          <w:szCs w:val="16"/>
        </w:rPr>
      </w:pPr>
    </w:p>
    <w:p w14:paraId="548700AC" w14:textId="77777777" w:rsidR="002E79C9" w:rsidRDefault="002E79C9" w:rsidP="004A3997">
      <w:pPr>
        <w:jc w:val="both"/>
        <w:rPr>
          <w:rFonts w:ascii="Arial" w:hAnsi="Arial" w:cs="Arial"/>
          <w:sz w:val="24"/>
          <w:szCs w:val="24"/>
        </w:rPr>
      </w:pPr>
      <w:r>
        <w:rPr>
          <w:rFonts w:ascii="Arial" w:hAnsi="Arial" w:cs="Arial"/>
          <w:sz w:val="24"/>
          <w:szCs w:val="24"/>
        </w:rPr>
        <w:t>79712.</w:t>
      </w:r>
    </w:p>
    <w:p w14:paraId="5A31A784" w14:textId="77777777" w:rsidR="002E79C9" w:rsidRPr="002E79C9" w:rsidRDefault="002E79C9" w:rsidP="002E79C9">
      <w:pPr>
        <w:widowControl/>
        <w:overflowPunct/>
        <w:autoSpaceDE/>
        <w:autoSpaceDN/>
        <w:adjustRightInd/>
        <w:ind w:left="810" w:hanging="360"/>
        <w:rPr>
          <w:rFonts w:ascii="Arial" w:hAnsi="Arial" w:cs="Arial"/>
          <w:sz w:val="24"/>
          <w:szCs w:val="18"/>
        </w:rPr>
      </w:pPr>
      <w:r w:rsidRPr="002E79C9">
        <w:rPr>
          <w:rFonts w:ascii="Arial" w:hAnsi="Arial" w:cs="Arial"/>
          <w:color w:val="333333"/>
          <w:sz w:val="24"/>
          <w:szCs w:val="18"/>
        </w:rPr>
        <w:t>(</w:t>
      </w:r>
      <w:r w:rsidRPr="002E79C9">
        <w:rPr>
          <w:rFonts w:ascii="Arial" w:hAnsi="Arial" w:cs="Arial"/>
          <w:sz w:val="24"/>
          <w:szCs w:val="18"/>
        </w:rPr>
        <w:t>a) Eligible applicants under this division are public agencies, nonprofit organizations, public utilities, federally recognized Indian tribes, state Indian tribes listed on the Native American Heritage Commission’s California Tribal Consultation List, and mutual water companies.</w:t>
      </w:r>
    </w:p>
    <w:p w14:paraId="3DF45569" w14:textId="77777777" w:rsidR="007F7AD2" w:rsidRDefault="002E79C9" w:rsidP="002E79C9">
      <w:pPr>
        <w:widowControl/>
        <w:overflowPunct/>
        <w:autoSpaceDE/>
        <w:autoSpaceDN/>
        <w:adjustRightInd/>
        <w:ind w:left="810" w:hanging="360"/>
        <w:rPr>
          <w:rFonts w:ascii="Arial" w:hAnsi="Arial" w:cs="Arial"/>
          <w:sz w:val="24"/>
          <w:szCs w:val="18"/>
        </w:rPr>
      </w:pPr>
      <w:r w:rsidRPr="002E79C9">
        <w:rPr>
          <w:rFonts w:ascii="Arial" w:hAnsi="Arial" w:cs="Arial"/>
          <w:sz w:val="24"/>
          <w:szCs w:val="18"/>
        </w:rPr>
        <w:t>(b) (1) To be eligible for funding under this division, a project proposed by a public utility that is regulated by the Public Utilities Commission or a mutual water company shall have a clear and definite public purpose and shall benefit the customers of the water system and not the investors.</w:t>
      </w:r>
    </w:p>
    <w:p w14:paraId="617D6A8B" w14:textId="77777777" w:rsidR="002E79C9" w:rsidRPr="002E79C9" w:rsidRDefault="007F7AD2" w:rsidP="007F7AD2">
      <w:pPr>
        <w:widowControl/>
        <w:tabs>
          <w:tab w:val="left" w:pos="810"/>
        </w:tabs>
        <w:overflowPunct/>
        <w:autoSpaceDE/>
        <w:autoSpaceDN/>
        <w:adjustRightInd/>
        <w:ind w:left="810" w:hanging="360"/>
        <w:rPr>
          <w:rFonts w:ascii="Arial" w:hAnsi="Arial" w:cs="Arial"/>
          <w:sz w:val="24"/>
          <w:szCs w:val="18"/>
        </w:rPr>
      </w:pPr>
      <w:r>
        <w:rPr>
          <w:rFonts w:ascii="Arial" w:hAnsi="Arial" w:cs="Arial"/>
          <w:sz w:val="24"/>
          <w:szCs w:val="18"/>
        </w:rPr>
        <w:t>(c)</w:t>
      </w:r>
      <w:r>
        <w:rPr>
          <w:rFonts w:ascii="Arial" w:hAnsi="Arial" w:cs="Arial"/>
          <w:sz w:val="24"/>
          <w:szCs w:val="18"/>
        </w:rPr>
        <w:tab/>
      </w:r>
      <w:r w:rsidR="004707D9">
        <w:rPr>
          <w:rFonts w:ascii="Arial" w:hAnsi="Arial" w:cs="Arial"/>
          <w:sz w:val="24"/>
          <w:szCs w:val="18"/>
        </w:rPr>
        <w:t xml:space="preserve">(2) </w:t>
      </w:r>
      <w:r w:rsidR="002E79C9" w:rsidRPr="002E79C9">
        <w:rPr>
          <w:rFonts w:ascii="Arial" w:hAnsi="Arial" w:cs="Arial"/>
          <w:sz w:val="24"/>
          <w:szCs w:val="18"/>
        </w:rPr>
        <w:t>To be eligible for funding under this division, an urban water supplier shall adopt and submit an urban water management plan in accordance with the Urban Water Management Planning Act (Part 2.6 (commencing with Section 10610) of Division 6).</w:t>
      </w:r>
    </w:p>
    <w:p w14:paraId="236D48B0" w14:textId="77777777" w:rsidR="002E79C9" w:rsidRPr="002E79C9" w:rsidRDefault="007F7AD2" w:rsidP="002E79C9">
      <w:pPr>
        <w:widowControl/>
        <w:overflowPunct/>
        <w:autoSpaceDE/>
        <w:autoSpaceDN/>
        <w:adjustRightInd/>
        <w:ind w:left="810" w:hanging="360"/>
        <w:rPr>
          <w:rFonts w:ascii="Arial" w:hAnsi="Arial" w:cs="Arial"/>
          <w:sz w:val="24"/>
          <w:szCs w:val="18"/>
        </w:rPr>
      </w:pPr>
      <w:r>
        <w:rPr>
          <w:rFonts w:ascii="Arial" w:hAnsi="Arial" w:cs="Arial"/>
          <w:sz w:val="24"/>
          <w:szCs w:val="18"/>
        </w:rPr>
        <w:t>(d</w:t>
      </w:r>
      <w:r w:rsidR="002E79C9" w:rsidRPr="002E79C9">
        <w:rPr>
          <w:rFonts w:ascii="Arial" w:hAnsi="Arial" w:cs="Arial"/>
          <w:sz w:val="24"/>
          <w:szCs w:val="18"/>
        </w:rPr>
        <w:t>) </w:t>
      </w:r>
      <w:r w:rsidR="004707D9">
        <w:rPr>
          <w:rFonts w:ascii="Arial" w:hAnsi="Arial" w:cs="Arial"/>
          <w:sz w:val="24"/>
          <w:szCs w:val="18"/>
        </w:rPr>
        <w:t xml:space="preserve">(3) </w:t>
      </w:r>
      <w:r w:rsidR="002E79C9" w:rsidRPr="002E79C9">
        <w:rPr>
          <w:rFonts w:ascii="Arial" w:hAnsi="Arial" w:cs="Arial"/>
          <w:sz w:val="24"/>
          <w:szCs w:val="18"/>
        </w:rPr>
        <w:t>To be eligible for funding under this division, an agricultural water supplier shall adopt and submit an agricultural water management plan in accordance with the Agricultural Water Management Planning Act (Part 2.8 (commencing with Section 10800) of Division 6).</w:t>
      </w:r>
      <w:r w:rsidR="004707D9">
        <w:rPr>
          <w:rFonts w:ascii="Arial" w:hAnsi="Arial" w:cs="Arial"/>
          <w:sz w:val="24"/>
          <w:szCs w:val="18"/>
        </w:rPr>
        <w:t xml:space="preserve"> </w:t>
      </w:r>
    </w:p>
    <w:p w14:paraId="328A5AE2" w14:textId="77777777" w:rsidR="002E79C9" w:rsidRPr="00843DCC" w:rsidRDefault="002E79C9" w:rsidP="00843DCC">
      <w:pPr>
        <w:widowControl/>
        <w:overflowPunct/>
        <w:autoSpaceDE/>
        <w:autoSpaceDN/>
        <w:adjustRightInd/>
        <w:ind w:left="810" w:hanging="360"/>
        <w:rPr>
          <w:rFonts w:ascii="Arial" w:hAnsi="Arial" w:cs="Arial"/>
          <w:sz w:val="24"/>
          <w:szCs w:val="18"/>
        </w:rPr>
      </w:pPr>
      <w:r w:rsidRPr="002E79C9">
        <w:rPr>
          <w:rFonts w:ascii="Arial" w:hAnsi="Arial" w:cs="Arial"/>
          <w:sz w:val="24"/>
          <w:szCs w:val="18"/>
        </w:rPr>
        <w:t>(</w:t>
      </w:r>
      <w:r w:rsidR="007F7AD2">
        <w:rPr>
          <w:rFonts w:ascii="Arial" w:hAnsi="Arial" w:cs="Arial"/>
          <w:sz w:val="24"/>
          <w:szCs w:val="18"/>
        </w:rPr>
        <w:t>e</w:t>
      </w:r>
      <w:r w:rsidRPr="002E79C9">
        <w:rPr>
          <w:rFonts w:ascii="Arial" w:hAnsi="Arial" w:cs="Arial"/>
          <w:sz w:val="24"/>
          <w:szCs w:val="18"/>
        </w:rPr>
        <w:t>) </w:t>
      </w:r>
      <w:r w:rsidR="004707D9">
        <w:rPr>
          <w:rFonts w:ascii="Arial" w:hAnsi="Arial" w:cs="Arial"/>
          <w:sz w:val="24"/>
          <w:szCs w:val="18"/>
        </w:rPr>
        <w:t xml:space="preserve">(4) </w:t>
      </w:r>
      <w:r w:rsidRPr="002E79C9">
        <w:rPr>
          <w:rFonts w:ascii="Arial" w:hAnsi="Arial" w:cs="Arial"/>
          <w:sz w:val="24"/>
          <w:szCs w:val="18"/>
        </w:rPr>
        <w:t>In accordance with Section 10608.56, an agricultural water supplier or an urban water supplier is ineligible for funding under this division unless it complies with the requirements of Part 2.55 (commencing with Section 10608) of Division 6.</w:t>
      </w:r>
    </w:p>
    <w:p w14:paraId="00CD6CDE" w14:textId="77777777" w:rsidR="007F7AD2" w:rsidRDefault="007F7AD2" w:rsidP="007F7AD2">
      <w:pPr>
        <w:ind w:left="810" w:hanging="360"/>
        <w:jc w:val="both"/>
        <w:rPr>
          <w:rFonts w:ascii="Arial" w:hAnsi="Arial" w:cs="Arial"/>
          <w:sz w:val="24"/>
          <w:szCs w:val="24"/>
        </w:rPr>
      </w:pPr>
    </w:p>
    <w:p w14:paraId="63D62F2D" w14:textId="77777777" w:rsidR="00C92431" w:rsidRDefault="00C92431" w:rsidP="00C92431">
      <w:pPr>
        <w:jc w:val="both"/>
        <w:rPr>
          <w:rFonts w:ascii="Arial" w:hAnsi="Arial" w:cs="Arial"/>
          <w:sz w:val="24"/>
          <w:szCs w:val="24"/>
        </w:rPr>
      </w:pPr>
      <w:r w:rsidRPr="00C92431">
        <w:rPr>
          <w:rFonts w:ascii="Arial" w:hAnsi="Arial" w:cs="Arial"/>
          <w:sz w:val="24"/>
          <w:szCs w:val="24"/>
        </w:rPr>
        <w:t xml:space="preserve">79730. </w:t>
      </w:r>
      <w:r>
        <w:rPr>
          <w:rFonts w:ascii="Arial" w:hAnsi="Arial" w:cs="Arial"/>
          <w:sz w:val="24"/>
          <w:szCs w:val="24"/>
        </w:rPr>
        <w:t>(Chapter 6)</w:t>
      </w:r>
      <w:r w:rsidRPr="00C92431">
        <w:rPr>
          <w:rFonts w:ascii="Arial" w:hAnsi="Arial" w:cs="Arial"/>
          <w:sz w:val="24"/>
          <w:szCs w:val="24"/>
        </w:rPr>
        <w:t>The sum of one billion four hundred ninety</w:t>
      </w:r>
      <w:r w:rsidRPr="00C92431">
        <w:rPr>
          <w:rFonts w:ascii="Arial" w:hAnsi="Arial" w:cs="Arial"/>
          <w:sz w:val="24"/>
          <w:szCs w:val="24"/>
        </w:rPr>
        <w:noBreakHyphen/>
        <w:t>five million dollars ($1,495,000,000) shall be available, upon appropriation by the Legislature from the fund, in accordance with this chapter, for competitive grants for multi</w:t>
      </w:r>
      <w:r>
        <w:rPr>
          <w:rFonts w:ascii="Arial" w:hAnsi="Arial" w:cs="Arial"/>
          <w:sz w:val="24"/>
          <w:szCs w:val="24"/>
        </w:rPr>
        <w:t>-</w:t>
      </w:r>
      <w:r w:rsidRPr="00C92431">
        <w:rPr>
          <w:rFonts w:ascii="Arial" w:hAnsi="Arial" w:cs="Arial"/>
          <w:sz w:val="24"/>
          <w:szCs w:val="24"/>
        </w:rPr>
        <w:t>benefit ecosystem and watershed protection and restoration projects in accordance with statewide priorities.</w:t>
      </w:r>
    </w:p>
    <w:p w14:paraId="2ADCC9D6" w14:textId="77777777" w:rsidR="00C92431" w:rsidRDefault="00C92431" w:rsidP="004A3997">
      <w:pPr>
        <w:jc w:val="both"/>
        <w:rPr>
          <w:rFonts w:ascii="Arial" w:hAnsi="Arial" w:cs="Arial"/>
          <w:sz w:val="24"/>
          <w:szCs w:val="24"/>
        </w:rPr>
      </w:pPr>
    </w:p>
    <w:p w14:paraId="545C28A9" w14:textId="09868CC5" w:rsidR="00A900DE" w:rsidRPr="00A900DE" w:rsidRDefault="00A900DE" w:rsidP="00A900DE">
      <w:pPr>
        <w:jc w:val="both"/>
        <w:rPr>
          <w:rFonts w:ascii="Arial" w:hAnsi="Arial" w:cs="Arial"/>
          <w:sz w:val="24"/>
          <w:szCs w:val="24"/>
        </w:rPr>
      </w:pPr>
      <w:r w:rsidRPr="00A900DE">
        <w:rPr>
          <w:rFonts w:ascii="Arial" w:hAnsi="Arial" w:cs="Arial"/>
          <w:sz w:val="24"/>
          <w:szCs w:val="24"/>
        </w:rPr>
        <w:t xml:space="preserve">79736. Of the funds authorized by Section 79730, four hundred seventy-five million dollars ($475,000,000) shall be available to the Natural Resources Agency to support projects that fulfill the obligations of the State of California in complying with the terms of any of the following: </w:t>
      </w:r>
    </w:p>
    <w:p w14:paraId="5AD4D04E" w14:textId="09D30B15" w:rsidR="00E74652" w:rsidRPr="00A900DE" w:rsidRDefault="00A900DE" w:rsidP="00A900DE">
      <w:pPr>
        <w:jc w:val="both"/>
        <w:rPr>
          <w:rFonts w:ascii="Arial" w:hAnsi="Arial" w:cs="Arial"/>
          <w:sz w:val="24"/>
          <w:szCs w:val="24"/>
        </w:rPr>
      </w:pPr>
      <w:r w:rsidRPr="00A900DE">
        <w:rPr>
          <w:rFonts w:ascii="Arial" w:hAnsi="Arial" w:cs="Arial"/>
          <w:sz w:val="24"/>
          <w:szCs w:val="24"/>
        </w:rPr>
        <w:t>(a) Subsection (d) of Section 3406 of the Central Valley Project Improvement Act (Title 34 of Public Law 102-575).</w:t>
      </w:r>
    </w:p>
    <w:p w14:paraId="314831C7" w14:textId="77777777" w:rsidR="00E74652" w:rsidRDefault="00E74652" w:rsidP="00E74652">
      <w:pPr>
        <w:widowControl/>
        <w:tabs>
          <w:tab w:val="left" w:pos="1890"/>
        </w:tabs>
        <w:jc w:val="both"/>
        <w:rPr>
          <w:rFonts w:ascii="Arial" w:hAnsi="Arial" w:cs="Arial"/>
          <w:b/>
          <w:sz w:val="24"/>
          <w:szCs w:val="18"/>
        </w:rPr>
      </w:pPr>
    </w:p>
    <w:p w14:paraId="39AA7948" w14:textId="77777777" w:rsidR="00E74652" w:rsidRPr="00964C08" w:rsidRDefault="00E74652" w:rsidP="00E74652">
      <w:pPr>
        <w:widowControl/>
        <w:tabs>
          <w:tab w:val="left" w:pos="1890"/>
        </w:tabs>
        <w:jc w:val="both"/>
        <w:rPr>
          <w:rFonts w:ascii="Arial" w:hAnsi="Arial" w:cs="Arial"/>
          <w:b/>
          <w:sz w:val="24"/>
          <w:szCs w:val="18"/>
        </w:rPr>
      </w:pPr>
      <w:r>
        <w:rPr>
          <w:rFonts w:ascii="Arial" w:hAnsi="Arial" w:cs="Arial"/>
          <w:b/>
          <w:sz w:val="24"/>
          <w:szCs w:val="18"/>
        </w:rPr>
        <w:t xml:space="preserve">SENATE BILL 985 </w:t>
      </w:r>
    </w:p>
    <w:p w14:paraId="5BFB9EC3" w14:textId="77777777" w:rsidR="00E74652" w:rsidRDefault="00E74652" w:rsidP="00E74652">
      <w:pPr>
        <w:rPr>
          <w:rFonts w:ascii="Arial" w:hAnsi="Arial" w:cs="Arial"/>
          <w:sz w:val="24"/>
          <w:szCs w:val="18"/>
        </w:rPr>
      </w:pPr>
      <w:r w:rsidRPr="00964C08">
        <w:rPr>
          <w:rFonts w:ascii="Arial" w:hAnsi="Arial" w:cs="Arial"/>
          <w:sz w:val="24"/>
          <w:szCs w:val="18"/>
        </w:rPr>
        <w:t xml:space="preserve">The underlying concepts for the program are derived, in part, from the applicable sections of </w:t>
      </w:r>
      <w:r>
        <w:rPr>
          <w:rFonts w:ascii="Arial" w:hAnsi="Arial" w:cs="Arial"/>
          <w:sz w:val="24"/>
          <w:szCs w:val="18"/>
        </w:rPr>
        <w:t xml:space="preserve">Senate Bill No. 985, Chapter 555, </w:t>
      </w:r>
      <w:proofErr w:type="gramStart"/>
      <w:r>
        <w:rPr>
          <w:rFonts w:ascii="Arial" w:hAnsi="Arial" w:cs="Arial"/>
          <w:sz w:val="24"/>
          <w:szCs w:val="18"/>
        </w:rPr>
        <w:t>Sec</w:t>
      </w:r>
      <w:proofErr w:type="gramEnd"/>
      <w:r>
        <w:rPr>
          <w:rFonts w:ascii="Arial" w:hAnsi="Arial" w:cs="Arial"/>
          <w:sz w:val="24"/>
          <w:szCs w:val="18"/>
        </w:rPr>
        <w:t xml:space="preserve"> 4. Section 10563 (c) (1) of the Water Code:</w:t>
      </w:r>
    </w:p>
    <w:p w14:paraId="5F069659" w14:textId="77777777" w:rsidR="00E74652" w:rsidRDefault="00E74652" w:rsidP="00E74652">
      <w:pPr>
        <w:rPr>
          <w:rFonts w:ascii="Arial" w:hAnsi="Arial" w:cs="Arial"/>
          <w:sz w:val="24"/>
          <w:szCs w:val="18"/>
        </w:rPr>
      </w:pPr>
    </w:p>
    <w:p w14:paraId="1AC2C9AC" w14:textId="77777777" w:rsidR="00E74652" w:rsidRDefault="00E74652" w:rsidP="00E74652">
      <w:pPr>
        <w:rPr>
          <w:rFonts w:ascii="Arial" w:hAnsi="Arial" w:cs="Arial"/>
          <w:sz w:val="24"/>
          <w:szCs w:val="18"/>
        </w:rPr>
      </w:pPr>
      <w:r>
        <w:rPr>
          <w:rFonts w:ascii="Arial" w:hAnsi="Arial" w:cs="Arial"/>
          <w:sz w:val="24"/>
          <w:szCs w:val="18"/>
        </w:rPr>
        <w:t xml:space="preserve">“The development of a </w:t>
      </w:r>
      <w:proofErr w:type="spellStart"/>
      <w:r>
        <w:rPr>
          <w:rFonts w:ascii="Arial" w:hAnsi="Arial" w:cs="Arial"/>
          <w:sz w:val="24"/>
          <w:szCs w:val="18"/>
        </w:rPr>
        <w:t>stormwater</w:t>
      </w:r>
      <w:proofErr w:type="spellEnd"/>
      <w:r>
        <w:rPr>
          <w:rFonts w:ascii="Arial" w:hAnsi="Arial" w:cs="Arial"/>
          <w:sz w:val="24"/>
          <w:szCs w:val="18"/>
        </w:rPr>
        <w:t xml:space="preserve"> resource plan and compliance with this part in accordance with Section 10565 shall be required to receive grants for </w:t>
      </w:r>
      <w:proofErr w:type="spellStart"/>
      <w:r>
        <w:rPr>
          <w:rFonts w:ascii="Arial" w:hAnsi="Arial" w:cs="Arial"/>
          <w:sz w:val="24"/>
          <w:szCs w:val="18"/>
        </w:rPr>
        <w:t>stormwater</w:t>
      </w:r>
      <w:proofErr w:type="spellEnd"/>
      <w:r>
        <w:rPr>
          <w:rFonts w:ascii="Arial" w:hAnsi="Arial" w:cs="Arial"/>
          <w:sz w:val="24"/>
          <w:szCs w:val="18"/>
        </w:rPr>
        <w:t xml:space="preserve"> and dry weather runoff capture projects from a bond act approved by the voters after January 1, 2014.”</w:t>
      </w:r>
      <w:bookmarkStart w:id="117" w:name="_Toc108410728"/>
      <w:bookmarkStart w:id="118" w:name="_Toc109441843"/>
      <w:bookmarkEnd w:id="67"/>
      <w:bookmarkEnd w:id="68"/>
    </w:p>
    <w:p w14:paraId="3DBF9032" w14:textId="77777777" w:rsidR="00E74652" w:rsidRDefault="00E74652" w:rsidP="00E74652">
      <w:pPr>
        <w:rPr>
          <w:rFonts w:ascii="Arial" w:hAnsi="Arial" w:cs="Arial"/>
          <w:sz w:val="24"/>
          <w:szCs w:val="18"/>
        </w:rPr>
      </w:pPr>
    </w:p>
    <w:p w14:paraId="790B974A" w14:textId="77777777" w:rsidR="00E74652" w:rsidRDefault="00E74652" w:rsidP="00E74652">
      <w:pPr>
        <w:rPr>
          <w:rFonts w:ascii="Arial" w:hAnsi="Arial" w:cs="Arial"/>
          <w:sz w:val="24"/>
          <w:szCs w:val="18"/>
        </w:rPr>
      </w:pPr>
    </w:p>
    <w:p w14:paraId="4CB7FCE0" w14:textId="77777777" w:rsidR="00E74652" w:rsidRDefault="00E74652" w:rsidP="00E74652">
      <w:pPr>
        <w:rPr>
          <w:rFonts w:ascii="Arial" w:hAnsi="Arial" w:cs="Arial"/>
          <w:sz w:val="24"/>
          <w:szCs w:val="18"/>
        </w:rPr>
      </w:pPr>
    </w:p>
    <w:p w14:paraId="496CF51E" w14:textId="77777777" w:rsidR="00E74652" w:rsidRDefault="00E74652" w:rsidP="00E74652">
      <w:pPr>
        <w:rPr>
          <w:rFonts w:ascii="Arial" w:hAnsi="Arial" w:cs="Arial"/>
          <w:sz w:val="24"/>
          <w:szCs w:val="18"/>
        </w:rPr>
      </w:pPr>
    </w:p>
    <w:p w14:paraId="74044E45" w14:textId="77777777" w:rsidR="00E74652" w:rsidRDefault="00E74652" w:rsidP="00E74652">
      <w:pPr>
        <w:rPr>
          <w:rFonts w:ascii="Arial" w:hAnsi="Arial" w:cs="Arial"/>
          <w:sz w:val="24"/>
          <w:szCs w:val="18"/>
        </w:rPr>
      </w:pPr>
    </w:p>
    <w:p w14:paraId="4912F006" w14:textId="77777777" w:rsidR="00880B3B" w:rsidRPr="00CC4F74" w:rsidRDefault="00880B3B" w:rsidP="00CC4F74">
      <w:pPr>
        <w:pStyle w:val="Heading1"/>
        <w:jc w:val="left"/>
        <w:rPr>
          <w:b/>
        </w:rPr>
      </w:pPr>
      <w:bookmarkStart w:id="119" w:name="_Toc453857489"/>
      <w:r w:rsidRPr="00CC4F74">
        <w:rPr>
          <w:b/>
        </w:rPr>
        <w:lastRenderedPageBreak/>
        <w:t xml:space="preserve">APPENDIX </w:t>
      </w:r>
      <w:r w:rsidR="00E34D43" w:rsidRPr="00CC4F74">
        <w:rPr>
          <w:b/>
        </w:rPr>
        <w:t>B</w:t>
      </w:r>
      <w:r w:rsidR="00465AC8" w:rsidRPr="00CC4F74">
        <w:rPr>
          <w:b/>
        </w:rPr>
        <w:t xml:space="preserve"> – STATE </w:t>
      </w:r>
      <w:r w:rsidRPr="00CC4F74">
        <w:rPr>
          <w:b/>
        </w:rPr>
        <w:t>AUDIT AND ACCOUNTING REQUIREMENTS</w:t>
      </w:r>
      <w:bookmarkEnd w:id="119"/>
    </w:p>
    <w:p w14:paraId="768EECB8" w14:textId="77777777" w:rsidR="00880B3B" w:rsidRPr="005A6E81" w:rsidRDefault="00880B3B" w:rsidP="00880B3B">
      <w:pPr>
        <w:widowControl/>
        <w:tabs>
          <w:tab w:val="left" w:pos="-720"/>
        </w:tabs>
        <w:suppressAutoHyphens/>
        <w:jc w:val="both"/>
        <w:rPr>
          <w:rFonts w:ascii="Arial" w:hAnsi="Arial" w:cs="Arial"/>
          <w:spacing w:val="-2"/>
          <w:sz w:val="24"/>
          <w:szCs w:val="24"/>
        </w:rPr>
      </w:pPr>
    </w:p>
    <w:p w14:paraId="641C472D" w14:textId="77777777" w:rsidR="00880B3B" w:rsidRPr="005A6E81" w:rsidRDefault="00880B3B" w:rsidP="00465AC8">
      <w:pPr>
        <w:widowControl/>
        <w:tabs>
          <w:tab w:val="left" w:pos="-720"/>
        </w:tabs>
        <w:suppressAutoHyphens/>
        <w:jc w:val="both"/>
        <w:rPr>
          <w:rFonts w:ascii="Arial" w:hAnsi="Arial" w:cs="Arial"/>
          <w:b/>
          <w:spacing w:val="-2"/>
          <w:sz w:val="24"/>
          <w:szCs w:val="24"/>
        </w:rPr>
      </w:pPr>
      <w:r w:rsidRPr="005A6E81">
        <w:rPr>
          <w:rFonts w:ascii="Arial" w:hAnsi="Arial" w:cs="Arial"/>
          <w:b/>
          <w:spacing w:val="-2"/>
          <w:sz w:val="24"/>
          <w:szCs w:val="24"/>
        </w:rPr>
        <w:t xml:space="preserve">Audit </w:t>
      </w:r>
      <w:r w:rsidR="00465AC8">
        <w:rPr>
          <w:rFonts w:ascii="Arial" w:hAnsi="Arial" w:cs="Arial"/>
          <w:b/>
          <w:spacing w:val="-2"/>
          <w:sz w:val="24"/>
          <w:szCs w:val="24"/>
        </w:rPr>
        <w:t>r</w:t>
      </w:r>
      <w:r w:rsidRPr="005A6E81">
        <w:rPr>
          <w:rFonts w:ascii="Arial" w:hAnsi="Arial" w:cs="Arial"/>
          <w:b/>
          <w:spacing w:val="-2"/>
          <w:sz w:val="24"/>
          <w:szCs w:val="24"/>
        </w:rPr>
        <w:t>equirements</w:t>
      </w:r>
    </w:p>
    <w:p w14:paraId="2BE37EC3" w14:textId="77777777" w:rsidR="00D87A26" w:rsidRDefault="00D87A26" w:rsidP="00465AC8">
      <w:pPr>
        <w:widowControl/>
        <w:tabs>
          <w:tab w:val="left" w:pos="-720"/>
        </w:tabs>
        <w:suppressAutoHyphens/>
        <w:jc w:val="both"/>
        <w:rPr>
          <w:rFonts w:ascii="Arial" w:hAnsi="Arial" w:cs="Arial"/>
          <w:sz w:val="24"/>
        </w:rPr>
      </w:pPr>
    </w:p>
    <w:p w14:paraId="5182CA84" w14:textId="77777777" w:rsidR="00880B3B" w:rsidRPr="005A6E81" w:rsidRDefault="00880B3B" w:rsidP="00465AC8">
      <w:pPr>
        <w:widowControl/>
        <w:tabs>
          <w:tab w:val="left" w:pos="-720"/>
        </w:tabs>
        <w:suppressAutoHyphens/>
        <w:jc w:val="both"/>
        <w:rPr>
          <w:rFonts w:ascii="Arial" w:hAnsi="Arial" w:cs="Arial"/>
          <w:spacing w:val="-2"/>
          <w:sz w:val="16"/>
          <w:szCs w:val="16"/>
        </w:rPr>
      </w:pPr>
      <w:r w:rsidRPr="005A6E81">
        <w:rPr>
          <w:rFonts w:ascii="Arial" w:hAnsi="Arial" w:cs="Arial"/>
          <w:sz w:val="24"/>
        </w:rPr>
        <w:t>All p</w:t>
      </w:r>
      <w:r w:rsidRPr="005A6E81">
        <w:rPr>
          <w:rFonts w:ascii="Arial" w:hAnsi="Arial" w:cs="Arial"/>
          <w:spacing w:val="-2"/>
          <w:sz w:val="24"/>
          <w:szCs w:val="24"/>
        </w:rPr>
        <w:t xml:space="preserve">rojects are subject to audit by the State of California annually and for three (3) years following the final payment of grant funds. If </w:t>
      </w:r>
      <w:r w:rsidR="00FC462C">
        <w:rPr>
          <w:rFonts w:ascii="Arial" w:hAnsi="Arial" w:cs="Arial"/>
          <w:spacing w:val="-2"/>
          <w:sz w:val="24"/>
          <w:szCs w:val="24"/>
        </w:rPr>
        <w:t>the</w:t>
      </w:r>
      <w:r w:rsidRPr="005A6E81">
        <w:rPr>
          <w:rFonts w:ascii="Arial" w:hAnsi="Arial" w:cs="Arial"/>
          <w:spacing w:val="-2"/>
          <w:sz w:val="24"/>
          <w:szCs w:val="24"/>
        </w:rPr>
        <w:t xml:space="preserve"> </w:t>
      </w:r>
      <w:r w:rsidR="00465AC8">
        <w:rPr>
          <w:rFonts w:ascii="Arial" w:hAnsi="Arial" w:cs="Arial"/>
          <w:spacing w:val="-2"/>
          <w:sz w:val="24"/>
          <w:szCs w:val="24"/>
        </w:rPr>
        <w:t>p</w:t>
      </w:r>
      <w:r w:rsidRPr="005A6E81">
        <w:rPr>
          <w:rFonts w:ascii="Arial" w:hAnsi="Arial" w:cs="Arial"/>
          <w:spacing w:val="-2"/>
          <w:sz w:val="24"/>
          <w:szCs w:val="24"/>
        </w:rPr>
        <w:t xml:space="preserve">roject is selected for audit, </w:t>
      </w:r>
      <w:r w:rsidR="00F13C6C">
        <w:rPr>
          <w:rFonts w:ascii="Arial" w:hAnsi="Arial" w:cs="Arial"/>
          <w:spacing w:val="-2"/>
          <w:sz w:val="24"/>
          <w:szCs w:val="24"/>
        </w:rPr>
        <w:t xml:space="preserve">the grantee </w:t>
      </w:r>
      <w:r w:rsidRPr="005A6E81">
        <w:rPr>
          <w:rFonts w:ascii="Arial" w:hAnsi="Arial" w:cs="Arial"/>
          <w:spacing w:val="-2"/>
          <w:sz w:val="24"/>
          <w:szCs w:val="24"/>
        </w:rPr>
        <w:t xml:space="preserve">will be contacted in advance. The audit shall include all books, papers, accounts, documents, or other records of the </w:t>
      </w:r>
      <w:r w:rsidR="00465AC8">
        <w:rPr>
          <w:rFonts w:ascii="Arial" w:hAnsi="Arial" w:cs="Arial"/>
          <w:spacing w:val="-2"/>
          <w:sz w:val="24"/>
          <w:szCs w:val="24"/>
        </w:rPr>
        <w:t>g</w:t>
      </w:r>
      <w:r w:rsidRPr="005A6E81">
        <w:rPr>
          <w:rFonts w:ascii="Arial" w:hAnsi="Arial" w:cs="Arial"/>
          <w:spacing w:val="-2"/>
          <w:sz w:val="24"/>
          <w:szCs w:val="24"/>
        </w:rPr>
        <w:t xml:space="preserve">rantee, as they relate to the </w:t>
      </w:r>
      <w:r w:rsidR="00465AC8">
        <w:rPr>
          <w:rFonts w:ascii="Arial" w:hAnsi="Arial" w:cs="Arial"/>
          <w:spacing w:val="-2"/>
          <w:sz w:val="24"/>
          <w:szCs w:val="24"/>
        </w:rPr>
        <w:t>p</w:t>
      </w:r>
      <w:r w:rsidRPr="005A6E81">
        <w:rPr>
          <w:rFonts w:ascii="Arial" w:hAnsi="Arial" w:cs="Arial"/>
          <w:spacing w:val="-2"/>
          <w:sz w:val="24"/>
          <w:szCs w:val="24"/>
        </w:rPr>
        <w:t xml:space="preserve">roject for which the funds were granted.  </w:t>
      </w:r>
    </w:p>
    <w:p w14:paraId="21A01554" w14:textId="77777777" w:rsidR="00465AC8" w:rsidRDefault="00465AC8" w:rsidP="00465AC8">
      <w:pPr>
        <w:widowControl/>
        <w:tabs>
          <w:tab w:val="left" w:pos="-720"/>
        </w:tabs>
        <w:suppressAutoHyphens/>
        <w:jc w:val="both"/>
        <w:rPr>
          <w:rFonts w:ascii="Arial" w:hAnsi="Arial" w:cs="Arial"/>
          <w:spacing w:val="-2"/>
          <w:sz w:val="24"/>
          <w:szCs w:val="24"/>
        </w:rPr>
      </w:pPr>
    </w:p>
    <w:p w14:paraId="155EF629" w14:textId="77777777" w:rsidR="00880B3B" w:rsidRPr="005A6E81" w:rsidRDefault="00880B3B" w:rsidP="00465AC8">
      <w:pPr>
        <w:widowControl/>
        <w:tabs>
          <w:tab w:val="left" w:pos="-720"/>
        </w:tabs>
        <w:suppressAutoHyphens/>
        <w:jc w:val="both"/>
        <w:rPr>
          <w:rFonts w:ascii="Arial" w:hAnsi="Arial" w:cs="Arial"/>
          <w:spacing w:val="-2"/>
          <w:sz w:val="16"/>
          <w:szCs w:val="16"/>
        </w:rPr>
      </w:pPr>
      <w:r w:rsidRPr="005A6E81">
        <w:rPr>
          <w:rFonts w:ascii="Arial" w:hAnsi="Arial" w:cs="Arial"/>
          <w:spacing w:val="-2"/>
          <w:sz w:val="24"/>
          <w:szCs w:val="24"/>
        </w:rPr>
        <w:t xml:space="preserve">The </w:t>
      </w:r>
      <w:r w:rsidR="00465AC8">
        <w:rPr>
          <w:rFonts w:ascii="Arial" w:hAnsi="Arial" w:cs="Arial"/>
          <w:spacing w:val="-2"/>
          <w:sz w:val="24"/>
          <w:szCs w:val="24"/>
        </w:rPr>
        <w:t>g</w:t>
      </w:r>
      <w:r w:rsidRPr="005A6E81">
        <w:rPr>
          <w:rFonts w:ascii="Arial" w:hAnsi="Arial" w:cs="Arial"/>
          <w:spacing w:val="-2"/>
          <w:sz w:val="24"/>
          <w:szCs w:val="24"/>
        </w:rPr>
        <w:t xml:space="preserve">rantee must have the project records, including the source documents and canceled checks, readily available, and provide an employee with knowledge of the </w:t>
      </w:r>
      <w:r w:rsidR="00465AC8">
        <w:rPr>
          <w:rFonts w:ascii="Arial" w:hAnsi="Arial" w:cs="Arial"/>
          <w:spacing w:val="-2"/>
          <w:sz w:val="24"/>
          <w:szCs w:val="24"/>
        </w:rPr>
        <w:t>p</w:t>
      </w:r>
      <w:r w:rsidRPr="005A6E81">
        <w:rPr>
          <w:rFonts w:ascii="Arial" w:hAnsi="Arial" w:cs="Arial"/>
          <w:spacing w:val="-2"/>
          <w:sz w:val="24"/>
          <w:szCs w:val="24"/>
        </w:rPr>
        <w:t>roject to assist the auditor. The Grantee must provide a copy of any document, paper, record, or the like, requested by the auditor.</w:t>
      </w:r>
    </w:p>
    <w:p w14:paraId="771630AC" w14:textId="77777777" w:rsidR="00880B3B" w:rsidRPr="005A6E81" w:rsidRDefault="00880B3B" w:rsidP="00880B3B">
      <w:pPr>
        <w:jc w:val="both"/>
        <w:rPr>
          <w:rFonts w:ascii="Arial" w:hAnsi="Arial" w:cs="Arial"/>
          <w:b/>
          <w:bCs/>
          <w:spacing w:val="-2"/>
          <w:sz w:val="24"/>
          <w:szCs w:val="24"/>
        </w:rPr>
      </w:pPr>
    </w:p>
    <w:p w14:paraId="29563604" w14:textId="77777777" w:rsidR="00465AC8" w:rsidRDefault="00880B3B" w:rsidP="00D87A26">
      <w:pPr>
        <w:jc w:val="both"/>
        <w:rPr>
          <w:rFonts w:ascii="Arial" w:hAnsi="Arial" w:cs="Arial"/>
          <w:b/>
          <w:bCs/>
          <w:spacing w:val="-2"/>
          <w:sz w:val="24"/>
          <w:szCs w:val="24"/>
        </w:rPr>
      </w:pPr>
      <w:r w:rsidRPr="005A6E81">
        <w:rPr>
          <w:rFonts w:ascii="Arial" w:hAnsi="Arial" w:cs="Arial"/>
          <w:b/>
          <w:bCs/>
          <w:spacing w:val="-2"/>
          <w:sz w:val="24"/>
          <w:szCs w:val="24"/>
        </w:rPr>
        <w:t xml:space="preserve">Accounting </w:t>
      </w:r>
      <w:r w:rsidR="00465AC8">
        <w:rPr>
          <w:rFonts w:ascii="Arial" w:hAnsi="Arial" w:cs="Arial"/>
          <w:b/>
          <w:bCs/>
          <w:spacing w:val="-2"/>
          <w:sz w:val="24"/>
          <w:szCs w:val="24"/>
        </w:rPr>
        <w:t>r</w:t>
      </w:r>
      <w:r w:rsidRPr="005A6E81">
        <w:rPr>
          <w:rFonts w:ascii="Arial" w:hAnsi="Arial" w:cs="Arial"/>
          <w:b/>
          <w:bCs/>
          <w:spacing w:val="-2"/>
          <w:sz w:val="24"/>
          <w:szCs w:val="24"/>
        </w:rPr>
        <w:t>equirements</w:t>
      </w:r>
    </w:p>
    <w:p w14:paraId="6B62F0EC" w14:textId="77777777" w:rsidR="00D87A26" w:rsidRDefault="00D87A26" w:rsidP="00D87A26">
      <w:pPr>
        <w:jc w:val="both"/>
        <w:rPr>
          <w:rFonts w:ascii="Arial" w:hAnsi="Arial" w:cs="Arial"/>
          <w:spacing w:val="-2"/>
          <w:sz w:val="24"/>
          <w:szCs w:val="24"/>
        </w:rPr>
      </w:pPr>
    </w:p>
    <w:p w14:paraId="4DC173C9" w14:textId="77777777" w:rsidR="00880B3B" w:rsidRPr="005A6E81" w:rsidRDefault="00880B3B" w:rsidP="00465AC8">
      <w:pPr>
        <w:widowControl/>
        <w:tabs>
          <w:tab w:val="left" w:pos="-720"/>
        </w:tabs>
        <w:suppressAutoHyphens/>
        <w:jc w:val="both"/>
        <w:rPr>
          <w:rFonts w:ascii="Arial" w:hAnsi="Arial" w:cs="Arial"/>
          <w:spacing w:val="-2"/>
          <w:sz w:val="24"/>
          <w:szCs w:val="24"/>
        </w:rPr>
      </w:pPr>
      <w:r w:rsidRPr="005A6E81">
        <w:rPr>
          <w:rFonts w:ascii="Arial" w:hAnsi="Arial" w:cs="Arial"/>
          <w:spacing w:val="-2"/>
          <w:sz w:val="24"/>
          <w:szCs w:val="24"/>
        </w:rPr>
        <w:t xml:space="preserve">The </w:t>
      </w:r>
      <w:r w:rsidR="00465AC8">
        <w:rPr>
          <w:rFonts w:ascii="Arial" w:hAnsi="Arial" w:cs="Arial"/>
          <w:spacing w:val="-2"/>
          <w:sz w:val="24"/>
          <w:szCs w:val="24"/>
        </w:rPr>
        <w:t>g</w:t>
      </w:r>
      <w:r w:rsidRPr="005A6E81">
        <w:rPr>
          <w:rFonts w:ascii="Arial" w:hAnsi="Arial" w:cs="Arial"/>
          <w:spacing w:val="-2"/>
          <w:sz w:val="24"/>
          <w:szCs w:val="24"/>
        </w:rPr>
        <w:t>rantee must maintain an accounting system that:</w:t>
      </w:r>
    </w:p>
    <w:p w14:paraId="1183CF26" w14:textId="77777777" w:rsidR="00880B3B" w:rsidRPr="005A6E81" w:rsidRDefault="00880B3B" w:rsidP="00880B3B">
      <w:pPr>
        <w:widowControl/>
        <w:tabs>
          <w:tab w:val="left" w:pos="-720"/>
        </w:tabs>
        <w:suppressAutoHyphens/>
        <w:ind w:left="360"/>
        <w:jc w:val="both"/>
        <w:rPr>
          <w:rFonts w:ascii="Arial" w:hAnsi="Arial" w:cs="Arial"/>
          <w:spacing w:val="-2"/>
          <w:sz w:val="24"/>
          <w:szCs w:val="24"/>
        </w:rPr>
      </w:pPr>
    </w:p>
    <w:p w14:paraId="08AE9237" w14:textId="77777777" w:rsidR="00880B3B" w:rsidRPr="005A6E81" w:rsidRDefault="00E37DA4" w:rsidP="00E3758F">
      <w:pPr>
        <w:widowControl/>
        <w:numPr>
          <w:ilvl w:val="0"/>
          <w:numId w:val="12"/>
        </w:numPr>
        <w:tabs>
          <w:tab w:val="left" w:pos="-720"/>
          <w:tab w:val="left" w:pos="0"/>
          <w:tab w:val="left" w:pos="360"/>
        </w:tabs>
        <w:suppressAutoHyphens/>
        <w:overflowPunct/>
        <w:autoSpaceDE/>
        <w:autoSpaceDN/>
        <w:adjustRightInd/>
        <w:ind w:left="360" w:firstLine="0"/>
        <w:jc w:val="both"/>
        <w:textAlignment w:val="auto"/>
        <w:rPr>
          <w:rFonts w:ascii="Arial" w:hAnsi="Arial" w:cs="Arial"/>
          <w:spacing w:val="-3"/>
          <w:sz w:val="24"/>
          <w:szCs w:val="24"/>
        </w:rPr>
      </w:pPr>
      <w:r>
        <w:rPr>
          <w:rFonts w:ascii="Arial" w:hAnsi="Arial" w:cs="Arial"/>
          <w:spacing w:val="-3"/>
          <w:sz w:val="24"/>
          <w:szCs w:val="24"/>
        </w:rPr>
        <w:t>a</w:t>
      </w:r>
      <w:r w:rsidR="00880B3B" w:rsidRPr="005A6E81">
        <w:rPr>
          <w:rFonts w:ascii="Arial" w:hAnsi="Arial" w:cs="Arial"/>
          <w:spacing w:val="-3"/>
          <w:sz w:val="24"/>
          <w:szCs w:val="24"/>
        </w:rPr>
        <w:t xml:space="preserve">ccurately reflects fiscal transactions, with the necessary controls and safeguards, </w:t>
      </w:r>
    </w:p>
    <w:p w14:paraId="2C2BFE4E" w14:textId="77777777" w:rsidR="00880B3B" w:rsidRPr="005A6E81" w:rsidRDefault="00E37DA4" w:rsidP="00E3758F">
      <w:pPr>
        <w:widowControl/>
        <w:numPr>
          <w:ilvl w:val="0"/>
          <w:numId w:val="12"/>
        </w:numPr>
        <w:tabs>
          <w:tab w:val="left" w:pos="-720"/>
          <w:tab w:val="left" w:pos="0"/>
          <w:tab w:val="left" w:pos="720"/>
        </w:tabs>
        <w:suppressAutoHyphens/>
        <w:overflowPunct/>
        <w:autoSpaceDE/>
        <w:autoSpaceDN/>
        <w:adjustRightInd/>
        <w:jc w:val="both"/>
        <w:textAlignment w:val="auto"/>
        <w:rPr>
          <w:rFonts w:ascii="Arial" w:hAnsi="Arial" w:cs="Arial"/>
          <w:spacing w:val="-3"/>
          <w:sz w:val="24"/>
          <w:szCs w:val="24"/>
        </w:rPr>
      </w:pPr>
      <w:r>
        <w:rPr>
          <w:rFonts w:ascii="Arial" w:hAnsi="Arial" w:cs="Arial"/>
          <w:spacing w:val="-3"/>
          <w:sz w:val="24"/>
          <w:szCs w:val="24"/>
        </w:rPr>
        <w:t>p</w:t>
      </w:r>
      <w:r w:rsidR="00880B3B" w:rsidRPr="005A6E81">
        <w:rPr>
          <w:rFonts w:ascii="Arial" w:hAnsi="Arial" w:cs="Arial"/>
          <w:spacing w:val="-3"/>
          <w:sz w:val="24"/>
          <w:szCs w:val="24"/>
        </w:rPr>
        <w:t>rovides a good audit trail, including original source documents such as purchase orders, receipts, progress payments, invoices, time cards, canceled checks, etc</w:t>
      </w:r>
      <w:r w:rsidR="0045355B">
        <w:rPr>
          <w:rFonts w:ascii="Arial" w:hAnsi="Arial" w:cs="Arial"/>
          <w:spacing w:val="-3"/>
          <w:sz w:val="24"/>
          <w:szCs w:val="24"/>
        </w:rPr>
        <w:t>.</w:t>
      </w:r>
      <w:r w:rsidR="00880B3B" w:rsidRPr="005A6E81">
        <w:rPr>
          <w:rFonts w:ascii="Arial" w:hAnsi="Arial" w:cs="Arial"/>
          <w:spacing w:val="-3"/>
          <w:sz w:val="24"/>
          <w:szCs w:val="24"/>
        </w:rPr>
        <w:t xml:space="preserve"> </w:t>
      </w:r>
    </w:p>
    <w:p w14:paraId="2EC7C443" w14:textId="77777777" w:rsidR="00880B3B" w:rsidRPr="005A6E81" w:rsidRDefault="00E37DA4" w:rsidP="00E3758F">
      <w:pPr>
        <w:widowControl/>
        <w:numPr>
          <w:ilvl w:val="0"/>
          <w:numId w:val="12"/>
        </w:numPr>
        <w:tabs>
          <w:tab w:val="left" w:pos="-720"/>
          <w:tab w:val="left" w:pos="0"/>
          <w:tab w:val="left" w:pos="720"/>
        </w:tabs>
        <w:suppressAutoHyphens/>
        <w:overflowPunct/>
        <w:autoSpaceDE/>
        <w:autoSpaceDN/>
        <w:adjustRightInd/>
        <w:jc w:val="both"/>
        <w:textAlignment w:val="auto"/>
        <w:rPr>
          <w:rFonts w:ascii="Arial" w:hAnsi="Arial" w:cs="Arial"/>
          <w:b/>
          <w:bCs/>
          <w:spacing w:val="-2"/>
          <w:sz w:val="24"/>
          <w:szCs w:val="24"/>
        </w:rPr>
      </w:pPr>
      <w:r>
        <w:rPr>
          <w:rFonts w:ascii="Arial" w:hAnsi="Arial" w:cs="Arial"/>
          <w:spacing w:val="-3"/>
          <w:sz w:val="24"/>
          <w:szCs w:val="24"/>
        </w:rPr>
        <w:t>p</w:t>
      </w:r>
      <w:r w:rsidR="00880B3B" w:rsidRPr="005A6E81">
        <w:rPr>
          <w:rFonts w:ascii="Arial" w:hAnsi="Arial" w:cs="Arial"/>
          <w:spacing w:val="-3"/>
          <w:sz w:val="24"/>
          <w:szCs w:val="24"/>
        </w:rPr>
        <w:t xml:space="preserve">rovides accounting data so the total cost of each individual project can be readily determined.  </w:t>
      </w:r>
    </w:p>
    <w:p w14:paraId="40C11495" w14:textId="77777777" w:rsidR="00880B3B" w:rsidRPr="005A6E81" w:rsidRDefault="00880B3B" w:rsidP="00880B3B">
      <w:pPr>
        <w:widowControl/>
        <w:tabs>
          <w:tab w:val="left" w:pos="-720"/>
          <w:tab w:val="left" w:pos="0"/>
          <w:tab w:val="left" w:pos="360"/>
        </w:tabs>
        <w:suppressAutoHyphens/>
        <w:overflowPunct/>
        <w:autoSpaceDE/>
        <w:autoSpaceDN/>
        <w:adjustRightInd/>
        <w:ind w:left="360"/>
        <w:jc w:val="both"/>
        <w:textAlignment w:val="auto"/>
        <w:rPr>
          <w:rFonts w:ascii="Arial" w:hAnsi="Arial" w:cs="Arial"/>
          <w:bCs/>
          <w:spacing w:val="-2"/>
          <w:sz w:val="24"/>
          <w:szCs w:val="24"/>
        </w:rPr>
      </w:pPr>
    </w:p>
    <w:p w14:paraId="4A3F7497" w14:textId="77777777" w:rsidR="00880B3B" w:rsidRPr="005A6E81" w:rsidRDefault="00880B3B" w:rsidP="00E37DA4">
      <w:pPr>
        <w:widowControl/>
        <w:tabs>
          <w:tab w:val="left" w:pos="-720"/>
          <w:tab w:val="left" w:pos="0"/>
          <w:tab w:val="left" w:pos="360"/>
        </w:tabs>
        <w:suppressAutoHyphens/>
        <w:overflowPunct/>
        <w:autoSpaceDE/>
        <w:autoSpaceDN/>
        <w:adjustRightInd/>
        <w:jc w:val="both"/>
        <w:textAlignment w:val="auto"/>
        <w:rPr>
          <w:rFonts w:ascii="Arial" w:hAnsi="Arial" w:cs="Arial"/>
          <w:b/>
          <w:bCs/>
          <w:spacing w:val="-2"/>
          <w:sz w:val="24"/>
          <w:szCs w:val="24"/>
        </w:rPr>
      </w:pPr>
      <w:r w:rsidRPr="005A6E81">
        <w:rPr>
          <w:rFonts w:ascii="Arial" w:hAnsi="Arial" w:cs="Arial"/>
          <w:b/>
          <w:bCs/>
          <w:spacing w:val="-2"/>
          <w:sz w:val="24"/>
          <w:szCs w:val="24"/>
        </w:rPr>
        <w:t>Records Retention</w:t>
      </w:r>
    </w:p>
    <w:p w14:paraId="7F68A43C" w14:textId="77777777" w:rsidR="00880B3B" w:rsidRPr="005A6E81" w:rsidRDefault="00880B3B" w:rsidP="00E37DA4">
      <w:pPr>
        <w:widowControl/>
        <w:tabs>
          <w:tab w:val="left" w:pos="-720"/>
        </w:tabs>
        <w:suppressAutoHyphens/>
        <w:jc w:val="both"/>
        <w:rPr>
          <w:rFonts w:ascii="Arial" w:hAnsi="Arial" w:cs="Arial"/>
          <w:spacing w:val="-2"/>
          <w:sz w:val="24"/>
          <w:szCs w:val="24"/>
        </w:rPr>
      </w:pPr>
    </w:p>
    <w:p w14:paraId="6C719AC3" w14:textId="77777777" w:rsidR="00880B3B" w:rsidRPr="005A6E81" w:rsidRDefault="00880B3B" w:rsidP="00E37DA4">
      <w:pPr>
        <w:widowControl/>
        <w:tabs>
          <w:tab w:val="left" w:pos="-720"/>
        </w:tabs>
        <w:suppressAutoHyphens/>
        <w:jc w:val="both"/>
        <w:rPr>
          <w:rFonts w:ascii="Arial" w:hAnsi="Arial" w:cs="Arial"/>
          <w:sz w:val="24"/>
          <w:szCs w:val="24"/>
        </w:rPr>
      </w:pPr>
      <w:r w:rsidRPr="005A6E81">
        <w:rPr>
          <w:rFonts w:ascii="Arial" w:hAnsi="Arial" w:cs="Arial"/>
          <w:spacing w:val="-2"/>
          <w:sz w:val="24"/>
          <w:szCs w:val="24"/>
        </w:rPr>
        <w:t xml:space="preserve">Project records must be retained for a period of three (3) years after final payment is made by the State. All </w:t>
      </w:r>
      <w:r w:rsidR="00E37DA4">
        <w:rPr>
          <w:rFonts w:ascii="Arial" w:hAnsi="Arial" w:cs="Arial"/>
          <w:spacing w:val="-2"/>
          <w:sz w:val="24"/>
          <w:szCs w:val="24"/>
        </w:rPr>
        <w:t>p</w:t>
      </w:r>
      <w:r w:rsidRPr="005A6E81">
        <w:rPr>
          <w:rFonts w:ascii="Arial" w:hAnsi="Arial" w:cs="Arial"/>
          <w:spacing w:val="-2"/>
          <w:sz w:val="24"/>
          <w:szCs w:val="24"/>
        </w:rPr>
        <w:t xml:space="preserve">roject records must be retained by the </w:t>
      </w:r>
      <w:r w:rsidR="00E37DA4">
        <w:rPr>
          <w:rFonts w:ascii="Arial" w:hAnsi="Arial" w:cs="Arial"/>
          <w:spacing w:val="-2"/>
          <w:sz w:val="24"/>
          <w:szCs w:val="24"/>
        </w:rPr>
        <w:t>g</w:t>
      </w:r>
      <w:r w:rsidRPr="005A6E81">
        <w:rPr>
          <w:rFonts w:ascii="Arial" w:hAnsi="Arial" w:cs="Arial"/>
          <w:spacing w:val="-2"/>
          <w:sz w:val="24"/>
          <w:szCs w:val="24"/>
        </w:rPr>
        <w:t xml:space="preserve">rantee at least one (1) year following an audit. </w:t>
      </w:r>
      <w:r w:rsidR="004A43EB">
        <w:rPr>
          <w:rFonts w:ascii="Arial" w:hAnsi="Arial" w:cs="Arial"/>
          <w:sz w:val="24"/>
          <w:szCs w:val="24"/>
        </w:rPr>
        <w:t>G</w:t>
      </w:r>
      <w:r w:rsidRPr="005A6E81">
        <w:rPr>
          <w:rFonts w:ascii="Arial" w:hAnsi="Arial" w:cs="Arial"/>
          <w:sz w:val="24"/>
          <w:szCs w:val="24"/>
        </w:rPr>
        <w:t xml:space="preserve">rantees are required to keep source documents for all expenditures related to each grant for at least three (3) years following project completion and one year following an audit. A </w:t>
      </w:r>
      <w:r w:rsidR="00E37DA4">
        <w:rPr>
          <w:rFonts w:ascii="Arial" w:hAnsi="Arial" w:cs="Arial"/>
          <w:sz w:val="24"/>
          <w:szCs w:val="24"/>
        </w:rPr>
        <w:t>p</w:t>
      </w:r>
      <w:r w:rsidRPr="005A6E81">
        <w:rPr>
          <w:rFonts w:ascii="Arial" w:hAnsi="Arial" w:cs="Arial"/>
          <w:sz w:val="24"/>
          <w:szCs w:val="24"/>
        </w:rPr>
        <w:t>roject is considered complete upon receipt of final grant payment from the State.</w:t>
      </w:r>
    </w:p>
    <w:p w14:paraId="5D4B2C8A" w14:textId="77777777" w:rsidR="00880B3B" w:rsidRPr="005A6E81" w:rsidRDefault="00880B3B" w:rsidP="00880B3B">
      <w:pPr>
        <w:widowControl/>
        <w:tabs>
          <w:tab w:val="left" w:pos="-720"/>
        </w:tabs>
        <w:suppressAutoHyphens/>
        <w:jc w:val="both"/>
        <w:rPr>
          <w:rFonts w:ascii="Arial" w:hAnsi="Arial" w:cs="Arial"/>
          <w:spacing w:val="-2"/>
          <w:sz w:val="24"/>
          <w:szCs w:val="24"/>
        </w:rPr>
      </w:pPr>
    </w:p>
    <w:p w14:paraId="27F89428" w14:textId="77777777" w:rsidR="00880B3B" w:rsidRPr="005A6E81" w:rsidRDefault="00880B3B" w:rsidP="00880B3B">
      <w:pPr>
        <w:widowControl/>
        <w:tabs>
          <w:tab w:val="left" w:pos="-720"/>
        </w:tabs>
        <w:suppressAutoHyphens/>
        <w:jc w:val="both"/>
        <w:rPr>
          <w:rFonts w:ascii="Arial" w:hAnsi="Arial" w:cs="Arial"/>
          <w:spacing w:val="-2"/>
          <w:sz w:val="24"/>
          <w:szCs w:val="24"/>
        </w:rPr>
      </w:pPr>
    </w:p>
    <w:p w14:paraId="06589D33" w14:textId="77777777" w:rsidR="00880B3B" w:rsidRPr="005A6E81" w:rsidRDefault="00880B3B" w:rsidP="00F67BE9">
      <w:pPr>
        <w:pStyle w:val="Heading2"/>
        <w:rPr>
          <w:rFonts w:ascii="Arial" w:hAnsi="Arial" w:cs="Arial"/>
          <w:b/>
          <w:bCs/>
          <w:sz w:val="24"/>
          <w:szCs w:val="24"/>
        </w:rPr>
      </w:pPr>
    </w:p>
    <w:p w14:paraId="109358C4" w14:textId="0E9317DD" w:rsidR="005A7F19" w:rsidRPr="00CC4F74" w:rsidRDefault="00E404AA" w:rsidP="00CC4F74">
      <w:pPr>
        <w:pStyle w:val="Heading1"/>
        <w:jc w:val="left"/>
        <w:rPr>
          <w:b/>
        </w:rPr>
      </w:pPr>
      <w:r w:rsidRPr="005A6E81">
        <w:br w:type="page"/>
      </w:r>
      <w:bookmarkStart w:id="120" w:name="_Toc453857490"/>
      <w:r w:rsidR="00715B60" w:rsidRPr="00CC4F74">
        <w:rPr>
          <w:b/>
        </w:rPr>
        <w:lastRenderedPageBreak/>
        <w:t xml:space="preserve">APPENDIX </w:t>
      </w:r>
      <w:r w:rsidR="00E34D43" w:rsidRPr="00CC4F74">
        <w:rPr>
          <w:b/>
        </w:rPr>
        <w:t>C</w:t>
      </w:r>
      <w:r w:rsidR="004A3997" w:rsidRPr="00CC4F74">
        <w:rPr>
          <w:b/>
        </w:rPr>
        <w:t xml:space="preserve"> </w:t>
      </w:r>
      <w:r w:rsidR="00EC22BB" w:rsidRPr="00CC4F74">
        <w:rPr>
          <w:b/>
        </w:rPr>
        <w:t>–</w:t>
      </w:r>
      <w:r w:rsidR="004A3997" w:rsidRPr="00CC4F74">
        <w:rPr>
          <w:b/>
        </w:rPr>
        <w:t xml:space="preserve"> </w:t>
      </w:r>
      <w:bookmarkEnd w:id="117"/>
      <w:bookmarkEnd w:id="118"/>
      <w:r w:rsidR="00EB3613" w:rsidRPr="00CC4F74">
        <w:rPr>
          <w:b/>
        </w:rPr>
        <w:t>GLOSSARY</w:t>
      </w:r>
      <w:r w:rsidR="007A3B64" w:rsidRPr="00CC4F74">
        <w:rPr>
          <w:b/>
        </w:rPr>
        <w:t xml:space="preserve"> – Definition of Terms</w:t>
      </w:r>
      <w:bookmarkEnd w:id="120"/>
    </w:p>
    <w:p w14:paraId="7FC10342" w14:textId="77777777" w:rsidR="004A3997" w:rsidRPr="005A6E81" w:rsidRDefault="004A3997" w:rsidP="004A3997">
      <w:pPr>
        <w:widowControl/>
        <w:tabs>
          <w:tab w:val="left" w:pos="1890"/>
        </w:tabs>
        <w:rPr>
          <w:rFonts w:ascii="Arial" w:hAnsi="Arial" w:cs="Arial"/>
          <w:b/>
          <w:bCs/>
          <w:sz w:val="24"/>
          <w:szCs w:val="24"/>
        </w:rPr>
      </w:pPr>
    </w:p>
    <w:p w14:paraId="2AA6F3B0" w14:textId="77777777" w:rsidR="004A3997" w:rsidRPr="00954314" w:rsidRDefault="004A3997" w:rsidP="009D0F74">
      <w:pPr>
        <w:widowControl/>
        <w:tabs>
          <w:tab w:val="left" w:pos="1890"/>
        </w:tabs>
        <w:jc w:val="both"/>
        <w:rPr>
          <w:rFonts w:ascii="Arial" w:hAnsi="Arial" w:cs="Arial"/>
          <w:bCs/>
          <w:sz w:val="24"/>
          <w:szCs w:val="24"/>
        </w:rPr>
      </w:pPr>
      <w:r w:rsidRPr="00954314">
        <w:rPr>
          <w:rFonts w:ascii="Arial" w:hAnsi="Arial" w:cs="Arial"/>
          <w:sz w:val="24"/>
          <w:szCs w:val="24"/>
        </w:rPr>
        <w:t>Unless otherwise stated, the terms used in these grant guidelines have the following meanings:</w:t>
      </w:r>
    </w:p>
    <w:p w14:paraId="54343CCB" w14:textId="77777777" w:rsidR="00C276BC" w:rsidRDefault="00C276BC" w:rsidP="000C257E">
      <w:pPr>
        <w:widowControl/>
        <w:tabs>
          <w:tab w:val="left" w:pos="1890"/>
        </w:tabs>
        <w:rPr>
          <w:rFonts w:ascii="Arial" w:hAnsi="Arial" w:cs="Arial"/>
          <w:sz w:val="24"/>
          <w:szCs w:val="24"/>
        </w:rPr>
      </w:pPr>
    </w:p>
    <w:p w14:paraId="730D291C" w14:textId="77777777" w:rsidR="004A3997" w:rsidRPr="005A6E81" w:rsidRDefault="00C276BC" w:rsidP="000C257E">
      <w:pPr>
        <w:widowControl/>
        <w:tabs>
          <w:tab w:val="left" w:pos="1890"/>
        </w:tabs>
        <w:rPr>
          <w:rFonts w:ascii="Arial" w:hAnsi="Arial" w:cs="Arial"/>
          <w:sz w:val="24"/>
          <w:szCs w:val="24"/>
        </w:rPr>
      </w:pPr>
      <w:r w:rsidRPr="00E42E0A">
        <w:rPr>
          <w:rFonts w:ascii="Arial" w:hAnsi="Arial" w:cs="Arial"/>
          <w:b/>
          <w:sz w:val="24"/>
          <w:szCs w:val="18"/>
        </w:rPr>
        <w:t>Acquisition</w:t>
      </w:r>
      <w:r w:rsidRPr="000022DA">
        <w:rPr>
          <w:rFonts w:ascii="Arial" w:hAnsi="Arial" w:cs="Arial"/>
          <w:sz w:val="24"/>
          <w:szCs w:val="18"/>
        </w:rPr>
        <w:t xml:space="preserve"> </w:t>
      </w:r>
      <w:r w:rsidR="00E42E0A" w:rsidRPr="00E42E0A">
        <w:rPr>
          <w:rFonts w:ascii="Arial" w:hAnsi="Arial" w:cs="Arial"/>
          <w:sz w:val="24"/>
          <w:szCs w:val="18"/>
        </w:rPr>
        <w:t>-</w:t>
      </w:r>
      <w:r w:rsidR="00E42E0A">
        <w:rPr>
          <w:rFonts w:ascii="Arial" w:hAnsi="Arial" w:cs="Arial"/>
          <w:sz w:val="24"/>
          <w:szCs w:val="18"/>
        </w:rPr>
        <w:t xml:space="preserve"> </w:t>
      </w:r>
      <w:r w:rsidRPr="000022DA">
        <w:rPr>
          <w:rFonts w:ascii="Arial" w:hAnsi="Arial" w:cs="Arial"/>
          <w:sz w:val="24"/>
          <w:szCs w:val="18"/>
        </w:rPr>
        <w:t xml:space="preserve">means obtaining a fee interest or any other interest in real property, including, easements, leases, water, water rights, or interest in water obtained for the purposes of </w:t>
      </w:r>
      <w:proofErr w:type="spellStart"/>
      <w:r w:rsidRPr="000022DA">
        <w:rPr>
          <w:rFonts w:ascii="Arial" w:hAnsi="Arial" w:cs="Arial"/>
          <w:sz w:val="24"/>
          <w:szCs w:val="18"/>
        </w:rPr>
        <w:t>instream</w:t>
      </w:r>
      <w:proofErr w:type="spellEnd"/>
      <w:r w:rsidRPr="000022DA">
        <w:rPr>
          <w:rFonts w:ascii="Arial" w:hAnsi="Arial" w:cs="Arial"/>
          <w:sz w:val="24"/>
          <w:szCs w:val="18"/>
        </w:rPr>
        <w:t xml:space="preserve"> flows and development rights</w:t>
      </w:r>
      <w:r w:rsidR="005E73CE" w:rsidRPr="005A6E81">
        <w:rPr>
          <w:rFonts w:ascii="Arial" w:hAnsi="Arial" w:cs="Arial"/>
          <w:sz w:val="24"/>
          <w:szCs w:val="24"/>
        </w:rPr>
        <w:t xml:space="preserve">. </w:t>
      </w:r>
    </w:p>
    <w:p w14:paraId="5AEF108E" w14:textId="77777777" w:rsidR="005E73CE" w:rsidRPr="005A6E81" w:rsidRDefault="005E73CE" w:rsidP="009D0F74">
      <w:pPr>
        <w:widowControl/>
        <w:tabs>
          <w:tab w:val="left" w:pos="1890"/>
        </w:tabs>
        <w:jc w:val="both"/>
        <w:rPr>
          <w:rFonts w:ascii="Arial" w:hAnsi="Arial" w:cs="Arial"/>
          <w:sz w:val="24"/>
          <w:szCs w:val="24"/>
        </w:rPr>
      </w:pPr>
    </w:p>
    <w:p w14:paraId="205AFB51" w14:textId="77777777"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Applicant</w:t>
      </w:r>
      <w:r w:rsidR="0040390B">
        <w:rPr>
          <w:rFonts w:ascii="Arial" w:hAnsi="Arial" w:cs="Arial"/>
          <w:b/>
          <w:bCs/>
          <w:sz w:val="24"/>
          <w:szCs w:val="24"/>
        </w:rPr>
        <w:t xml:space="preserve"> -</w:t>
      </w:r>
      <w:r w:rsidRPr="005A6E81">
        <w:rPr>
          <w:rFonts w:ascii="Arial" w:hAnsi="Arial" w:cs="Arial"/>
          <w:sz w:val="24"/>
          <w:szCs w:val="24"/>
        </w:rPr>
        <w:t xml:space="preserve"> means an eligible organization requesting funding from a </w:t>
      </w:r>
      <w:r w:rsidR="00A36B8B">
        <w:rPr>
          <w:rFonts w:ascii="Arial" w:hAnsi="Arial" w:cs="Arial"/>
          <w:sz w:val="24"/>
          <w:szCs w:val="24"/>
        </w:rPr>
        <w:t>p</w:t>
      </w:r>
      <w:r w:rsidRPr="005A6E81">
        <w:rPr>
          <w:rFonts w:ascii="Arial" w:hAnsi="Arial" w:cs="Arial"/>
          <w:sz w:val="24"/>
          <w:szCs w:val="24"/>
        </w:rPr>
        <w:t xml:space="preserve">rogram administered by the State. </w:t>
      </w:r>
    </w:p>
    <w:p w14:paraId="5D682332" w14:textId="77777777" w:rsidR="004A3997" w:rsidRPr="005A6E81" w:rsidRDefault="004A3997" w:rsidP="009D0F74">
      <w:pPr>
        <w:widowControl/>
        <w:tabs>
          <w:tab w:val="left" w:pos="1890"/>
        </w:tabs>
        <w:jc w:val="both"/>
        <w:rPr>
          <w:rFonts w:ascii="Arial" w:hAnsi="Arial" w:cs="Arial"/>
          <w:sz w:val="24"/>
          <w:szCs w:val="24"/>
        </w:rPr>
      </w:pPr>
    </w:p>
    <w:p w14:paraId="28C55065" w14:textId="77777777" w:rsidR="004A3997" w:rsidRPr="005A6E81" w:rsidRDefault="00493608" w:rsidP="009D0F74">
      <w:pPr>
        <w:widowControl/>
        <w:tabs>
          <w:tab w:val="left" w:pos="1890"/>
        </w:tabs>
        <w:jc w:val="both"/>
        <w:rPr>
          <w:rFonts w:ascii="Arial" w:hAnsi="Arial" w:cs="Arial"/>
          <w:sz w:val="24"/>
          <w:szCs w:val="24"/>
        </w:rPr>
      </w:pPr>
      <w:r>
        <w:rPr>
          <w:rFonts w:ascii="Arial" w:hAnsi="Arial" w:cs="Arial"/>
          <w:b/>
          <w:bCs/>
          <w:sz w:val="24"/>
          <w:szCs w:val="24"/>
        </w:rPr>
        <w:t>Bond</w:t>
      </w:r>
      <w:r w:rsidR="004A3997" w:rsidRPr="005A6E81">
        <w:rPr>
          <w:rFonts w:ascii="Arial" w:hAnsi="Arial" w:cs="Arial"/>
          <w:b/>
          <w:bCs/>
          <w:sz w:val="24"/>
          <w:szCs w:val="24"/>
        </w:rPr>
        <w:t xml:space="preserve"> </w:t>
      </w:r>
      <w:r w:rsidR="004A3997" w:rsidRPr="00493608">
        <w:rPr>
          <w:rFonts w:ascii="Arial" w:hAnsi="Arial" w:cs="Arial"/>
          <w:bCs/>
          <w:sz w:val="24"/>
          <w:szCs w:val="24"/>
        </w:rPr>
        <w:t>or</w:t>
      </w:r>
      <w:r>
        <w:rPr>
          <w:rFonts w:ascii="Arial" w:hAnsi="Arial" w:cs="Arial"/>
          <w:b/>
          <w:bCs/>
          <w:sz w:val="24"/>
          <w:szCs w:val="24"/>
        </w:rPr>
        <w:t xml:space="preserve"> Bond Act -</w:t>
      </w:r>
      <w:r w:rsidR="004A3997" w:rsidRPr="005A6E81">
        <w:rPr>
          <w:rFonts w:ascii="Arial" w:hAnsi="Arial" w:cs="Arial"/>
          <w:b/>
          <w:bCs/>
          <w:sz w:val="24"/>
          <w:szCs w:val="24"/>
        </w:rPr>
        <w:t xml:space="preserve"> </w:t>
      </w:r>
      <w:r w:rsidR="002755F3">
        <w:rPr>
          <w:rFonts w:ascii="Arial" w:hAnsi="Arial" w:cs="Arial"/>
          <w:sz w:val="24"/>
          <w:szCs w:val="24"/>
        </w:rPr>
        <w:t xml:space="preserve">means Proposition </w:t>
      </w:r>
      <w:r w:rsidR="00581E21">
        <w:rPr>
          <w:rFonts w:ascii="Arial" w:hAnsi="Arial" w:cs="Arial"/>
          <w:sz w:val="24"/>
          <w:szCs w:val="24"/>
        </w:rPr>
        <w:t>1 Water Quality Supply, and Infrastructure Improvement Act of 2014</w:t>
      </w:r>
    </w:p>
    <w:p w14:paraId="34AA0291" w14:textId="77777777" w:rsidR="004A3997" w:rsidRPr="005A6E81" w:rsidRDefault="004A3997" w:rsidP="009D0F74">
      <w:pPr>
        <w:widowControl/>
        <w:tabs>
          <w:tab w:val="left" w:pos="1890"/>
        </w:tabs>
        <w:jc w:val="both"/>
        <w:rPr>
          <w:rFonts w:ascii="Arial" w:hAnsi="Arial" w:cs="Arial"/>
          <w:sz w:val="24"/>
          <w:szCs w:val="24"/>
        </w:rPr>
      </w:pPr>
    </w:p>
    <w:p w14:paraId="79314046" w14:textId="77777777"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CEQA</w:t>
      </w:r>
      <w:r w:rsidR="00493608">
        <w:rPr>
          <w:rFonts w:ascii="Arial" w:hAnsi="Arial" w:cs="Arial"/>
          <w:b/>
          <w:bCs/>
          <w:sz w:val="24"/>
          <w:szCs w:val="24"/>
        </w:rPr>
        <w:t xml:space="preserve"> -</w:t>
      </w:r>
      <w:r w:rsidRPr="005A6E81">
        <w:rPr>
          <w:rFonts w:ascii="Arial" w:hAnsi="Arial" w:cs="Arial"/>
          <w:sz w:val="24"/>
          <w:szCs w:val="24"/>
        </w:rPr>
        <w:t xml:space="preserve"> means the California Environmental Quality Act, Public Resources Code Section 21000 et seq.; Title 14, California Code of Regulations, Section 15000 et seq.</w:t>
      </w:r>
    </w:p>
    <w:p w14:paraId="30BF1091" w14:textId="77777777" w:rsidR="00180825" w:rsidRPr="000235B1" w:rsidRDefault="00180825" w:rsidP="009D0F74">
      <w:pPr>
        <w:jc w:val="both"/>
        <w:rPr>
          <w:rFonts w:ascii="Arial" w:hAnsi="Arial" w:cs="Arial"/>
          <w:sz w:val="22"/>
          <w:szCs w:val="22"/>
        </w:rPr>
      </w:pPr>
    </w:p>
    <w:p w14:paraId="2CEB4D23" w14:textId="77777777" w:rsidR="004A3997" w:rsidRPr="005A6E81" w:rsidRDefault="004A3997" w:rsidP="009D0F74">
      <w:pPr>
        <w:widowControl/>
        <w:tabs>
          <w:tab w:val="left" w:pos="1890"/>
        </w:tabs>
        <w:jc w:val="both"/>
        <w:rPr>
          <w:rFonts w:ascii="Arial" w:hAnsi="Arial" w:cs="Arial"/>
          <w:bCs/>
          <w:sz w:val="24"/>
          <w:szCs w:val="24"/>
        </w:rPr>
      </w:pPr>
      <w:r w:rsidRPr="005A6E81">
        <w:rPr>
          <w:rFonts w:ascii="Arial" w:hAnsi="Arial" w:cs="Arial"/>
          <w:b/>
          <w:bCs/>
          <w:sz w:val="24"/>
          <w:szCs w:val="24"/>
        </w:rPr>
        <w:t>Fair Market Value</w:t>
      </w:r>
      <w:r w:rsidR="003201FB">
        <w:rPr>
          <w:rFonts w:ascii="Arial" w:hAnsi="Arial" w:cs="Arial"/>
          <w:b/>
          <w:bCs/>
          <w:sz w:val="24"/>
          <w:szCs w:val="24"/>
        </w:rPr>
        <w:t xml:space="preserve"> -</w:t>
      </w:r>
      <w:r w:rsidRPr="005A6E81">
        <w:rPr>
          <w:rFonts w:ascii="Arial" w:hAnsi="Arial" w:cs="Arial"/>
          <w:bCs/>
          <w:sz w:val="24"/>
          <w:szCs w:val="24"/>
        </w:rPr>
        <w:t xml:space="preserve"> means the value placed upon the property as supported by an appraisal that has been reviewed and approved by the</w:t>
      </w:r>
      <w:r w:rsidR="00BE76E0" w:rsidRPr="005A6E81">
        <w:rPr>
          <w:rFonts w:ascii="Arial" w:hAnsi="Arial" w:cs="Arial"/>
          <w:bCs/>
          <w:sz w:val="24"/>
          <w:szCs w:val="24"/>
        </w:rPr>
        <w:t xml:space="preserve"> State</w:t>
      </w:r>
      <w:r w:rsidRPr="005A6E81">
        <w:rPr>
          <w:rFonts w:ascii="Arial" w:hAnsi="Arial" w:cs="Arial"/>
          <w:bCs/>
          <w:sz w:val="24"/>
          <w:szCs w:val="24"/>
        </w:rPr>
        <w:t xml:space="preserve">. </w:t>
      </w:r>
    </w:p>
    <w:p w14:paraId="59FB15F9" w14:textId="77777777" w:rsidR="004A3997" w:rsidRPr="000235B1" w:rsidRDefault="004A3997" w:rsidP="009D0F74">
      <w:pPr>
        <w:widowControl/>
        <w:tabs>
          <w:tab w:val="left" w:pos="1890"/>
        </w:tabs>
        <w:jc w:val="both"/>
        <w:rPr>
          <w:rFonts w:ascii="Arial" w:hAnsi="Arial" w:cs="Arial"/>
          <w:b/>
          <w:bCs/>
          <w:sz w:val="22"/>
          <w:szCs w:val="22"/>
        </w:rPr>
      </w:pPr>
    </w:p>
    <w:p w14:paraId="1086DEA1" w14:textId="77777777" w:rsidR="004A3997"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Fund</w:t>
      </w:r>
      <w:r w:rsidRPr="005A6E81">
        <w:rPr>
          <w:rFonts w:ascii="Arial" w:hAnsi="Arial" w:cs="Arial"/>
          <w:sz w:val="24"/>
          <w:szCs w:val="24"/>
        </w:rPr>
        <w:t xml:space="preserve"> </w:t>
      </w:r>
      <w:r w:rsidR="000C257E" w:rsidRPr="000C257E">
        <w:rPr>
          <w:rFonts w:ascii="Arial" w:hAnsi="Arial" w:cs="Arial"/>
          <w:sz w:val="24"/>
          <w:szCs w:val="24"/>
        </w:rPr>
        <w:t>or</w:t>
      </w:r>
      <w:r w:rsidR="000C257E">
        <w:rPr>
          <w:rFonts w:ascii="Arial" w:hAnsi="Arial" w:cs="Arial"/>
          <w:b/>
          <w:sz w:val="24"/>
          <w:szCs w:val="24"/>
        </w:rPr>
        <w:t xml:space="preserve"> </w:t>
      </w:r>
      <w:r w:rsidRPr="005A6E81">
        <w:rPr>
          <w:rFonts w:ascii="Arial" w:hAnsi="Arial" w:cs="Arial"/>
          <w:b/>
          <w:sz w:val="24"/>
          <w:szCs w:val="24"/>
        </w:rPr>
        <w:t>Funds</w:t>
      </w:r>
      <w:r w:rsidR="003201FB">
        <w:rPr>
          <w:rFonts w:ascii="Arial" w:hAnsi="Arial" w:cs="Arial"/>
          <w:b/>
          <w:sz w:val="24"/>
          <w:szCs w:val="24"/>
        </w:rPr>
        <w:t xml:space="preserve"> -</w:t>
      </w:r>
      <w:r w:rsidR="00684E62">
        <w:rPr>
          <w:rFonts w:ascii="Arial" w:hAnsi="Arial" w:cs="Arial"/>
          <w:sz w:val="24"/>
          <w:szCs w:val="24"/>
        </w:rPr>
        <w:t xml:space="preserve"> means </w:t>
      </w:r>
      <w:r w:rsidRPr="005A6E81">
        <w:rPr>
          <w:rFonts w:ascii="Arial" w:hAnsi="Arial" w:cs="Arial"/>
          <w:sz w:val="24"/>
          <w:szCs w:val="24"/>
        </w:rPr>
        <w:t xml:space="preserve">The </w:t>
      </w:r>
      <w:r w:rsidR="00684E62">
        <w:rPr>
          <w:rFonts w:ascii="Arial" w:hAnsi="Arial" w:cs="Arial"/>
          <w:sz w:val="24"/>
          <w:szCs w:val="24"/>
        </w:rPr>
        <w:t xml:space="preserve">Water Quality, Supply, and Infrastructure Improvement Fund of 2014 created by Section </w:t>
      </w:r>
      <w:r w:rsidRPr="005A6E81">
        <w:rPr>
          <w:rFonts w:ascii="Arial" w:hAnsi="Arial" w:cs="Arial"/>
          <w:sz w:val="24"/>
          <w:szCs w:val="24"/>
        </w:rPr>
        <w:t>created pur</w:t>
      </w:r>
      <w:r w:rsidR="00684E62">
        <w:rPr>
          <w:rFonts w:ascii="Arial" w:hAnsi="Arial" w:cs="Arial"/>
          <w:sz w:val="24"/>
          <w:szCs w:val="24"/>
        </w:rPr>
        <w:t>suant to Water Code Section 79715</w:t>
      </w:r>
      <w:r w:rsidRPr="005A6E81">
        <w:rPr>
          <w:rFonts w:ascii="Arial" w:hAnsi="Arial" w:cs="Arial"/>
          <w:sz w:val="24"/>
          <w:szCs w:val="24"/>
        </w:rPr>
        <w:t>.</w:t>
      </w:r>
    </w:p>
    <w:p w14:paraId="211792EB" w14:textId="77777777" w:rsidR="005B07D2" w:rsidRPr="005A6E81" w:rsidRDefault="005B07D2" w:rsidP="009D0F74">
      <w:pPr>
        <w:widowControl/>
        <w:tabs>
          <w:tab w:val="left" w:pos="1890"/>
        </w:tabs>
        <w:jc w:val="both"/>
        <w:rPr>
          <w:rFonts w:ascii="Arial" w:hAnsi="Arial" w:cs="Arial"/>
          <w:sz w:val="24"/>
          <w:szCs w:val="24"/>
        </w:rPr>
      </w:pPr>
    </w:p>
    <w:p w14:paraId="206BFF57" w14:textId="77777777"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Grant Agreement</w:t>
      </w:r>
      <w:r w:rsidR="003201FB">
        <w:rPr>
          <w:rFonts w:ascii="Arial" w:hAnsi="Arial" w:cs="Arial"/>
          <w:b/>
          <w:bCs/>
          <w:sz w:val="24"/>
          <w:szCs w:val="24"/>
        </w:rPr>
        <w:t xml:space="preserve"> -</w:t>
      </w:r>
      <w:r w:rsidRPr="005A6E81">
        <w:rPr>
          <w:rFonts w:ascii="Arial" w:hAnsi="Arial" w:cs="Arial"/>
          <w:sz w:val="24"/>
          <w:szCs w:val="24"/>
        </w:rPr>
        <w:t xml:space="preserve"> means a contractual arrangement between the State and Grantee specifying the payment of </w:t>
      </w:r>
      <w:r w:rsidR="003502DA" w:rsidRPr="005A6E81">
        <w:rPr>
          <w:rFonts w:ascii="Arial" w:hAnsi="Arial" w:cs="Arial"/>
          <w:sz w:val="24"/>
          <w:szCs w:val="24"/>
        </w:rPr>
        <w:t xml:space="preserve">funds </w:t>
      </w:r>
      <w:r w:rsidRPr="005A6E81">
        <w:rPr>
          <w:rFonts w:ascii="Arial" w:hAnsi="Arial" w:cs="Arial"/>
          <w:sz w:val="24"/>
          <w:szCs w:val="24"/>
        </w:rPr>
        <w:t xml:space="preserve">by the State for the performance of specific </w:t>
      </w:r>
      <w:r w:rsidR="003502DA" w:rsidRPr="005A6E81">
        <w:rPr>
          <w:rFonts w:ascii="Arial" w:hAnsi="Arial" w:cs="Arial"/>
          <w:sz w:val="24"/>
          <w:szCs w:val="24"/>
        </w:rPr>
        <w:t xml:space="preserve">project </w:t>
      </w:r>
      <w:r w:rsidRPr="005A6E81">
        <w:rPr>
          <w:rFonts w:ascii="Arial" w:hAnsi="Arial" w:cs="Arial"/>
          <w:sz w:val="24"/>
          <w:szCs w:val="24"/>
        </w:rPr>
        <w:t xml:space="preserve">objectives within a specific </w:t>
      </w:r>
      <w:r w:rsidR="00D01701" w:rsidRPr="005A6E81">
        <w:rPr>
          <w:rFonts w:ascii="Arial" w:hAnsi="Arial" w:cs="Arial"/>
          <w:sz w:val="24"/>
          <w:szCs w:val="24"/>
        </w:rPr>
        <w:t>project performance period</w:t>
      </w:r>
      <w:r w:rsidRPr="005A6E81">
        <w:rPr>
          <w:rFonts w:ascii="Arial" w:hAnsi="Arial" w:cs="Arial"/>
          <w:sz w:val="24"/>
          <w:szCs w:val="24"/>
        </w:rPr>
        <w:t xml:space="preserve"> by the Grantee.</w:t>
      </w:r>
    </w:p>
    <w:p w14:paraId="6A2F6865" w14:textId="77777777" w:rsidR="004A3997" w:rsidRPr="005A6E81" w:rsidRDefault="004A3997" w:rsidP="009D0F74">
      <w:pPr>
        <w:widowControl/>
        <w:tabs>
          <w:tab w:val="left" w:pos="1890"/>
        </w:tabs>
        <w:jc w:val="both"/>
        <w:rPr>
          <w:rFonts w:ascii="Arial" w:hAnsi="Arial" w:cs="Arial"/>
          <w:b/>
          <w:bCs/>
          <w:sz w:val="24"/>
          <w:szCs w:val="24"/>
        </w:rPr>
      </w:pPr>
    </w:p>
    <w:p w14:paraId="37C4E8F2" w14:textId="77777777"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Grantee</w:t>
      </w:r>
      <w:r w:rsidR="003201FB">
        <w:rPr>
          <w:rFonts w:ascii="Arial" w:hAnsi="Arial" w:cs="Arial"/>
          <w:b/>
          <w:bCs/>
          <w:sz w:val="24"/>
          <w:szCs w:val="24"/>
        </w:rPr>
        <w:t xml:space="preserve"> -</w:t>
      </w:r>
      <w:r w:rsidRPr="005A6E81">
        <w:rPr>
          <w:rFonts w:ascii="Arial" w:hAnsi="Arial" w:cs="Arial"/>
          <w:sz w:val="24"/>
          <w:szCs w:val="24"/>
        </w:rPr>
        <w:t xml:space="preserve"> means an </w:t>
      </w:r>
      <w:r w:rsidR="003502DA" w:rsidRPr="005A6E81">
        <w:rPr>
          <w:rFonts w:ascii="Arial" w:hAnsi="Arial" w:cs="Arial"/>
          <w:sz w:val="24"/>
          <w:szCs w:val="24"/>
        </w:rPr>
        <w:t xml:space="preserve">applicant </w:t>
      </w:r>
      <w:r w:rsidRPr="005A6E81">
        <w:rPr>
          <w:rFonts w:ascii="Arial" w:hAnsi="Arial" w:cs="Arial"/>
          <w:sz w:val="24"/>
          <w:szCs w:val="24"/>
        </w:rPr>
        <w:t xml:space="preserve">that has an </w:t>
      </w:r>
      <w:r w:rsidR="003502DA" w:rsidRPr="005A6E81">
        <w:rPr>
          <w:rFonts w:ascii="Arial" w:hAnsi="Arial" w:cs="Arial"/>
          <w:sz w:val="24"/>
          <w:szCs w:val="24"/>
        </w:rPr>
        <w:t xml:space="preserve">agreement </w:t>
      </w:r>
      <w:r w:rsidRPr="005A6E81">
        <w:rPr>
          <w:rFonts w:ascii="Arial" w:hAnsi="Arial" w:cs="Arial"/>
          <w:sz w:val="24"/>
          <w:szCs w:val="24"/>
        </w:rPr>
        <w:t>for grant funding with the State.</w:t>
      </w:r>
    </w:p>
    <w:p w14:paraId="1829683A" w14:textId="77777777" w:rsidR="004A3997" w:rsidRPr="005A6E81" w:rsidRDefault="004A3997" w:rsidP="009D0F74">
      <w:pPr>
        <w:widowControl/>
        <w:tabs>
          <w:tab w:val="left" w:pos="1890"/>
        </w:tabs>
        <w:jc w:val="both"/>
        <w:rPr>
          <w:rFonts w:ascii="Arial" w:hAnsi="Arial" w:cs="Arial"/>
          <w:sz w:val="24"/>
          <w:szCs w:val="24"/>
        </w:rPr>
      </w:pPr>
    </w:p>
    <w:p w14:paraId="07904A85" w14:textId="77777777"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Grants Administrator</w:t>
      </w:r>
      <w:r w:rsidR="003201FB">
        <w:rPr>
          <w:rFonts w:ascii="Arial" w:hAnsi="Arial" w:cs="Arial"/>
          <w:b/>
          <w:bCs/>
          <w:sz w:val="24"/>
          <w:szCs w:val="24"/>
        </w:rPr>
        <w:t xml:space="preserve"> -</w:t>
      </w:r>
      <w:r w:rsidRPr="005A6E81">
        <w:rPr>
          <w:rFonts w:ascii="Arial" w:hAnsi="Arial" w:cs="Arial"/>
          <w:sz w:val="24"/>
          <w:szCs w:val="24"/>
        </w:rPr>
        <w:t xml:space="preserve"> means an employee of the </w:t>
      </w:r>
      <w:r w:rsidR="00BE76E0" w:rsidRPr="005A6E81">
        <w:rPr>
          <w:rFonts w:ascii="Arial" w:hAnsi="Arial" w:cs="Arial"/>
          <w:sz w:val="24"/>
          <w:szCs w:val="24"/>
        </w:rPr>
        <w:t xml:space="preserve">State </w:t>
      </w:r>
      <w:r w:rsidRPr="005A6E81">
        <w:rPr>
          <w:rFonts w:ascii="Arial" w:hAnsi="Arial" w:cs="Arial"/>
          <w:sz w:val="24"/>
          <w:szCs w:val="24"/>
        </w:rPr>
        <w:t>who manages the grants.</w:t>
      </w:r>
    </w:p>
    <w:p w14:paraId="458794CD" w14:textId="77777777" w:rsidR="004A3997" w:rsidRPr="005A6E81" w:rsidRDefault="004A3997" w:rsidP="009D0F74">
      <w:pPr>
        <w:widowControl/>
        <w:tabs>
          <w:tab w:val="left" w:pos="1890"/>
        </w:tabs>
        <w:jc w:val="both"/>
        <w:rPr>
          <w:rFonts w:ascii="Arial" w:hAnsi="Arial" w:cs="Arial"/>
          <w:sz w:val="24"/>
          <w:szCs w:val="24"/>
        </w:rPr>
      </w:pPr>
    </w:p>
    <w:p w14:paraId="21C58498" w14:textId="77777777" w:rsidR="004A3997" w:rsidRPr="005A6E81" w:rsidRDefault="003201FB" w:rsidP="009D0F74">
      <w:pPr>
        <w:widowControl/>
        <w:tabs>
          <w:tab w:val="left" w:pos="1890"/>
        </w:tabs>
        <w:jc w:val="both"/>
        <w:rPr>
          <w:rFonts w:ascii="Arial" w:hAnsi="Arial" w:cs="Arial"/>
          <w:sz w:val="24"/>
          <w:szCs w:val="24"/>
        </w:rPr>
      </w:pPr>
      <w:r>
        <w:rPr>
          <w:rFonts w:ascii="Arial" w:hAnsi="Arial" w:cs="Arial"/>
          <w:b/>
          <w:bCs/>
          <w:sz w:val="24"/>
          <w:szCs w:val="24"/>
        </w:rPr>
        <w:t>In-Kind -</w:t>
      </w:r>
      <w:r w:rsidR="004A3997" w:rsidRPr="005A6E81">
        <w:rPr>
          <w:rFonts w:ascii="Arial" w:hAnsi="Arial" w:cs="Arial"/>
          <w:b/>
          <w:bCs/>
          <w:sz w:val="24"/>
          <w:szCs w:val="24"/>
        </w:rPr>
        <w:t xml:space="preserve"> </w:t>
      </w:r>
      <w:r w:rsidR="004A3997" w:rsidRPr="005A6E81">
        <w:rPr>
          <w:rFonts w:ascii="Arial" w:hAnsi="Arial" w:cs="Arial"/>
          <w:sz w:val="24"/>
          <w:szCs w:val="24"/>
        </w:rPr>
        <w:t>means non-cash donations, from governmental or private sources, and includes volunteers, materials and services.</w:t>
      </w:r>
    </w:p>
    <w:p w14:paraId="317C8D31" w14:textId="77777777" w:rsidR="004A3997" w:rsidRPr="005A6E81" w:rsidRDefault="004A3997" w:rsidP="009D0F74">
      <w:pPr>
        <w:widowControl/>
        <w:tabs>
          <w:tab w:val="left" w:pos="1890"/>
        </w:tabs>
        <w:jc w:val="both"/>
        <w:rPr>
          <w:rFonts w:ascii="Arial" w:hAnsi="Arial" w:cs="Arial"/>
          <w:b/>
          <w:bCs/>
          <w:sz w:val="24"/>
          <w:szCs w:val="24"/>
        </w:rPr>
      </w:pPr>
      <w:r w:rsidRPr="005A6E81">
        <w:rPr>
          <w:rFonts w:ascii="Arial" w:hAnsi="Arial" w:cs="Arial"/>
          <w:b/>
          <w:bCs/>
          <w:sz w:val="24"/>
          <w:szCs w:val="24"/>
        </w:rPr>
        <w:t xml:space="preserve"> </w:t>
      </w:r>
    </w:p>
    <w:p w14:paraId="12415FB4" w14:textId="5C157BEF" w:rsidR="004A3997" w:rsidRPr="00B267E1" w:rsidRDefault="004A3997" w:rsidP="009D0F74">
      <w:pPr>
        <w:widowControl/>
        <w:tabs>
          <w:tab w:val="left" w:pos="1890"/>
        </w:tabs>
        <w:jc w:val="both"/>
        <w:rPr>
          <w:rFonts w:ascii="Arial" w:hAnsi="Arial" w:cs="Arial"/>
          <w:sz w:val="24"/>
          <w:szCs w:val="24"/>
        </w:rPr>
      </w:pPr>
      <w:r w:rsidRPr="00B267E1">
        <w:rPr>
          <w:rFonts w:ascii="Arial" w:hAnsi="Arial" w:cs="Arial"/>
          <w:b/>
          <w:bCs/>
          <w:sz w:val="24"/>
          <w:szCs w:val="24"/>
        </w:rPr>
        <w:t>Land Tenure</w:t>
      </w:r>
      <w:r w:rsidR="00BE76E0" w:rsidRPr="00B267E1">
        <w:rPr>
          <w:rFonts w:ascii="Arial" w:hAnsi="Arial" w:cs="Arial"/>
          <w:b/>
          <w:bCs/>
          <w:sz w:val="24"/>
          <w:szCs w:val="24"/>
        </w:rPr>
        <w:t>/Site Control</w:t>
      </w:r>
      <w:r w:rsidR="00E40EF6" w:rsidRPr="00B267E1">
        <w:rPr>
          <w:rFonts w:ascii="Arial" w:hAnsi="Arial" w:cs="Arial"/>
          <w:b/>
          <w:bCs/>
          <w:sz w:val="24"/>
          <w:szCs w:val="24"/>
        </w:rPr>
        <w:t xml:space="preserve"> -</w:t>
      </w:r>
      <w:r w:rsidRPr="00B267E1">
        <w:rPr>
          <w:rFonts w:ascii="Arial" w:hAnsi="Arial" w:cs="Arial"/>
          <w:sz w:val="24"/>
          <w:szCs w:val="24"/>
        </w:rPr>
        <w:t xml:space="preserve"> means the </w:t>
      </w:r>
      <w:r w:rsidR="003502DA" w:rsidRPr="00B267E1">
        <w:rPr>
          <w:rFonts w:ascii="Arial" w:hAnsi="Arial" w:cs="Arial"/>
          <w:sz w:val="24"/>
          <w:szCs w:val="24"/>
        </w:rPr>
        <w:t xml:space="preserve">applicant </w:t>
      </w:r>
      <w:r w:rsidRPr="00B267E1">
        <w:rPr>
          <w:rFonts w:ascii="Arial" w:hAnsi="Arial" w:cs="Arial"/>
          <w:sz w:val="24"/>
          <w:szCs w:val="24"/>
        </w:rPr>
        <w:t xml:space="preserve">owns the </w:t>
      </w:r>
      <w:r w:rsidR="003502DA" w:rsidRPr="00B267E1">
        <w:rPr>
          <w:rFonts w:ascii="Arial" w:hAnsi="Arial" w:cs="Arial"/>
          <w:sz w:val="24"/>
          <w:szCs w:val="24"/>
        </w:rPr>
        <w:t xml:space="preserve">project </w:t>
      </w:r>
      <w:r w:rsidRPr="00B267E1">
        <w:rPr>
          <w:rFonts w:ascii="Arial" w:hAnsi="Arial" w:cs="Arial"/>
          <w:sz w:val="24"/>
          <w:szCs w:val="24"/>
        </w:rPr>
        <w:t>land or has other legal long-term interest with the landowner that is satisfact</w:t>
      </w:r>
      <w:r w:rsidR="00BE76E0" w:rsidRPr="00B267E1">
        <w:rPr>
          <w:rFonts w:ascii="Arial" w:hAnsi="Arial" w:cs="Arial"/>
          <w:sz w:val="24"/>
          <w:szCs w:val="24"/>
        </w:rPr>
        <w:t>ory to the State</w:t>
      </w:r>
      <w:r w:rsidRPr="00B267E1">
        <w:rPr>
          <w:rFonts w:ascii="Arial" w:hAnsi="Arial" w:cs="Arial"/>
          <w:sz w:val="24"/>
          <w:szCs w:val="24"/>
        </w:rPr>
        <w:t>.</w:t>
      </w:r>
    </w:p>
    <w:p w14:paraId="571FF79A" w14:textId="77777777" w:rsidR="002339CB" w:rsidRPr="005A6E81" w:rsidRDefault="002339CB" w:rsidP="009D0F74">
      <w:pPr>
        <w:widowControl/>
        <w:tabs>
          <w:tab w:val="left" w:pos="1890"/>
        </w:tabs>
        <w:jc w:val="both"/>
        <w:rPr>
          <w:rFonts w:ascii="Arial" w:hAnsi="Arial" w:cs="Arial"/>
          <w:sz w:val="24"/>
          <w:szCs w:val="24"/>
        </w:rPr>
      </w:pPr>
    </w:p>
    <w:p w14:paraId="006AB347" w14:textId="77777777" w:rsidR="002339CB" w:rsidRPr="005A6E81" w:rsidRDefault="00E40EF6" w:rsidP="009D0F74">
      <w:pPr>
        <w:jc w:val="both"/>
        <w:rPr>
          <w:rFonts w:ascii="Arial" w:hAnsi="Arial" w:cs="Arial"/>
          <w:sz w:val="24"/>
          <w:szCs w:val="24"/>
        </w:rPr>
      </w:pPr>
      <w:r>
        <w:rPr>
          <w:rFonts w:ascii="Arial" w:hAnsi="Arial" w:cs="Arial"/>
          <w:b/>
          <w:bCs/>
          <w:sz w:val="24"/>
          <w:szCs w:val="24"/>
        </w:rPr>
        <w:t xml:space="preserve">Local </w:t>
      </w:r>
      <w:r w:rsidR="00743C3D">
        <w:rPr>
          <w:rFonts w:ascii="Arial" w:hAnsi="Arial" w:cs="Arial"/>
          <w:b/>
          <w:bCs/>
          <w:sz w:val="24"/>
          <w:szCs w:val="24"/>
        </w:rPr>
        <w:t xml:space="preserve">Public </w:t>
      </w:r>
      <w:r>
        <w:rPr>
          <w:rFonts w:ascii="Arial" w:hAnsi="Arial" w:cs="Arial"/>
          <w:b/>
          <w:bCs/>
          <w:sz w:val="24"/>
          <w:szCs w:val="24"/>
        </w:rPr>
        <w:t>Agency -</w:t>
      </w:r>
      <w:r w:rsidR="002339CB" w:rsidRPr="005A6E81">
        <w:rPr>
          <w:rFonts w:ascii="Arial" w:hAnsi="Arial" w:cs="Arial"/>
          <w:b/>
          <w:bCs/>
          <w:sz w:val="24"/>
          <w:szCs w:val="24"/>
        </w:rPr>
        <w:t xml:space="preserve"> </w:t>
      </w:r>
      <w:r w:rsidR="002339CB" w:rsidRPr="005A6E81">
        <w:rPr>
          <w:rFonts w:ascii="Arial" w:hAnsi="Arial" w:cs="Arial"/>
          <w:sz w:val="24"/>
          <w:szCs w:val="24"/>
        </w:rPr>
        <w:t>means any political subdivision of the State of California, including but not limited to any county, city, city and county, district, joint powers agency, local community conservation corps agency, or council of governments.</w:t>
      </w:r>
    </w:p>
    <w:p w14:paraId="186C6697" w14:textId="77777777" w:rsidR="002339CB" w:rsidRPr="005A6E81" w:rsidRDefault="002339CB" w:rsidP="009D0F74">
      <w:pPr>
        <w:widowControl/>
        <w:tabs>
          <w:tab w:val="left" w:pos="1890"/>
        </w:tabs>
        <w:jc w:val="both"/>
        <w:rPr>
          <w:rFonts w:ascii="Arial" w:hAnsi="Arial" w:cs="Arial"/>
          <w:sz w:val="24"/>
          <w:szCs w:val="24"/>
        </w:rPr>
      </w:pPr>
    </w:p>
    <w:p w14:paraId="589FFD9A" w14:textId="77777777" w:rsidR="00F252FD" w:rsidRDefault="00F252FD" w:rsidP="00852C0E">
      <w:pPr>
        <w:widowControl/>
        <w:overflowPunct/>
        <w:textAlignment w:val="auto"/>
        <w:rPr>
          <w:rFonts w:ascii="Arial" w:hAnsi="Arial" w:cs="Arial"/>
          <w:sz w:val="24"/>
          <w:szCs w:val="24"/>
        </w:rPr>
      </w:pPr>
      <w:r>
        <w:rPr>
          <w:rFonts w:ascii="Arial" w:hAnsi="Arial" w:cs="Arial"/>
          <w:b/>
          <w:bCs/>
          <w:sz w:val="24"/>
          <w:szCs w:val="24"/>
        </w:rPr>
        <w:t xml:space="preserve">Mutual Water Company – </w:t>
      </w:r>
      <w:r w:rsidR="00852C0E" w:rsidRPr="00852C0E">
        <w:rPr>
          <w:rFonts w:ascii="Arial" w:hAnsi="Arial" w:cs="Arial"/>
          <w:bCs/>
          <w:sz w:val="24"/>
          <w:szCs w:val="24"/>
        </w:rPr>
        <w:t xml:space="preserve">means any </w:t>
      </w:r>
      <w:r w:rsidR="00852C0E" w:rsidRPr="00852C0E">
        <w:rPr>
          <w:rFonts w:ascii="Arial" w:hAnsi="Arial" w:cs="Arial"/>
          <w:sz w:val="24"/>
          <w:szCs w:val="24"/>
        </w:rPr>
        <w:t>private corporation or association organized for the purposes of</w:t>
      </w:r>
      <w:r w:rsidR="00852C0E">
        <w:rPr>
          <w:rFonts w:ascii="Arial" w:hAnsi="Arial" w:cs="Arial"/>
          <w:sz w:val="24"/>
          <w:szCs w:val="24"/>
        </w:rPr>
        <w:t xml:space="preserve"> </w:t>
      </w:r>
      <w:r w:rsidR="00852C0E" w:rsidRPr="00852C0E">
        <w:rPr>
          <w:rFonts w:ascii="Arial" w:hAnsi="Arial" w:cs="Arial"/>
          <w:sz w:val="24"/>
          <w:szCs w:val="24"/>
        </w:rPr>
        <w:t xml:space="preserve">delivering </w:t>
      </w:r>
      <w:r w:rsidR="00852C0E" w:rsidRPr="00852C0E">
        <w:rPr>
          <w:rFonts w:ascii="Arial" w:hAnsi="Arial" w:cs="Arial"/>
          <w:bCs/>
          <w:sz w:val="24"/>
          <w:szCs w:val="24"/>
        </w:rPr>
        <w:t xml:space="preserve">water </w:t>
      </w:r>
      <w:r w:rsidR="00852C0E" w:rsidRPr="00852C0E">
        <w:rPr>
          <w:rFonts w:ascii="Arial" w:hAnsi="Arial" w:cs="Arial"/>
          <w:sz w:val="24"/>
          <w:szCs w:val="24"/>
        </w:rPr>
        <w:t>to its stockholders and members at cost, including use of works for conserving,</w:t>
      </w:r>
      <w:r w:rsidR="00852C0E">
        <w:rPr>
          <w:rFonts w:ascii="Arial" w:hAnsi="Arial" w:cs="Arial"/>
          <w:sz w:val="24"/>
          <w:szCs w:val="24"/>
        </w:rPr>
        <w:t xml:space="preserve"> </w:t>
      </w:r>
      <w:r w:rsidR="00852C0E" w:rsidRPr="00852C0E">
        <w:rPr>
          <w:rFonts w:ascii="Arial" w:hAnsi="Arial" w:cs="Arial"/>
          <w:sz w:val="24"/>
          <w:szCs w:val="24"/>
        </w:rPr>
        <w:t xml:space="preserve">treating and reclaiming </w:t>
      </w:r>
      <w:r w:rsidR="00852C0E" w:rsidRPr="00852C0E">
        <w:rPr>
          <w:rFonts w:ascii="Arial" w:hAnsi="Arial" w:cs="Arial"/>
          <w:bCs/>
          <w:sz w:val="24"/>
          <w:szCs w:val="24"/>
        </w:rPr>
        <w:t>water</w:t>
      </w:r>
      <w:r w:rsidR="00852C0E" w:rsidRPr="00852C0E">
        <w:rPr>
          <w:rFonts w:ascii="Arial" w:hAnsi="Arial" w:cs="Arial"/>
          <w:sz w:val="24"/>
          <w:szCs w:val="24"/>
        </w:rPr>
        <w:t>.</w:t>
      </w:r>
    </w:p>
    <w:p w14:paraId="0CD0E835" w14:textId="77777777" w:rsidR="00852C0E" w:rsidRPr="00852C0E" w:rsidRDefault="00852C0E" w:rsidP="00852C0E">
      <w:pPr>
        <w:widowControl/>
        <w:overflowPunct/>
        <w:textAlignment w:val="auto"/>
        <w:rPr>
          <w:rFonts w:ascii="Arial" w:hAnsi="Arial" w:cs="Arial"/>
          <w:bCs/>
          <w:sz w:val="24"/>
          <w:szCs w:val="24"/>
        </w:rPr>
      </w:pPr>
    </w:p>
    <w:p w14:paraId="45690096" w14:textId="77777777" w:rsidR="00180825" w:rsidRPr="005A6E81" w:rsidRDefault="00E40EF6" w:rsidP="009D0F74">
      <w:pPr>
        <w:widowControl/>
        <w:tabs>
          <w:tab w:val="left" w:pos="1890"/>
        </w:tabs>
        <w:jc w:val="both"/>
        <w:rPr>
          <w:rFonts w:ascii="Arial" w:hAnsi="Arial" w:cs="Arial"/>
          <w:sz w:val="24"/>
          <w:szCs w:val="24"/>
        </w:rPr>
      </w:pPr>
      <w:r>
        <w:rPr>
          <w:rFonts w:ascii="Arial" w:hAnsi="Arial" w:cs="Arial"/>
          <w:b/>
          <w:bCs/>
          <w:sz w:val="24"/>
          <w:szCs w:val="24"/>
        </w:rPr>
        <w:t>Nonprofit Organization -</w:t>
      </w:r>
      <w:r w:rsidR="00180825" w:rsidRPr="005A6E81">
        <w:rPr>
          <w:rFonts w:ascii="Arial" w:hAnsi="Arial" w:cs="Arial"/>
          <w:b/>
          <w:bCs/>
          <w:sz w:val="24"/>
          <w:szCs w:val="24"/>
        </w:rPr>
        <w:t xml:space="preserve"> </w:t>
      </w:r>
      <w:r w:rsidR="00180825" w:rsidRPr="005A6E81">
        <w:rPr>
          <w:rFonts w:ascii="Arial" w:hAnsi="Arial" w:cs="Arial"/>
          <w:sz w:val="24"/>
          <w:szCs w:val="24"/>
        </w:rPr>
        <w:t xml:space="preserve">means </w:t>
      </w:r>
      <w:r w:rsidR="00003A83" w:rsidRPr="005A6E81">
        <w:rPr>
          <w:rFonts w:ascii="Arial" w:hAnsi="Arial" w:cs="Arial"/>
          <w:sz w:val="24"/>
          <w:szCs w:val="24"/>
        </w:rPr>
        <w:t xml:space="preserve">any </w:t>
      </w:r>
      <w:r w:rsidR="00EC16C0">
        <w:rPr>
          <w:rFonts w:ascii="Arial" w:hAnsi="Arial" w:cs="Arial"/>
          <w:sz w:val="24"/>
          <w:szCs w:val="24"/>
        </w:rPr>
        <w:t>n</w:t>
      </w:r>
      <w:r w:rsidR="00BE76E0" w:rsidRPr="005A6E81">
        <w:rPr>
          <w:rFonts w:ascii="Arial" w:hAnsi="Arial" w:cs="Arial"/>
          <w:sz w:val="24"/>
          <w:szCs w:val="24"/>
        </w:rPr>
        <w:t>onprofit corporation qualified to do business in California, and qualified under Section 501 (c</w:t>
      </w:r>
      <w:r w:rsidR="00EC16C0" w:rsidRPr="005A6E81">
        <w:rPr>
          <w:rFonts w:ascii="Arial" w:hAnsi="Arial" w:cs="Arial"/>
          <w:sz w:val="24"/>
          <w:szCs w:val="24"/>
        </w:rPr>
        <w:t>) (</w:t>
      </w:r>
      <w:r w:rsidR="00BE76E0" w:rsidRPr="005A6E81">
        <w:rPr>
          <w:rFonts w:ascii="Arial" w:hAnsi="Arial" w:cs="Arial"/>
          <w:sz w:val="24"/>
          <w:szCs w:val="24"/>
        </w:rPr>
        <w:t xml:space="preserve">3) of </w:t>
      </w:r>
      <w:r w:rsidR="00C276BC">
        <w:rPr>
          <w:rFonts w:ascii="Arial" w:hAnsi="Arial" w:cs="Arial"/>
          <w:sz w:val="24"/>
          <w:szCs w:val="24"/>
        </w:rPr>
        <w:t xml:space="preserve">Title 26 of </w:t>
      </w:r>
      <w:r w:rsidR="00BE76E0" w:rsidRPr="005A6E81">
        <w:rPr>
          <w:rFonts w:ascii="Arial" w:hAnsi="Arial" w:cs="Arial"/>
          <w:sz w:val="24"/>
          <w:szCs w:val="24"/>
        </w:rPr>
        <w:t>the Internal Revenue Code</w:t>
      </w:r>
      <w:r w:rsidR="00180825" w:rsidRPr="005A6E81">
        <w:rPr>
          <w:rFonts w:ascii="Arial" w:hAnsi="Arial" w:cs="Arial"/>
          <w:sz w:val="24"/>
          <w:szCs w:val="24"/>
        </w:rPr>
        <w:t>.</w:t>
      </w:r>
      <w:r w:rsidR="00BE76E0" w:rsidRPr="005A6E81">
        <w:rPr>
          <w:rFonts w:ascii="Arial" w:hAnsi="Arial" w:cs="Arial"/>
          <w:sz w:val="24"/>
          <w:szCs w:val="24"/>
        </w:rPr>
        <w:t xml:space="preserve"> </w:t>
      </w:r>
    </w:p>
    <w:p w14:paraId="68485155" w14:textId="77777777" w:rsidR="004A3997" w:rsidRPr="005A6E81" w:rsidRDefault="004A3997" w:rsidP="009D0F74">
      <w:pPr>
        <w:widowControl/>
        <w:tabs>
          <w:tab w:val="left" w:pos="1890"/>
        </w:tabs>
        <w:jc w:val="both"/>
        <w:rPr>
          <w:rFonts w:ascii="Arial" w:hAnsi="Arial" w:cs="Arial"/>
          <w:sz w:val="24"/>
          <w:szCs w:val="24"/>
        </w:rPr>
      </w:pPr>
    </w:p>
    <w:p w14:paraId="396517B9" w14:textId="781AB86C" w:rsidR="00342754"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Other Sources of Funds</w:t>
      </w:r>
      <w:r w:rsidR="00E40EF6">
        <w:rPr>
          <w:rFonts w:ascii="Arial" w:hAnsi="Arial" w:cs="Arial"/>
          <w:b/>
          <w:bCs/>
          <w:sz w:val="24"/>
          <w:szCs w:val="24"/>
        </w:rPr>
        <w:t xml:space="preserve"> -</w:t>
      </w:r>
      <w:r w:rsidRPr="005A6E81">
        <w:rPr>
          <w:rFonts w:ascii="Arial" w:hAnsi="Arial" w:cs="Arial"/>
          <w:b/>
          <w:bCs/>
          <w:sz w:val="24"/>
          <w:szCs w:val="24"/>
        </w:rPr>
        <w:t xml:space="preserve"> </w:t>
      </w:r>
      <w:r w:rsidRPr="005A6E81">
        <w:rPr>
          <w:rFonts w:ascii="Arial" w:hAnsi="Arial" w:cs="Arial"/>
          <w:sz w:val="24"/>
          <w:szCs w:val="24"/>
        </w:rPr>
        <w:t xml:space="preserve">means cash or </w:t>
      </w:r>
      <w:r w:rsidR="00646D4A" w:rsidRPr="005A6E81">
        <w:rPr>
          <w:rFonts w:ascii="Arial" w:hAnsi="Arial" w:cs="Arial"/>
          <w:sz w:val="24"/>
          <w:szCs w:val="24"/>
        </w:rPr>
        <w:t xml:space="preserve">in-kind </w:t>
      </w:r>
      <w:r w:rsidRPr="005A6E81">
        <w:rPr>
          <w:rFonts w:ascii="Arial" w:hAnsi="Arial" w:cs="Arial"/>
          <w:sz w:val="24"/>
          <w:szCs w:val="24"/>
        </w:rPr>
        <w:t xml:space="preserve">contributions that are required or used to complete the </w:t>
      </w:r>
      <w:r w:rsidR="00646D4A" w:rsidRPr="005A6E81">
        <w:rPr>
          <w:rFonts w:ascii="Arial" w:hAnsi="Arial" w:cs="Arial"/>
          <w:sz w:val="24"/>
          <w:szCs w:val="24"/>
        </w:rPr>
        <w:t xml:space="preserve">project </w:t>
      </w:r>
      <w:r w:rsidRPr="005A6E81">
        <w:rPr>
          <w:rFonts w:ascii="Arial" w:hAnsi="Arial" w:cs="Arial"/>
          <w:sz w:val="24"/>
          <w:szCs w:val="24"/>
        </w:rPr>
        <w:t xml:space="preserve">beyond the grant </w:t>
      </w:r>
      <w:r w:rsidR="00646D4A" w:rsidRPr="005A6E81">
        <w:rPr>
          <w:rFonts w:ascii="Arial" w:hAnsi="Arial" w:cs="Arial"/>
          <w:sz w:val="24"/>
          <w:szCs w:val="24"/>
        </w:rPr>
        <w:t xml:space="preserve">funds </w:t>
      </w:r>
      <w:r w:rsidRPr="005A6E81">
        <w:rPr>
          <w:rFonts w:ascii="Arial" w:hAnsi="Arial" w:cs="Arial"/>
          <w:sz w:val="24"/>
          <w:szCs w:val="24"/>
        </w:rPr>
        <w:t xml:space="preserve">provided by </w:t>
      </w:r>
      <w:r w:rsidR="00BE76E0" w:rsidRPr="005A6E81">
        <w:rPr>
          <w:rFonts w:ascii="Arial" w:hAnsi="Arial" w:cs="Arial"/>
          <w:sz w:val="24"/>
          <w:szCs w:val="24"/>
        </w:rPr>
        <w:t xml:space="preserve">the </w:t>
      </w:r>
      <w:r w:rsidR="00292DA2">
        <w:rPr>
          <w:rFonts w:ascii="Arial" w:hAnsi="Arial" w:cs="Arial"/>
          <w:sz w:val="24"/>
          <w:szCs w:val="24"/>
        </w:rPr>
        <w:t>CVPIA</w:t>
      </w:r>
      <w:r w:rsidR="00E53CF0">
        <w:rPr>
          <w:rFonts w:ascii="Arial" w:hAnsi="Arial" w:cs="Arial"/>
          <w:sz w:val="24"/>
          <w:szCs w:val="24"/>
        </w:rPr>
        <w:t xml:space="preserve"> grant</w:t>
      </w:r>
      <w:r w:rsidR="005B07D2">
        <w:rPr>
          <w:rFonts w:ascii="Arial" w:hAnsi="Arial" w:cs="Arial"/>
          <w:sz w:val="24"/>
          <w:szCs w:val="24"/>
        </w:rPr>
        <w:t>.</w:t>
      </w:r>
    </w:p>
    <w:p w14:paraId="764BF8FC" w14:textId="77777777" w:rsidR="005B07D2" w:rsidRPr="005A6E81" w:rsidRDefault="005B07D2" w:rsidP="009D0F74">
      <w:pPr>
        <w:widowControl/>
        <w:tabs>
          <w:tab w:val="left" w:pos="1890"/>
        </w:tabs>
        <w:jc w:val="both"/>
        <w:rPr>
          <w:rFonts w:ascii="Arial" w:hAnsi="Arial" w:cs="Arial"/>
          <w:sz w:val="24"/>
          <w:szCs w:val="24"/>
        </w:rPr>
      </w:pPr>
    </w:p>
    <w:p w14:paraId="5B9BC126" w14:textId="77777777" w:rsidR="00E003A2" w:rsidRPr="005A6E81" w:rsidRDefault="00E003A2" w:rsidP="009D0F74">
      <w:pPr>
        <w:widowControl/>
        <w:tabs>
          <w:tab w:val="left" w:pos="1890"/>
        </w:tabs>
        <w:jc w:val="both"/>
        <w:rPr>
          <w:rFonts w:ascii="Arial" w:hAnsi="Arial" w:cs="Arial"/>
          <w:sz w:val="24"/>
          <w:szCs w:val="24"/>
        </w:rPr>
      </w:pPr>
      <w:r w:rsidRPr="005A6E81">
        <w:rPr>
          <w:rFonts w:ascii="Arial" w:hAnsi="Arial" w:cs="Arial"/>
          <w:b/>
          <w:bCs/>
          <w:sz w:val="24"/>
          <w:szCs w:val="24"/>
        </w:rPr>
        <w:lastRenderedPageBreak/>
        <w:t>Overhead</w:t>
      </w:r>
      <w:r w:rsidR="0035645F">
        <w:rPr>
          <w:rFonts w:ascii="Arial" w:hAnsi="Arial" w:cs="Arial"/>
          <w:b/>
          <w:bCs/>
          <w:sz w:val="24"/>
          <w:szCs w:val="24"/>
        </w:rPr>
        <w:t>/Indirect</w:t>
      </w:r>
      <w:r w:rsidRPr="005A6E81">
        <w:rPr>
          <w:rFonts w:ascii="Arial" w:hAnsi="Arial" w:cs="Arial"/>
          <w:b/>
          <w:bCs/>
          <w:sz w:val="24"/>
          <w:szCs w:val="24"/>
        </w:rPr>
        <w:t xml:space="preserve"> Costs</w:t>
      </w:r>
      <w:r w:rsidR="00E40EF6">
        <w:rPr>
          <w:rFonts w:ascii="Arial" w:hAnsi="Arial" w:cs="Arial"/>
          <w:b/>
          <w:bCs/>
          <w:sz w:val="24"/>
          <w:szCs w:val="24"/>
        </w:rPr>
        <w:t xml:space="preserve"> -</w:t>
      </w:r>
      <w:r w:rsidRPr="005A6E81">
        <w:rPr>
          <w:rFonts w:ascii="Arial" w:hAnsi="Arial" w:cs="Arial"/>
          <w:sz w:val="24"/>
          <w:szCs w:val="24"/>
        </w:rPr>
        <w:t xml:space="preserve"> means expenses of doing business that are of a general nature and are incurred to benefit at least two or more functions within an org</w:t>
      </w:r>
      <w:r w:rsidR="00EC1FC6">
        <w:rPr>
          <w:rFonts w:ascii="Arial" w:hAnsi="Arial" w:cs="Arial"/>
          <w:sz w:val="24"/>
          <w:szCs w:val="24"/>
        </w:rPr>
        <w:t xml:space="preserve">anization. </w:t>
      </w:r>
      <w:r w:rsidRPr="005A6E81">
        <w:rPr>
          <w:rFonts w:ascii="Arial" w:hAnsi="Arial" w:cs="Arial"/>
          <w:sz w:val="24"/>
          <w:szCs w:val="24"/>
        </w:rPr>
        <w:t xml:space="preserve">These costs are not usually identified specifically with a grant, Grant Agreement, Project or activity, but are necessary for the general </w:t>
      </w:r>
      <w:r w:rsidR="00EC1FC6">
        <w:rPr>
          <w:rFonts w:ascii="Arial" w:hAnsi="Arial" w:cs="Arial"/>
          <w:sz w:val="24"/>
          <w:szCs w:val="24"/>
        </w:rPr>
        <w:t xml:space="preserve">operation of the organization. </w:t>
      </w:r>
      <w:r w:rsidRPr="005A6E81">
        <w:rPr>
          <w:rFonts w:ascii="Arial" w:hAnsi="Arial" w:cs="Arial"/>
          <w:sz w:val="24"/>
          <w:szCs w:val="24"/>
        </w:rPr>
        <w:t xml:space="preserve">Examples of </w:t>
      </w:r>
      <w:r w:rsidR="00646D4A" w:rsidRPr="005A6E81">
        <w:rPr>
          <w:rFonts w:ascii="Arial" w:hAnsi="Arial" w:cs="Arial"/>
          <w:sz w:val="24"/>
          <w:szCs w:val="24"/>
        </w:rPr>
        <w:t xml:space="preserve">overhead costs </w:t>
      </w:r>
      <w:r w:rsidRPr="005A6E81">
        <w:rPr>
          <w:rFonts w:ascii="Arial" w:hAnsi="Arial" w:cs="Arial"/>
          <w:sz w:val="24"/>
          <w:szCs w:val="24"/>
        </w:rPr>
        <w:t xml:space="preserve">include salaries and benefits of employees not directly assigned to a </w:t>
      </w:r>
      <w:r w:rsidR="00646D4A" w:rsidRPr="005A6E81">
        <w:rPr>
          <w:rFonts w:ascii="Arial" w:hAnsi="Arial" w:cs="Arial"/>
          <w:sz w:val="24"/>
          <w:szCs w:val="24"/>
        </w:rPr>
        <w:t>project</w:t>
      </w:r>
      <w:r w:rsidRPr="005A6E81">
        <w:rPr>
          <w:rFonts w:ascii="Arial" w:hAnsi="Arial" w:cs="Arial"/>
          <w:sz w:val="24"/>
          <w:szCs w:val="24"/>
        </w:rPr>
        <w:t>; functions such as personnel, business services, information technology, janitorial, and salaries of supervisors and managers; and r</w:t>
      </w:r>
      <w:r w:rsidR="00EC1FC6">
        <w:rPr>
          <w:rFonts w:ascii="Arial" w:hAnsi="Arial" w:cs="Arial"/>
          <w:sz w:val="24"/>
          <w:szCs w:val="24"/>
        </w:rPr>
        <w:t>ent, utilities, supplies, etc.</w:t>
      </w:r>
      <w:r w:rsidR="005B07D2">
        <w:rPr>
          <w:rFonts w:ascii="Arial" w:hAnsi="Arial" w:cs="Arial"/>
          <w:sz w:val="24"/>
          <w:szCs w:val="24"/>
        </w:rPr>
        <w:t xml:space="preserve"> These costs are NOT eligible for reimbursement with grant funds, but may be used to show applicant’s portion of costs.</w:t>
      </w:r>
    </w:p>
    <w:p w14:paraId="014DB456" w14:textId="77777777" w:rsidR="004A3997" w:rsidRPr="005A6E81" w:rsidRDefault="004A3997" w:rsidP="009D0F74">
      <w:pPr>
        <w:widowControl/>
        <w:tabs>
          <w:tab w:val="left" w:pos="1890"/>
        </w:tabs>
        <w:jc w:val="both"/>
        <w:rPr>
          <w:rFonts w:ascii="Arial" w:hAnsi="Arial" w:cs="Arial"/>
          <w:b/>
          <w:bCs/>
          <w:sz w:val="24"/>
          <w:szCs w:val="24"/>
        </w:rPr>
      </w:pPr>
    </w:p>
    <w:p w14:paraId="1D0BFF71" w14:textId="224D8CA2"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Planning</w:t>
      </w:r>
      <w:r w:rsidR="00E40EF6">
        <w:rPr>
          <w:rFonts w:ascii="Arial" w:hAnsi="Arial" w:cs="Arial"/>
          <w:b/>
          <w:bCs/>
          <w:sz w:val="24"/>
          <w:szCs w:val="24"/>
        </w:rPr>
        <w:t xml:space="preserve"> -</w:t>
      </w:r>
      <w:r w:rsidRPr="005A6E81">
        <w:rPr>
          <w:rFonts w:ascii="Arial" w:hAnsi="Arial" w:cs="Arial"/>
          <w:sz w:val="24"/>
          <w:szCs w:val="24"/>
        </w:rPr>
        <w:t xml:space="preserve"> means specific preparations necessary to execute eligible </w:t>
      </w:r>
      <w:r w:rsidR="00292DA2">
        <w:rPr>
          <w:rFonts w:ascii="Arial" w:hAnsi="Arial" w:cs="Arial"/>
          <w:sz w:val="24"/>
          <w:szCs w:val="24"/>
        </w:rPr>
        <w:t>CVPIA</w:t>
      </w:r>
      <w:r w:rsidR="00646D4A" w:rsidRPr="005A6E81">
        <w:rPr>
          <w:rFonts w:ascii="Arial" w:hAnsi="Arial" w:cs="Arial"/>
          <w:sz w:val="24"/>
          <w:szCs w:val="24"/>
        </w:rPr>
        <w:t xml:space="preserve"> projects</w:t>
      </w:r>
      <w:r w:rsidRPr="005A6E81">
        <w:rPr>
          <w:rFonts w:ascii="Arial" w:hAnsi="Arial" w:cs="Arial"/>
          <w:sz w:val="24"/>
          <w:szCs w:val="24"/>
        </w:rPr>
        <w:t xml:space="preserve">.  Planning includes conceptual designs, pre-schematic work, such as initial architectural and engineering plans prepared during the preliminary </w:t>
      </w:r>
      <w:r w:rsidR="00646D4A" w:rsidRPr="005A6E81">
        <w:rPr>
          <w:rFonts w:ascii="Arial" w:hAnsi="Arial" w:cs="Arial"/>
          <w:sz w:val="24"/>
          <w:szCs w:val="24"/>
        </w:rPr>
        <w:t xml:space="preserve">project </w:t>
      </w:r>
      <w:r w:rsidRPr="005A6E81">
        <w:rPr>
          <w:rFonts w:ascii="Arial" w:hAnsi="Arial" w:cs="Arial"/>
          <w:sz w:val="24"/>
          <w:szCs w:val="24"/>
        </w:rPr>
        <w:t xml:space="preserve">phase; schematic documents; technical consulting; construction design; preparation of construction bidding documents; permits or appraisals.  Planning costs are distinct from “hard” project costs of actual construction or </w:t>
      </w:r>
      <w:r w:rsidR="00646D4A" w:rsidRPr="005A6E81">
        <w:rPr>
          <w:rFonts w:ascii="Arial" w:hAnsi="Arial" w:cs="Arial"/>
          <w:sz w:val="24"/>
          <w:szCs w:val="24"/>
        </w:rPr>
        <w:t>acquisition</w:t>
      </w:r>
      <w:r w:rsidRPr="005A6E81">
        <w:rPr>
          <w:rFonts w:ascii="Arial" w:hAnsi="Arial" w:cs="Arial"/>
          <w:sz w:val="24"/>
          <w:szCs w:val="24"/>
        </w:rPr>
        <w:t>.</w:t>
      </w:r>
    </w:p>
    <w:p w14:paraId="70534E5E" w14:textId="77777777" w:rsidR="004A3997" w:rsidRPr="005A6E81" w:rsidRDefault="004A3997" w:rsidP="009D0F74">
      <w:pPr>
        <w:widowControl/>
        <w:tabs>
          <w:tab w:val="left" w:pos="1890"/>
        </w:tabs>
        <w:jc w:val="both"/>
        <w:rPr>
          <w:rFonts w:ascii="Arial" w:hAnsi="Arial" w:cs="Arial"/>
          <w:sz w:val="24"/>
          <w:szCs w:val="24"/>
        </w:rPr>
      </w:pPr>
    </w:p>
    <w:p w14:paraId="46F259F5" w14:textId="7FB4F995"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Project</w:t>
      </w:r>
      <w:r w:rsidR="00E40EF6">
        <w:rPr>
          <w:rFonts w:ascii="Arial" w:hAnsi="Arial" w:cs="Arial"/>
          <w:b/>
          <w:bCs/>
          <w:sz w:val="24"/>
          <w:szCs w:val="24"/>
        </w:rPr>
        <w:t xml:space="preserve"> -</w:t>
      </w:r>
      <w:r w:rsidRPr="005A6E81">
        <w:rPr>
          <w:rFonts w:ascii="Arial" w:hAnsi="Arial" w:cs="Arial"/>
          <w:sz w:val="24"/>
          <w:szCs w:val="24"/>
        </w:rPr>
        <w:t xml:space="preserve"> means the </w:t>
      </w:r>
      <w:r w:rsidR="00ED733A" w:rsidRPr="005A6E81">
        <w:rPr>
          <w:rFonts w:ascii="Arial" w:hAnsi="Arial" w:cs="Arial"/>
          <w:sz w:val="24"/>
          <w:szCs w:val="24"/>
        </w:rPr>
        <w:t xml:space="preserve">acquisition </w:t>
      </w:r>
      <w:r w:rsidRPr="005A6E81">
        <w:rPr>
          <w:rFonts w:ascii="Arial" w:hAnsi="Arial" w:cs="Arial"/>
          <w:sz w:val="24"/>
          <w:szCs w:val="24"/>
        </w:rPr>
        <w:t xml:space="preserve">or </w:t>
      </w:r>
      <w:r w:rsidR="00ED733A" w:rsidRPr="005A6E81">
        <w:rPr>
          <w:rFonts w:ascii="Arial" w:hAnsi="Arial" w:cs="Arial"/>
          <w:sz w:val="24"/>
          <w:szCs w:val="24"/>
        </w:rPr>
        <w:t xml:space="preserve">development </w:t>
      </w:r>
      <w:r w:rsidRPr="005A6E81">
        <w:rPr>
          <w:rFonts w:ascii="Arial" w:hAnsi="Arial" w:cs="Arial"/>
          <w:sz w:val="24"/>
          <w:szCs w:val="24"/>
        </w:rPr>
        <w:t xml:space="preserve">activity to be accomplished with </w:t>
      </w:r>
      <w:r w:rsidR="00487066">
        <w:rPr>
          <w:rFonts w:ascii="Arial" w:hAnsi="Arial" w:cs="Arial"/>
          <w:sz w:val="24"/>
          <w:szCs w:val="24"/>
        </w:rPr>
        <w:t>CVPIA</w:t>
      </w:r>
      <w:r w:rsidR="00646D4A" w:rsidRPr="005A6E81">
        <w:rPr>
          <w:rFonts w:ascii="Arial" w:hAnsi="Arial" w:cs="Arial"/>
          <w:sz w:val="24"/>
          <w:szCs w:val="24"/>
        </w:rPr>
        <w:t xml:space="preserve"> </w:t>
      </w:r>
      <w:r w:rsidR="00646D4A" w:rsidRPr="00B267E1">
        <w:rPr>
          <w:rFonts w:ascii="Arial" w:hAnsi="Arial" w:cs="Arial"/>
          <w:sz w:val="24"/>
          <w:szCs w:val="24"/>
        </w:rPr>
        <w:t>grant funds</w:t>
      </w:r>
      <w:r w:rsidRPr="00B267E1">
        <w:rPr>
          <w:rFonts w:ascii="Arial" w:hAnsi="Arial" w:cs="Arial"/>
          <w:sz w:val="24"/>
          <w:szCs w:val="24"/>
        </w:rPr>
        <w:t>, and other fun</w:t>
      </w:r>
      <w:r w:rsidR="00BE76E0" w:rsidRPr="00B267E1">
        <w:rPr>
          <w:rFonts w:ascii="Arial" w:hAnsi="Arial" w:cs="Arial"/>
          <w:sz w:val="24"/>
          <w:szCs w:val="24"/>
        </w:rPr>
        <w:t>ds if necessary, that meets eligibility requirements</w:t>
      </w:r>
      <w:r w:rsidR="006F4993">
        <w:rPr>
          <w:rFonts w:ascii="Arial" w:hAnsi="Arial" w:cs="Arial"/>
          <w:sz w:val="24"/>
          <w:szCs w:val="24"/>
        </w:rPr>
        <w:t>.</w:t>
      </w:r>
      <w:r w:rsidR="00BE76E0" w:rsidRPr="00B267E1">
        <w:rPr>
          <w:rFonts w:ascii="Arial" w:hAnsi="Arial" w:cs="Arial"/>
          <w:sz w:val="24"/>
          <w:szCs w:val="24"/>
        </w:rPr>
        <w:t xml:space="preserve"> </w:t>
      </w:r>
    </w:p>
    <w:p w14:paraId="5A71DA27" w14:textId="77777777" w:rsidR="00DD27F2" w:rsidRDefault="00DD27F2" w:rsidP="009D0F74">
      <w:pPr>
        <w:widowControl/>
        <w:tabs>
          <w:tab w:val="left" w:pos="1890"/>
        </w:tabs>
        <w:jc w:val="both"/>
        <w:rPr>
          <w:rFonts w:ascii="Arial" w:hAnsi="Arial" w:cs="Arial"/>
          <w:b/>
          <w:bCs/>
          <w:sz w:val="24"/>
          <w:szCs w:val="24"/>
        </w:rPr>
      </w:pPr>
    </w:p>
    <w:p w14:paraId="5CCAF550" w14:textId="77777777" w:rsidR="004A3997" w:rsidRDefault="00E40EF6" w:rsidP="009D0F74">
      <w:pPr>
        <w:widowControl/>
        <w:tabs>
          <w:tab w:val="left" w:pos="1890"/>
        </w:tabs>
        <w:jc w:val="both"/>
        <w:rPr>
          <w:rFonts w:ascii="Arial" w:hAnsi="Arial" w:cs="Arial"/>
          <w:sz w:val="24"/>
          <w:szCs w:val="24"/>
          <w:u w:val="single"/>
        </w:rPr>
      </w:pPr>
      <w:r>
        <w:rPr>
          <w:rFonts w:ascii="Arial" w:hAnsi="Arial" w:cs="Arial"/>
          <w:b/>
          <w:bCs/>
          <w:sz w:val="24"/>
          <w:szCs w:val="24"/>
        </w:rPr>
        <w:t>Project Performance Period -</w:t>
      </w:r>
      <w:r w:rsidR="004A3997" w:rsidRPr="005A6E81">
        <w:rPr>
          <w:rFonts w:ascii="Arial" w:hAnsi="Arial" w:cs="Arial"/>
          <w:b/>
          <w:bCs/>
          <w:sz w:val="24"/>
          <w:szCs w:val="24"/>
        </w:rPr>
        <w:t xml:space="preserve"> </w:t>
      </w:r>
      <w:r w:rsidR="004A3997" w:rsidRPr="005A6E81">
        <w:rPr>
          <w:rFonts w:ascii="Arial" w:hAnsi="Arial" w:cs="Arial"/>
          <w:sz w:val="24"/>
          <w:szCs w:val="24"/>
        </w:rPr>
        <w:t xml:space="preserve">refers to the beginning and ending dates of the </w:t>
      </w:r>
      <w:r w:rsidR="00646D4A" w:rsidRPr="005A6E81">
        <w:rPr>
          <w:rFonts w:ascii="Arial" w:hAnsi="Arial" w:cs="Arial"/>
          <w:sz w:val="24"/>
          <w:szCs w:val="24"/>
        </w:rPr>
        <w:t>grant agreement</w:t>
      </w:r>
      <w:r w:rsidR="004A3997" w:rsidRPr="005A6E81">
        <w:rPr>
          <w:rFonts w:ascii="Arial" w:hAnsi="Arial" w:cs="Arial"/>
          <w:sz w:val="24"/>
          <w:szCs w:val="24"/>
        </w:rPr>
        <w:t>. Eligible costs incurred during this period may be funded from the grant.</w:t>
      </w:r>
      <w:r w:rsidR="00760ACC" w:rsidRPr="005A6E81">
        <w:rPr>
          <w:rFonts w:ascii="Arial" w:hAnsi="Arial" w:cs="Arial"/>
          <w:sz w:val="24"/>
          <w:szCs w:val="24"/>
        </w:rPr>
        <w:t xml:space="preserve"> </w:t>
      </w:r>
    </w:p>
    <w:p w14:paraId="7131F485" w14:textId="77777777" w:rsidR="005B07D2" w:rsidRPr="005A6E81" w:rsidRDefault="005B07D2" w:rsidP="009D0F74">
      <w:pPr>
        <w:widowControl/>
        <w:tabs>
          <w:tab w:val="left" w:pos="1890"/>
        </w:tabs>
        <w:jc w:val="both"/>
        <w:rPr>
          <w:rFonts w:ascii="Arial" w:hAnsi="Arial" w:cs="Arial"/>
          <w:sz w:val="24"/>
          <w:szCs w:val="24"/>
          <w:u w:val="single"/>
        </w:rPr>
      </w:pPr>
    </w:p>
    <w:p w14:paraId="247E9930" w14:textId="77777777" w:rsidR="004A3997" w:rsidRPr="005A6E81" w:rsidRDefault="004A3997" w:rsidP="009D0F74">
      <w:pPr>
        <w:widowControl/>
        <w:tabs>
          <w:tab w:val="left" w:pos="1890"/>
        </w:tabs>
        <w:jc w:val="both"/>
        <w:rPr>
          <w:rFonts w:ascii="Arial" w:hAnsi="Arial" w:cs="Arial"/>
          <w:sz w:val="24"/>
          <w:szCs w:val="24"/>
        </w:rPr>
      </w:pPr>
      <w:r w:rsidRPr="005A6E81">
        <w:rPr>
          <w:rFonts w:ascii="Arial" w:hAnsi="Arial" w:cs="Arial"/>
          <w:b/>
          <w:bCs/>
          <w:sz w:val="24"/>
          <w:szCs w:val="24"/>
        </w:rPr>
        <w:t>Project Scope</w:t>
      </w:r>
      <w:r w:rsidR="00E40EF6">
        <w:rPr>
          <w:rFonts w:ascii="Arial" w:hAnsi="Arial" w:cs="Arial"/>
          <w:b/>
          <w:bCs/>
          <w:sz w:val="24"/>
          <w:szCs w:val="24"/>
        </w:rPr>
        <w:t xml:space="preserve"> -</w:t>
      </w:r>
      <w:r w:rsidRPr="005A6E81">
        <w:rPr>
          <w:rFonts w:ascii="Arial" w:hAnsi="Arial" w:cs="Arial"/>
          <w:sz w:val="24"/>
          <w:szCs w:val="24"/>
        </w:rPr>
        <w:t xml:space="preserve"> means the description or activity of work to be accomplished by the </w:t>
      </w:r>
      <w:r w:rsidR="00646D4A" w:rsidRPr="005A6E81">
        <w:rPr>
          <w:rFonts w:ascii="Arial" w:hAnsi="Arial" w:cs="Arial"/>
          <w:sz w:val="24"/>
          <w:szCs w:val="24"/>
        </w:rPr>
        <w:t>project</w:t>
      </w:r>
      <w:r w:rsidRPr="005A6E81">
        <w:rPr>
          <w:rFonts w:ascii="Arial" w:hAnsi="Arial" w:cs="Arial"/>
          <w:sz w:val="24"/>
          <w:szCs w:val="24"/>
        </w:rPr>
        <w:t>.</w:t>
      </w:r>
    </w:p>
    <w:p w14:paraId="27C79E7B" w14:textId="77777777" w:rsidR="004A3997" w:rsidRPr="005A6E81" w:rsidRDefault="004A3997" w:rsidP="009D0F74">
      <w:pPr>
        <w:widowControl/>
        <w:tabs>
          <w:tab w:val="left" w:pos="1890"/>
        </w:tabs>
        <w:jc w:val="both"/>
        <w:rPr>
          <w:rFonts w:ascii="Arial" w:hAnsi="Arial" w:cs="Arial"/>
          <w:sz w:val="24"/>
          <w:szCs w:val="24"/>
        </w:rPr>
      </w:pPr>
    </w:p>
    <w:p w14:paraId="30179892" w14:textId="77777777" w:rsidR="00BE76E0" w:rsidRDefault="00E40EF6" w:rsidP="00EB7A56">
      <w:pPr>
        <w:widowControl/>
        <w:overflowPunct/>
        <w:jc w:val="both"/>
        <w:textAlignment w:val="auto"/>
        <w:rPr>
          <w:rFonts w:ascii="Arial" w:hAnsi="Arial" w:cs="Arial"/>
          <w:sz w:val="24"/>
          <w:szCs w:val="24"/>
        </w:rPr>
      </w:pPr>
      <w:r>
        <w:rPr>
          <w:rFonts w:ascii="Arial" w:hAnsi="Arial" w:cs="Arial"/>
          <w:b/>
          <w:bCs/>
          <w:sz w:val="24"/>
          <w:szCs w:val="24"/>
        </w:rPr>
        <w:t>Public Agency -</w:t>
      </w:r>
      <w:r w:rsidR="004A3997" w:rsidRPr="005A6E81">
        <w:rPr>
          <w:rFonts w:ascii="Arial" w:hAnsi="Arial" w:cs="Arial"/>
          <w:b/>
          <w:bCs/>
          <w:sz w:val="24"/>
          <w:szCs w:val="24"/>
        </w:rPr>
        <w:t xml:space="preserve"> </w:t>
      </w:r>
      <w:r w:rsidR="004A3997" w:rsidRPr="005A6E81">
        <w:rPr>
          <w:rFonts w:ascii="Arial" w:hAnsi="Arial" w:cs="Arial"/>
          <w:sz w:val="24"/>
          <w:szCs w:val="24"/>
        </w:rPr>
        <w:t>means a</w:t>
      </w:r>
      <w:r w:rsidR="00EB7A56">
        <w:rPr>
          <w:rFonts w:ascii="Arial" w:hAnsi="Arial" w:cs="Arial"/>
          <w:sz w:val="24"/>
          <w:szCs w:val="24"/>
        </w:rPr>
        <w:t xml:space="preserve"> state agency or department, special district, joint powers authority, city, county, city and county, or other political subdivision of the state.</w:t>
      </w:r>
    </w:p>
    <w:p w14:paraId="1444E23F" w14:textId="77777777" w:rsidR="008B3E63" w:rsidRDefault="008B3E63" w:rsidP="0035645F">
      <w:pPr>
        <w:pStyle w:val="HTMLPreformatted"/>
        <w:shd w:val="clear" w:color="auto" w:fill="FFFFFF"/>
        <w:rPr>
          <w:rFonts w:ascii="Arial" w:hAnsi="Arial" w:cs="Arial"/>
          <w:b/>
          <w:sz w:val="24"/>
          <w:szCs w:val="24"/>
        </w:rPr>
      </w:pPr>
    </w:p>
    <w:p w14:paraId="2371EA3D" w14:textId="77777777" w:rsidR="00BE76E0" w:rsidRPr="005A6E81" w:rsidRDefault="00BE76E0" w:rsidP="009D0F74">
      <w:pPr>
        <w:widowControl/>
        <w:tabs>
          <w:tab w:val="left" w:pos="1890"/>
        </w:tabs>
        <w:jc w:val="both"/>
        <w:rPr>
          <w:rFonts w:ascii="Arial" w:hAnsi="Arial" w:cs="Arial"/>
          <w:sz w:val="24"/>
          <w:szCs w:val="24"/>
        </w:rPr>
      </w:pPr>
      <w:r w:rsidRPr="005A6E81">
        <w:rPr>
          <w:rFonts w:ascii="Arial" w:hAnsi="Arial" w:cs="Arial"/>
          <w:b/>
          <w:bCs/>
          <w:sz w:val="24"/>
          <w:szCs w:val="24"/>
        </w:rPr>
        <w:t>Secretary</w:t>
      </w:r>
      <w:r w:rsidR="005B176E">
        <w:rPr>
          <w:rFonts w:ascii="Arial" w:hAnsi="Arial" w:cs="Arial"/>
          <w:b/>
          <w:bCs/>
          <w:sz w:val="24"/>
          <w:szCs w:val="24"/>
        </w:rPr>
        <w:t xml:space="preserve"> -</w:t>
      </w:r>
      <w:r w:rsidRPr="005A6E81">
        <w:rPr>
          <w:rFonts w:ascii="Arial" w:hAnsi="Arial" w:cs="Arial"/>
          <w:sz w:val="24"/>
          <w:szCs w:val="24"/>
        </w:rPr>
        <w:t xml:space="preserve"> means the Secretary for </w:t>
      </w:r>
      <w:r w:rsidR="005B07D2">
        <w:rPr>
          <w:rFonts w:ascii="Arial" w:hAnsi="Arial" w:cs="Arial"/>
          <w:sz w:val="24"/>
          <w:szCs w:val="24"/>
        </w:rPr>
        <w:t xml:space="preserve">Natural </w:t>
      </w:r>
      <w:r w:rsidRPr="005A6E81">
        <w:rPr>
          <w:rFonts w:ascii="Arial" w:hAnsi="Arial" w:cs="Arial"/>
          <w:sz w:val="24"/>
          <w:szCs w:val="24"/>
        </w:rPr>
        <w:t>Resources or his/her representative.</w:t>
      </w:r>
    </w:p>
    <w:p w14:paraId="6433F9B4" w14:textId="77777777" w:rsidR="002339CB" w:rsidRPr="005A6E81" w:rsidRDefault="002339CB" w:rsidP="009D0F74">
      <w:pPr>
        <w:jc w:val="both"/>
        <w:rPr>
          <w:rFonts w:ascii="Arial" w:hAnsi="Arial" w:cs="Arial"/>
          <w:b/>
          <w:sz w:val="24"/>
          <w:szCs w:val="24"/>
        </w:rPr>
      </w:pPr>
    </w:p>
    <w:p w14:paraId="38FF5C89" w14:textId="77777777" w:rsidR="00180825" w:rsidRPr="005A6E81" w:rsidRDefault="00180825" w:rsidP="009D0F74">
      <w:pPr>
        <w:widowControl/>
        <w:tabs>
          <w:tab w:val="left" w:pos="1890"/>
        </w:tabs>
        <w:jc w:val="both"/>
        <w:rPr>
          <w:rFonts w:ascii="Arial" w:hAnsi="Arial" w:cs="Arial"/>
          <w:sz w:val="24"/>
          <w:szCs w:val="24"/>
        </w:rPr>
      </w:pPr>
      <w:r w:rsidRPr="005A6E81">
        <w:rPr>
          <w:rFonts w:ascii="Arial" w:hAnsi="Arial" w:cs="Arial"/>
          <w:b/>
          <w:bCs/>
          <w:sz w:val="24"/>
          <w:szCs w:val="24"/>
        </w:rPr>
        <w:t>State</w:t>
      </w:r>
      <w:r w:rsidR="005B176E">
        <w:rPr>
          <w:rFonts w:ascii="Arial" w:hAnsi="Arial" w:cs="Arial"/>
          <w:b/>
          <w:bCs/>
          <w:sz w:val="24"/>
          <w:szCs w:val="24"/>
        </w:rPr>
        <w:t xml:space="preserve"> -</w:t>
      </w:r>
      <w:r w:rsidRPr="005A6E81">
        <w:rPr>
          <w:rFonts w:ascii="Arial" w:hAnsi="Arial" w:cs="Arial"/>
          <w:sz w:val="24"/>
          <w:szCs w:val="24"/>
        </w:rPr>
        <w:t xml:space="preserve"> means </w:t>
      </w:r>
      <w:r w:rsidR="001E7822" w:rsidRPr="005A6E81">
        <w:rPr>
          <w:rFonts w:ascii="Arial" w:hAnsi="Arial" w:cs="Arial"/>
          <w:sz w:val="24"/>
          <w:szCs w:val="24"/>
        </w:rPr>
        <w:t>a political subdivision of the State of California</w:t>
      </w:r>
      <w:r w:rsidRPr="005A6E81">
        <w:rPr>
          <w:rFonts w:ascii="Arial" w:hAnsi="Arial" w:cs="Arial"/>
          <w:sz w:val="24"/>
          <w:szCs w:val="24"/>
        </w:rPr>
        <w:t>.</w:t>
      </w:r>
    </w:p>
    <w:p w14:paraId="378DCE0F" w14:textId="77777777" w:rsidR="004A3997" w:rsidRPr="005A6E81" w:rsidRDefault="004A3997" w:rsidP="009D0F74">
      <w:pPr>
        <w:widowControl/>
        <w:tabs>
          <w:tab w:val="left" w:pos="1890"/>
        </w:tabs>
        <w:jc w:val="both"/>
        <w:rPr>
          <w:rFonts w:ascii="Arial" w:hAnsi="Arial" w:cs="Arial"/>
          <w:b/>
          <w:bCs/>
          <w:sz w:val="24"/>
          <w:szCs w:val="24"/>
        </w:rPr>
      </w:pPr>
    </w:p>
    <w:p w14:paraId="2E01A3B4" w14:textId="444AFDD6" w:rsidR="00670AAC" w:rsidRPr="005B07D2" w:rsidRDefault="00EB7A56" w:rsidP="005B07D2">
      <w:pPr>
        <w:widowControl/>
        <w:tabs>
          <w:tab w:val="left" w:pos="1890"/>
        </w:tabs>
        <w:jc w:val="both"/>
        <w:rPr>
          <w:rFonts w:ascii="Arial" w:hAnsi="Arial" w:cs="Arial"/>
          <w:sz w:val="24"/>
          <w:szCs w:val="24"/>
        </w:rPr>
      </w:pPr>
      <w:proofErr w:type="spellStart"/>
      <w:r w:rsidRPr="00EB7A56">
        <w:rPr>
          <w:rFonts w:ascii="Arial" w:hAnsi="Arial" w:cs="Arial"/>
          <w:b/>
          <w:sz w:val="24"/>
          <w:szCs w:val="24"/>
        </w:rPr>
        <w:t>Stormwater</w:t>
      </w:r>
      <w:proofErr w:type="spellEnd"/>
      <w:r>
        <w:rPr>
          <w:rFonts w:ascii="Arial" w:hAnsi="Arial" w:cs="Arial"/>
          <w:sz w:val="24"/>
          <w:szCs w:val="24"/>
        </w:rPr>
        <w:t xml:space="preserve"> –</w:t>
      </w:r>
      <w:r w:rsidR="0035645F">
        <w:rPr>
          <w:rFonts w:ascii="Arial" w:hAnsi="Arial" w:cs="Arial"/>
          <w:sz w:val="24"/>
          <w:szCs w:val="24"/>
        </w:rPr>
        <w:t xml:space="preserve"> </w:t>
      </w:r>
      <w:r w:rsidR="0035645F" w:rsidRPr="003B3341">
        <w:rPr>
          <w:rFonts w:ascii="Arial" w:hAnsi="Arial" w:cs="Arial"/>
          <w:sz w:val="24"/>
          <w:szCs w:val="24"/>
        </w:rPr>
        <w:t xml:space="preserve">means temporary surface water runoff and drainage generated by immediately preceding storms. </w:t>
      </w:r>
    </w:p>
    <w:p w14:paraId="37633CD1" w14:textId="77777777" w:rsidR="003B3341" w:rsidRDefault="003B3341" w:rsidP="009D0F74">
      <w:pPr>
        <w:jc w:val="both"/>
        <w:rPr>
          <w:rFonts w:ascii="Arial" w:hAnsi="Arial" w:cs="Arial"/>
          <w:b/>
          <w:bCs/>
          <w:sz w:val="24"/>
          <w:szCs w:val="24"/>
        </w:rPr>
      </w:pPr>
    </w:p>
    <w:p w14:paraId="1D382369" w14:textId="0DB33F93" w:rsidR="00602B84" w:rsidRPr="00483740" w:rsidRDefault="00602B84" w:rsidP="00602B84">
      <w:pPr>
        <w:widowControl/>
        <w:overflowPunct/>
        <w:autoSpaceDE/>
        <w:autoSpaceDN/>
        <w:adjustRightInd/>
        <w:textAlignment w:val="auto"/>
        <w:rPr>
          <w:rFonts w:ascii="Arial" w:hAnsi="Arial" w:cs="Arial"/>
          <w:sz w:val="24"/>
          <w:szCs w:val="24"/>
        </w:rPr>
      </w:pPr>
      <w:r w:rsidRPr="00483740">
        <w:rPr>
          <w:rFonts w:ascii="Arial" w:hAnsi="Arial" w:cs="Arial"/>
          <w:b/>
          <w:sz w:val="24"/>
          <w:szCs w:val="24"/>
        </w:rPr>
        <w:t>Water Conservation and Efficiency Program</w:t>
      </w:r>
      <w:r>
        <w:rPr>
          <w:rFonts w:ascii="Arial" w:hAnsi="Arial" w:cs="Arial"/>
          <w:b/>
          <w:sz w:val="24"/>
          <w:szCs w:val="24"/>
        </w:rPr>
        <w:t xml:space="preserve"> - </w:t>
      </w:r>
      <w:r w:rsidRPr="00483740">
        <w:rPr>
          <w:rFonts w:ascii="Arial" w:hAnsi="Arial" w:cs="Arial"/>
          <w:sz w:val="24"/>
          <w:szCs w:val="24"/>
        </w:rPr>
        <w:t>Pursuant to Governor Brown’s April 2014 Executive Order, recipients of funding for future projects that impact water resources, including groundwater resources,</w:t>
      </w:r>
      <w:r>
        <w:rPr>
          <w:rFonts w:ascii="Arial" w:hAnsi="Arial" w:cs="Arial"/>
          <w:sz w:val="24"/>
          <w:szCs w:val="24"/>
        </w:rPr>
        <w:t xml:space="preserve"> </w:t>
      </w:r>
      <w:r w:rsidRPr="00483740">
        <w:rPr>
          <w:rFonts w:ascii="Arial" w:hAnsi="Arial" w:cs="Arial"/>
          <w:sz w:val="24"/>
          <w:szCs w:val="24"/>
        </w:rPr>
        <w:t>must have appropriate water conservation and efficiency programs in place in response to persistent drought conditions.</w:t>
      </w:r>
      <w:r>
        <w:rPr>
          <w:rFonts w:ascii="Arial" w:hAnsi="Arial" w:cs="Arial"/>
          <w:sz w:val="24"/>
          <w:szCs w:val="24"/>
        </w:rPr>
        <w:t xml:space="preserve">  </w:t>
      </w:r>
      <w:r w:rsidRPr="00483740">
        <w:rPr>
          <w:rFonts w:ascii="Arial" w:hAnsi="Arial" w:cs="Arial"/>
          <w:sz w:val="24"/>
          <w:szCs w:val="24"/>
        </w:rPr>
        <w:t>C</w:t>
      </w:r>
      <w:r>
        <w:rPr>
          <w:rFonts w:ascii="Arial" w:hAnsi="Arial" w:cs="Arial"/>
          <w:sz w:val="24"/>
          <w:szCs w:val="24"/>
        </w:rPr>
        <w:t>NRA</w:t>
      </w:r>
      <w:r w:rsidRPr="00483740">
        <w:rPr>
          <w:rFonts w:ascii="Arial" w:hAnsi="Arial" w:cs="Arial"/>
          <w:sz w:val="24"/>
          <w:szCs w:val="24"/>
        </w:rPr>
        <w:t xml:space="preserve"> is interpreting this to include all of the eligible project types that could be funded through </w:t>
      </w:r>
      <w:r>
        <w:rPr>
          <w:rFonts w:ascii="Arial" w:hAnsi="Arial" w:cs="Arial"/>
          <w:sz w:val="24"/>
          <w:szCs w:val="24"/>
        </w:rPr>
        <w:t>t</w:t>
      </w:r>
      <w:r w:rsidRPr="00483740">
        <w:rPr>
          <w:rFonts w:ascii="Arial" w:hAnsi="Arial" w:cs="Arial"/>
          <w:sz w:val="24"/>
          <w:szCs w:val="24"/>
        </w:rPr>
        <w:t>his Solicitation.</w:t>
      </w:r>
      <w:r>
        <w:rPr>
          <w:rFonts w:ascii="Arial" w:hAnsi="Arial" w:cs="Arial"/>
          <w:sz w:val="24"/>
          <w:szCs w:val="24"/>
        </w:rPr>
        <w:t xml:space="preserve">  </w:t>
      </w:r>
      <w:r w:rsidRPr="00483740">
        <w:rPr>
          <w:rFonts w:ascii="Arial" w:hAnsi="Arial" w:cs="Arial"/>
          <w:sz w:val="24"/>
          <w:szCs w:val="24"/>
        </w:rPr>
        <w:t>The water conservation and efficiency program is specific to the organization, not the proposed project.</w:t>
      </w:r>
      <w:r>
        <w:rPr>
          <w:rFonts w:ascii="Arial" w:hAnsi="Arial" w:cs="Arial"/>
          <w:sz w:val="24"/>
          <w:szCs w:val="24"/>
        </w:rPr>
        <w:t xml:space="preserve">  </w:t>
      </w:r>
      <w:r w:rsidRPr="00483740">
        <w:rPr>
          <w:rFonts w:ascii="Arial" w:hAnsi="Arial" w:cs="Arial"/>
          <w:sz w:val="24"/>
          <w:szCs w:val="24"/>
        </w:rPr>
        <w:t xml:space="preserve">The Executive Order did not provide specific guidance concerning format or </w:t>
      </w:r>
      <w:r>
        <w:rPr>
          <w:rFonts w:ascii="Arial" w:hAnsi="Arial" w:cs="Arial"/>
          <w:sz w:val="24"/>
          <w:szCs w:val="24"/>
        </w:rPr>
        <w:t>c</w:t>
      </w:r>
      <w:r w:rsidRPr="00483740">
        <w:rPr>
          <w:rFonts w:ascii="Arial" w:hAnsi="Arial" w:cs="Arial"/>
          <w:sz w:val="24"/>
          <w:szCs w:val="24"/>
        </w:rPr>
        <w:t>ontent of the programs.</w:t>
      </w:r>
      <w:r>
        <w:rPr>
          <w:rFonts w:ascii="Arial" w:hAnsi="Arial" w:cs="Arial"/>
          <w:sz w:val="24"/>
          <w:szCs w:val="24"/>
        </w:rPr>
        <w:t xml:space="preserve">  </w:t>
      </w:r>
      <w:r w:rsidRPr="00483740">
        <w:rPr>
          <w:rFonts w:ascii="Arial" w:hAnsi="Arial" w:cs="Arial"/>
          <w:sz w:val="24"/>
          <w:szCs w:val="24"/>
        </w:rPr>
        <w:t>As such, each entity can develop a program that is appropriate for the type and scale of their organization.</w:t>
      </w:r>
    </w:p>
    <w:p w14:paraId="53CA9161" w14:textId="77777777" w:rsidR="00602B84" w:rsidRDefault="00602B84" w:rsidP="009D0F74">
      <w:pPr>
        <w:jc w:val="both"/>
        <w:rPr>
          <w:rFonts w:ascii="Arial" w:hAnsi="Arial" w:cs="Arial"/>
          <w:b/>
          <w:bCs/>
          <w:sz w:val="24"/>
          <w:szCs w:val="24"/>
        </w:rPr>
      </w:pPr>
    </w:p>
    <w:p w14:paraId="7520F630" w14:textId="77777777" w:rsidR="005B07D2" w:rsidRDefault="00B6598F" w:rsidP="009D0F74">
      <w:pPr>
        <w:jc w:val="both"/>
        <w:rPr>
          <w:sz w:val="24"/>
          <w:szCs w:val="24"/>
        </w:rPr>
      </w:pPr>
      <w:r w:rsidRPr="005A6E81">
        <w:rPr>
          <w:rFonts w:ascii="Arial" w:hAnsi="Arial" w:cs="Arial"/>
          <w:b/>
          <w:bCs/>
          <w:sz w:val="24"/>
          <w:szCs w:val="24"/>
        </w:rPr>
        <w:t>Willing Seller</w:t>
      </w:r>
      <w:r w:rsidR="005B176E">
        <w:rPr>
          <w:rFonts w:ascii="Arial" w:hAnsi="Arial" w:cs="Arial"/>
          <w:b/>
          <w:bCs/>
          <w:sz w:val="24"/>
          <w:szCs w:val="24"/>
        </w:rPr>
        <w:t xml:space="preserve"> -</w:t>
      </w:r>
      <w:r w:rsidRPr="005A6E81">
        <w:rPr>
          <w:rFonts w:ascii="Arial" w:hAnsi="Arial" w:cs="Arial"/>
          <w:bCs/>
          <w:sz w:val="24"/>
          <w:szCs w:val="24"/>
        </w:rPr>
        <w:t xml:space="preserve"> </w:t>
      </w:r>
      <w:r w:rsidRPr="00954314">
        <w:rPr>
          <w:rFonts w:ascii="Arial" w:hAnsi="Arial" w:cs="Arial"/>
          <w:bCs/>
          <w:spacing w:val="-4"/>
          <w:sz w:val="24"/>
          <w:szCs w:val="24"/>
        </w:rPr>
        <w:t>means</w:t>
      </w:r>
      <w:r w:rsidR="00B431F1" w:rsidRPr="00954314">
        <w:rPr>
          <w:rFonts w:ascii="Arial" w:hAnsi="Arial" w:cs="Arial"/>
          <w:bCs/>
          <w:spacing w:val="-4"/>
          <w:sz w:val="24"/>
          <w:szCs w:val="24"/>
        </w:rPr>
        <w:t xml:space="preserve"> </w:t>
      </w:r>
      <w:r w:rsidR="00125484" w:rsidRPr="00954314">
        <w:rPr>
          <w:rFonts w:ascii="Arial" w:hAnsi="Arial" w:cs="Arial"/>
          <w:bCs/>
          <w:spacing w:val="-4"/>
          <w:sz w:val="24"/>
          <w:szCs w:val="24"/>
        </w:rPr>
        <w:t>t</w:t>
      </w:r>
      <w:r w:rsidR="00347EDE" w:rsidRPr="00954314">
        <w:rPr>
          <w:rFonts w:ascii="Arial" w:hAnsi="Arial" w:cs="Arial"/>
          <w:spacing w:val="-4"/>
          <w:sz w:val="24"/>
          <w:szCs w:val="24"/>
        </w:rPr>
        <w:t xml:space="preserve">he </w:t>
      </w:r>
      <w:r w:rsidR="00646D4A" w:rsidRPr="00954314">
        <w:rPr>
          <w:rFonts w:ascii="Arial" w:hAnsi="Arial" w:cs="Arial"/>
          <w:spacing w:val="-4"/>
          <w:sz w:val="24"/>
          <w:szCs w:val="24"/>
        </w:rPr>
        <w:t xml:space="preserve">project </w:t>
      </w:r>
      <w:r w:rsidR="00125484" w:rsidRPr="00954314">
        <w:rPr>
          <w:rFonts w:ascii="Arial" w:hAnsi="Arial" w:cs="Arial"/>
          <w:spacing w:val="-4"/>
          <w:sz w:val="24"/>
          <w:szCs w:val="24"/>
        </w:rPr>
        <w:t xml:space="preserve">property </w:t>
      </w:r>
      <w:r w:rsidR="00347EDE" w:rsidRPr="00954314">
        <w:rPr>
          <w:rFonts w:ascii="Arial" w:hAnsi="Arial" w:cs="Arial"/>
          <w:spacing w:val="-4"/>
          <w:sz w:val="24"/>
          <w:szCs w:val="24"/>
        </w:rPr>
        <w:t>owner(s) is/are a willing participant</w:t>
      </w:r>
      <w:r w:rsidR="00493098" w:rsidRPr="00954314">
        <w:rPr>
          <w:rFonts w:ascii="Arial" w:hAnsi="Arial" w:cs="Arial"/>
          <w:spacing w:val="-4"/>
          <w:sz w:val="24"/>
          <w:szCs w:val="24"/>
        </w:rPr>
        <w:t>(s)</w:t>
      </w:r>
      <w:r w:rsidR="00347EDE" w:rsidRPr="00954314">
        <w:rPr>
          <w:rFonts w:ascii="Arial" w:hAnsi="Arial" w:cs="Arial"/>
          <w:spacing w:val="-4"/>
          <w:sz w:val="24"/>
          <w:szCs w:val="24"/>
        </w:rPr>
        <w:t xml:space="preserve"> in the pro</w:t>
      </w:r>
      <w:r w:rsidR="008B6113" w:rsidRPr="00954314">
        <w:rPr>
          <w:rFonts w:ascii="Arial" w:hAnsi="Arial" w:cs="Arial"/>
          <w:spacing w:val="-4"/>
          <w:sz w:val="24"/>
          <w:szCs w:val="24"/>
        </w:rPr>
        <w:t>posed real property transaction</w:t>
      </w:r>
      <w:r w:rsidR="00347EDE" w:rsidRPr="00954314">
        <w:rPr>
          <w:rFonts w:ascii="Arial" w:hAnsi="Arial" w:cs="Arial"/>
          <w:spacing w:val="-4"/>
          <w:sz w:val="24"/>
          <w:szCs w:val="24"/>
        </w:rPr>
        <w:t xml:space="preserve"> and</w:t>
      </w:r>
      <w:r w:rsidR="00125484" w:rsidRPr="00954314">
        <w:rPr>
          <w:rFonts w:ascii="Arial" w:hAnsi="Arial" w:cs="Arial"/>
          <w:spacing w:val="-4"/>
          <w:sz w:val="24"/>
          <w:szCs w:val="24"/>
        </w:rPr>
        <w:t xml:space="preserve"> </w:t>
      </w:r>
      <w:r w:rsidR="00B431F1" w:rsidRPr="00954314">
        <w:rPr>
          <w:rFonts w:ascii="Arial" w:hAnsi="Arial" w:cs="Arial"/>
          <w:spacing w:val="-4"/>
          <w:sz w:val="24"/>
          <w:szCs w:val="24"/>
        </w:rPr>
        <w:t xml:space="preserve">at a purchase price </w:t>
      </w:r>
      <w:r w:rsidR="00347EDE" w:rsidRPr="00954314">
        <w:rPr>
          <w:rFonts w:ascii="Arial" w:hAnsi="Arial" w:cs="Arial"/>
          <w:spacing w:val="-4"/>
          <w:sz w:val="24"/>
          <w:szCs w:val="24"/>
        </w:rPr>
        <w:t xml:space="preserve">not to exceed </w:t>
      </w:r>
      <w:r w:rsidR="00ED733A" w:rsidRPr="00954314">
        <w:rPr>
          <w:rFonts w:ascii="Arial" w:hAnsi="Arial" w:cs="Arial"/>
          <w:spacing w:val="-4"/>
          <w:sz w:val="24"/>
          <w:szCs w:val="24"/>
        </w:rPr>
        <w:t>fair market value</w:t>
      </w:r>
      <w:r w:rsidR="00347EDE" w:rsidRPr="00954314">
        <w:rPr>
          <w:rFonts w:ascii="Arial" w:hAnsi="Arial" w:cs="Arial"/>
          <w:spacing w:val="-4"/>
          <w:sz w:val="24"/>
          <w:szCs w:val="24"/>
        </w:rPr>
        <w:t xml:space="preserve"> as verified by the State</w:t>
      </w:r>
      <w:r w:rsidR="00125484" w:rsidRPr="00954314">
        <w:rPr>
          <w:rFonts w:ascii="Arial" w:hAnsi="Arial" w:cs="Arial"/>
          <w:spacing w:val="-4"/>
          <w:sz w:val="24"/>
          <w:szCs w:val="24"/>
        </w:rPr>
        <w:t>.</w:t>
      </w:r>
    </w:p>
    <w:p w14:paraId="0C918E98" w14:textId="77777777" w:rsidR="005B07D2" w:rsidRDefault="005B07D2" w:rsidP="009D0F74">
      <w:pPr>
        <w:jc w:val="both"/>
        <w:rPr>
          <w:sz w:val="24"/>
          <w:szCs w:val="24"/>
        </w:rPr>
      </w:pPr>
    </w:p>
    <w:p w14:paraId="0BF8C2C0" w14:textId="77777777" w:rsidR="00D23587" w:rsidRDefault="00D23587" w:rsidP="00292DA2">
      <w:pPr>
        <w:jc w:val="both"/>
        <w:rPr>
          <w:rFonts w:ascii="Arial" w:hAnsi="Arial" w:cs="Arial"/>
          <w:b/>
          <w:sz w:val="24"/>
        </w:rPr>
      </w:pPr>
      <w:bookmarkStart w:id="121" w:name="3406d"/>
      <w:bookmarkEnd w:id="121"/>
    </w:p>
    <w:p w14:paraId="61540894" w14:textId="77777777" w:rsidR="00D23587" w:rsidRDefault="00D23587" w:rsidP="00292DA2">
      <w:pPr>
        <w:jc w:val="both"/>
        <w:rPr>
          <w:rFonts w:ascii="Arial" w:hAnsi="Arial" w:cs="Arial"/>
          <w:b/>
          <w:sz w:val="24"/>
        </w:rPr>
      </w:pPr>
    </w:p>
    <w:p w14:paraId="6FDA04E2" w14:textId="77777777" w:rsidR="00D23587" w:rsidRDefault="00D23587" w:rsidP="00292DA2">
      <w:pPr>
        <w:jc w:val="both"/>
        <w:rPr>
          <w:rFonts w:ascii="Arial" w:hAnsi="Arial" w:cs="Arial"/>
          <w:b/>
          <w:sz w:val="24"/>
        </w:rPr>
      </w:pPr>
    </w:p>
    <w:p w14:paraId="19FA3A41" w14:textId="77777777" w:rsidR="00D23587" w:rsidRDefault="00D23587" w:rsidP="00292DA2">
      <w:pPr>
        <w:jc w:val="both"/>
        <w:rPr>
          <w:rFonts w:ascii="Arial" w:hAnsi="Arial" w:cs="Arial"/>
          <w:b/>
          <w:sz w:val="24"/>
        </w:rPr>
      </w:pPr>
    </w:p>
    <w:p w14:paraId="2F9995AC" w14:textId="77777777" w:rsidR="00D23587" w:rsidRDefault="00D23587" w:rsidP="00292DA2">
      <w:pPr>
        <w:jc w:val="both"/>
        <w:rPr>
          <w:rFonts w:ascii="Arial" w:hAnsi="Arial" w:cs="Arial"/>
          <w:b/>
          <w:sz w:val="24"/>
        </w:rPr>
      </w:pPr>
    </w:p>
    <w:p w14:paraId="320FBAF5" w14:textId="77777777" w:rsidR="00D23587" w:rsidRDefault="00D23587" w:rsidP="00292DA2">
      <w:pPr>
        <w:jc w:val="both"/>
        <w:rPr>
          <w:rFonts w:ascii="Arial" w:hAnsi="Arial" w:cs="Arial"/>
          <w:b/>
          <w:sz w:val="24"/>
        </w:rPr>
      </w:pPr>
    </w:p>
    <w:p w14:paraId="34BE5AC2" w14:textId="1F062C0C" w:rsidR="00CC4F74" w:rsidRPr="00D147E6" w:rsidRDefault="00CC4F74" w:rsidP="00D147E6">
      <w:pPr>
        <w:pStyle w:val="Heading1"/>
        <w:jc w:val="left"/>
        <w:rPr>
          <w:b/>
          <w:sz w:val="32"/>
        </w:rPr>
      </w:pPr>
      <w:bookmarkStart w:id="122" w:name="_Toc453857491"/>
      <w:r w:rsidRPr="00D147E6">
        <w:rPr>
          <w:b/>
        </w:rPr>
        <w:lastRenderedPageBreak/>
        <w:t xml:space="preserve">Appendix </w:t>
      </w:r>
      <w:r w:rsidR="00292DA2" w:rsidRPr="00D147E6">
        <w:rPr>
          <w:b/>
        </w:rPr>
        <w:t>D</w:t>
      </w:r>
      <w:r w:rsidRPr="00D147E6">
        <w:rPr>
          <w:b/>
        </w:rPr>
        <w:t xml:space="preserve"> – Federal Statute</w:t>
      </w:r>
      <w:bookmarkEnd w:id="122"/>
    </w:p>
    <w:p w14:paraId="44445D33" w14:textId="30E74E94" w:rsidR="00CC4F74" w:rsidRPr="00D23587" w:rsidRDefault="00CC4F74" w:rsidP="00CC4F74">
      <w:pPr>
        <w:widowControl/>
        <w:overflowPunct/>
        <w:autoSpaceDE/>
        <w:autoSpaceDN/>
        <w:adjustRightInd/>
        <w:spacing w:before="100" w:beforeAutospacing="1" w:after="100" w:afterAutospacing="1"/>
        <w:jc w:val="center"/>
        <w:textAlignment w:val="auto"/>
        <w:rPr>
          <w:rFonts w:ascii="Arial" w:hAnsi="Arial" w:cs="Arial"/>
          <w:b/>
          <w:color w:val="000000"/>
          <w:sz w:val="24"/>
          <w:szCs w:val="24"/>
        </w:rPr>
      </w:pPr>
      <w:r w:rsidRPr="00D23587">
        <w:rPr>
          <w:rFonts w:ascii="Arial" w:hAnsi="Arial" w:cs="Arial"/>
          <w:b/>
          <w:color w:val="000000"/>
          <w:sz w:val="24"/>
          <w:szCs w:val="24"/>
        </w:rPr>
        <w:t>Subsection (d) of Section 3406 of the Central Valley Project Improvement Act</w:t>
      </w:r>
    </w:p>
    <w:p w14:paraId="245E8905" w14:textId="77777777" w:rsidR="00CC4F74" w:rsidRPr="00D23587" w:rsidRDefault="00CC4F74" w:rsidP="00CC4F74">
      <w:pPr>
        <w:widowControl/>
        <w:overflowPunct/>
        <w:autoSpaceDE/>
        <w:autoSpaceDN/>
        <w:adjustRightInd/>
        <w:spacing w:before="100"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 xml:space="preserve">(d) Central Valley Refuges and Wildlife Habitat Areas.--In support of the objectives of the Central Valley Habitat Joint Venture and in furtherance of the purposes of this title, the Secretary shall provide, either directly or through contractual agreements with other appropriate parties, firm water supplies of suitable quality to maintain and improve wetland habitat areas on units of the National Wildlife Refuge System in the Central Valley of California; on the Gray Lodge, Los </w:t>
      </w:r>
      <w:proofErr w:type="spellStart"/>
      <w:r w:rsidRPr="00D23587">
        <w:rPr>
          <w:rFonts w:ascii="Arial" w:hAnsi="Arial" w:cs="Arial"/>
          <w:color w:val="000000"/>
          <w:sz w:val="24"/>
          <w:szCs w:val="24"/>
        </w:rPr>
        <w:t>Banos</w:t>
      </w:r>
      <w:proofErr w:type="spellEnd"/>
      <w:r w:rsidRPr="00D23587">
        <w:rPr>
          <w:rFonts w:ascii="Arial" w:hAnsi="Arial" w:cs="Arial"/>
          <w:color w:val="000000"/>
          <w:sz w:val="24"/>
          <w:szCs w:val="24"/>
        </w:rPr>
        <w:t>, Volta, North Grasslands, and Mendota state wildlife management areas; and on the Grasslands Resources Conservation District in the Central Valley of California.</w:t>
      </w:r>
    </w:p>
    <w:p w14:paraId="59BB5104" w14:textId="77777777" w:rsidR="00CC4F74" w:rsidRPr="00D23587" w:rsidRDefault="00CC4F74" w:rsidP="00CC4F74">
      <w:pPr>
        <w:widowControl/>
        <w:overflowPunct/>
        <w:autoSpaceDE/>
        <w:autoSpaceDN/>
        <w:adjustRightInd/>
        <w:spacing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(1) Upon enactment of this title, the quantity and delivery schedules of water measured at the boundaries of each wetland habitat area described in this paragraph shall be in accordance with Level 2 of the "Dependable Water Supply Needs" table for those habitat areas as set forth in the Refuge Water Supply Report and two-thirds of the water supply needed for full habitat development for those habitat areas identified in the San Joaquin Basin Action Plan/</w:t>
      </w:r>
      <w:proofErr w:type="spellStart"/>
      <w:r w:rsidRPr="00D23587">
        <w:rPr>
          <w:rFonts w:ascii="Arial" w:hAnsi="Arial" w:cs="Arial"/>
          <w:color w:val="000000"/>
          <w:sz w:val="24"/>
          <w:szCs w:val="24"/>
        </w:rPr>
        <w:t>Kesterson</w:t>
      </w:r>
      <w:proofErr w:type="spellEnd"/>
      <w:r w:rsidRPr="00D23587">
        <w:rPr>
          <w:rFonts w:ascii="Arial" w:hAnsi="Arial" w:cs="Arial"/>
          <w:color w:val="000000"/>
          <w:sz w:val="24"/>
          <w:szCs w:val="24"/>
        </w:rPr>
        <w:t xml:space="preserve"> Mitigation Action Plan Report prepared by the Bureau of Reclamation. Such water shall be provided through long-term contractual agreements with appropriate parties and shall be supplemented by the increment of water provided for in paragraph (1)  of this subsection; Provided, That the Secretary shall be obligated to provide such water whether or not such long-term contractual agreements are in effect. In implementing this paragraph, the Secretary shall endeavor to diversify sources of supply in order to minimize possible adverse effects upon Central Valley Project contractors.</w:t>
      </w:r>
    </w:p>
    <w:p w14:paraId="021FFC3F" w14:textId="77777777" w:rsidR="00CC4F74" w:rsidRPr="00D23587" w:rsidRDefault="00CC4F74" w:rsidP="00CC4F74">
      <w:pPr>
        <w:widowControl/>
        <w:overflowPunct/>
        <w:autoSpaceDE/>
        <w:autoSpaceDN/>
        <w:adjustRightInd/>
        <w:spacing w:before="100"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(2) Not later than ten years after enactment of this title, the quantity and delivery schedules of water measured at the boundaries of each wetland habitat area described in this paragraph shall be in accordance with Level 4 of the "Dependable Water Supply Needs" table for those habitat areas as set forth in the Refuge Water Supply Report and the full water supply needed for full habitat development for those habitat areas identified in the San Joaquin Basin Action Plan/</w:t>
      </w:r>
      <w:proofErr w:type="spellStart"/>
      <w:r w:rsidRPr="00D23587">
        <w:rPr>
          <w:rFonts w:ascii="Arial" w:hAnsi="Arial" w:cs="Arial"/>
          <w:color w:val="000000"/>
          <w:sz w:val="24"/>
          <w:szCs w:val="24"/>
        </w:rPr>
        <w:t>Kesterson</w:t>
      </w:r>
      <w:proofErr w:type="spellEnd"/>
      <w:r w:rsidRPr="00D23587">
        <w:rPr>
          <w:rFonts w:ascii="Arial" w:hAnsi="Arial" w:cs="Arial"/>
          <w:color w:val="000000"/>
          <w:sz w:val="24"/>
          <w:szCs w:val="24"/>
        </w:rPr>
        <w:t xml:space="preserve"> Mitigation Action Plan Report prepared by the Bureau of Reclamation. The quantities of water required to supplement the quantities provided under paragraph (1)  of this subsection shall be acquired by the Secretary in cooperation with the State of California and in consultation with the Central Valley Habitat Joint Venture and other interests in cumulating increments of not less than ten percent per annum through voluntary measures which include water conservation, conjunctive use, purchase, lease, donations, or similar activities, or a combination of such activities which do not require involuntary reallocations of project yield.</w:t>
      </w:r>
    </w:p>
    <w:p w14:paraId="201C9EAF" w14:textId="12683F46" w:rsidR="00CC4F74" w:rsidRPr="00D23587" w:rsidRDefault="00CC4F74" w:rsidP="00CC4F74">
      <w:pPr>
        <w:widowControl/>
        <w:overflowPunct/>
        <w:autoSpaceDE/>
        <w:autoSpaceDN/>
        <w:adjustRightInd/>
        <w:spacing w:before="100"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(3) All costs associated with implementation of paragraph (1) of this subsection shall be reimbursable pursuant to existing law. Incremental costs associated with i</w:t>
      </w:r>
      <w:r w:rsidR="003A0CF7">
        <w:rPr>
          <w:rFonts w:ascii="Arial" w:hAnsi="Arial" w:cs="Arial"/>
          <w:color w:val="000000"/>
          <w:sz w:val="24"/>
          <w:szCs w:val="24"/>
        </w:rPr>
        <w:t>mplementation of paragraph (2) </w:t>
      </w:r>
      <w:r w:rsidRPr="00D23587">
        <w:rPr>
          <w:rFonts w:ascii="Arial" w:hAnsi="Arial" w:cs="Arial"/>
          <w:color w:val="000000"/>
          <w:sz w:val="24"/>
          <w:szCs w:val="24"/>
        </w:rPr>
        <w:t xml:space="preserve">of this subsection shall be fully allocated in accordance with the following formula: 75 percent shall be deemed a </w:t>
      </w:r>
      <w:proofErr w:type="spellStart"/>
      <w:r w:rsidRPr="00D23587">
        <w:rPr>
          <w:rFonts w:ascii="Arial" w:hAnsi="Arial" w:cs="Arial"/>
          <w:color w:val="000000"/>
          <w:sz w:val="24"/>
          <w:szCs w:val="24"/>
        </w:rPr>
        <w:t>nonreimbursable</w:t>
      </w:r>
      <w:proofErr w:type="spellEnd"/>
      <w:r w:rsidRPr="00D23587">
        <w:rPr>
          <w:rFonts w:ascii="Arial" w:hAnsi="Arial" w:cs="Arial"/>
          <w:color w:val="000000"/>
          <w:sz w:val="24"/>
          <w:szCs w:val="24"/>
        </w:rPr>
        <w:t xml:space="preserve"> Federal expenditure; and 25 percent shall be allocated to the State of California for recovery through direct reimbursements or through equivalent in-kind contributions.</w:t>
      </w:r>
    </w:p>
    <w:p w14:paraId="05004FFC" w14:textId="5CDCA5E9" w:rsidR="00CC4F74" w:rsidRPr="00D23587" w:rsidRDefault="00CC4F74" w:rsidP="00CC4F74">
      <w:pPr>
        <w:widowControl/>
        <w:overflowPunct/>
        <w:autoSpaceDE/>
        <w:autoSpaceDN/>
        <w:adjustRightInd/>
        <w:spacing w:before="100"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 xml:space="preserve">(4) The Secretary may temporarily reduce deliveries of the quantity of water dedicated under paragraph (1) of this subsection up to 25 percent of such total whenever reductions due to hydrologic circumstances are imposed upon agricultural deliveries of Central Valley Project water; </w:t>
      </w:r>
      <w:r w:rsidR="00AF5FBE" w:rsidRPr="00D23587">
        <w:rPr>
          <w:rFonts w:ascii="Arial" w:hAnsi="Arial" w:cs="Arial"/>
          <w:color w:val="000000"/>
          <w:sz w:val="24"/>
          <w:szCs w:val="24"/>
        </w:rPr>
        <w:t>provided</w:t>
      </w:r>
      <w:r w:rsidRPr="00D23587">
        <w:rPr>
          <w:rFonts w:ascii="Arial" w:hAnsi="Arial" w:cs="Arial"/>
          <w:color w:val="000000"/>
          <w:sz w:val="24"/>
          <w:szCs w:val="24"/>
        </w:rPr>
        <w:t xml:space="preserve">, </w:t>
      </w:r>
      <w:r w:rsidR="00AF5FBE">
        <w:rPr>
          <w:rFonts w:ascii="Arial" w:hAnsi="Arial" w:cs="Arial"/>
          <w:color w:val="000000"/>
          <w:sz w:val="24"/>
          <w:szCs w:val="24"/>
        </w:rPr>
        <w:t>t</w:t>
      </w:r>
      <w:r w:rsidRPr="00D23587">
        <w:rPr>
          <w:rFonts w:ascii="Arial" w:hAnsi="Arial" w:cs="Arial"/>
          <w:color w:val="000000"/>
          <w:sz w:val="24"/>
          <w:szCs w:val="24"/>
        </w:rPr>
        <w:t xml:space="preserve">hat such reductions shall not exceed in percentage terms the reductions imposed on agricultural service contractors. For the purpose of shortage allocation, the priority or priorities applicable to the increment of water provided under paragraph (2) of this subsection shall be the </w:t>
      </w:r>
      <w:r w:rsidRPr="00D23587">
        <w:rPr>
          <w:rFonts w:ascii="Arial" w:hAnsi="Arial" w:cs="Arial"/>
          <w:color w:val="000000"/>
          <w:sz w:val="24"/>
          <w:szCs w:val="24"/>
        </w:rPr>
        <w:lastRenderedPageBreak/>
        <w:t>priority or priorities which applied to the water in question prior to its transfer to the purpose of providing such increment.</w:t>
      </w:r>
    </w:p>
    <w:p w14:paraId="780927B2" w14:textId="7DD299CC" w:rsidR="00CC4F74" w:rsidRPr="00D23587" w:rsidRDefault="00CC4F74" w:rsidP="00CC4F74">
      <w:pPr>
        <w:widowControl/>
        <w:overflowPunct/>
        <w:autoSpaceDE/>
        <w:autoSpaceDN/>
        <w:adjustRightInd/>
        <w:spacing w:before="100"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 xml:space="preserve">(5) The Secretary is authorized and directed to construct or to acquire from non-Federal entities such water conveyance facilities, conveyance capacity, and wells as are necessary to implement the requirements of this subsection; Provided, </w:t>
      </w:r>
      <w:r w:rsidR="00AF5FBE">
        <w:rPr>
          <w:rFonts w:ascii="Arial" w:hAnsi="Arial" w:cs="Arial"/>
          <w:color w:val="000000"/>
          <w:sz w:val="24"/>
          <w:szCs w:val="24"/>
        </w:rPr>
        <w:t>t</w:t>
      </w:r>
      <w:r w:rsidRPr="00D23587">
        <w:rPr>
          <w:rFonts w:ascii="Arial" w:hAnsi="Arial" w:cs="Arial"/>
          <w:color w:val="000000"/>
          <w:sz w:val="24"/>
          <w:szCs w:val="24"/>
        </w:rPr>
        <w:t>hat such authorization shall not extend to conveyance facilities in or around the Sacramento-San Joaquin Delta Estuary. Associated construction or acquisition costs shall be reimbursable pursuant to existing law in accordance with the cost allocations set forth in paragraph (3) of this subsection.</w:t>
      </w:r>
    </w:p>
    <w:p w14:paraId="1244DDDD" w14:textId="77777777" w:rsidR="00CC4F74" w:rsidRPr="00D23587" w:rsidRDefault="00CC4F74" w:rsidP="00CC4F74">
      <w:pPr>
        <w:widowControl/>
        <w:overflowPunct/>
        <w:autoSpaceDE/>
        <w:autoSpaceDN/>
        <w:adjustRightInd/>
        <w:spacing w:before="100"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(6) The Secretary, in consultation with the State of California, the Central Valley Habitat Joint Venture, and other interests, shall investigate and report on the following supplemental actions by not later than September 30, 1997:</w:t>
      </w:r>
    </w:p>
    <w:p w14:paraId="7700270C" w14:textId="77777777" w:rsidR="00CC4F74" w:rsidRPr="00D23587" w:rsidRDefault="00CC4F74" w:rsidP="00CC4F74">
      <w:pPr>
        <w:widowControl/>
        <w:overflowPunct/>
        <w:autoSpaceDE/>
        <w:autoSpaceDN/>
        <w:adjustRightInd/>
        <w:spacing w:beforeAutospacing="1" w:after="100" w:afterAutospacing="1"/>
        <w:textAlignment w:val="auto"/>
        <w:rPr>
          <w:rFonts w:ascii="Arial" w:hAnsi="Arial" w:cs="Arial"/>
          <w:color w:val="000000"/>
          <w:sz w:val="24"/>
          <w:szCs w:val="24"/>
        </w:rPr>
      </w:pPr>
      <w:r w:rsidRPr="00D23587">
        <w:rPr>
          <w:rFonts w:ascii="Arial" w:hAnsi="Arial" w:cs="Arial"/>
          <w:color w:val="000000"/>
          <w:sz w:val="24"/>
          <w:szCs w:val="24"/>
        </w:rPr>
        <w:t>(A) Alternative means of improving the reliability and quality of water supplies currently available to privately owned wetlands in the Central Valley and the need, if any, for additional supplies; and</w:t>
      </w:r>
    </w:p>
    <w:p w14:paraId="5BE6E74D" w14:textId="77777777" w:rsidR="00CC4F74" w:rsidRPr="00D23587" w:rsidRDefault="00CC4F74" w:rsidP="00CC4F74">
      <w:pPr>
        <w:widowControl/>
        <w:overflowPunct/>
        <w:autoSpaceDE/>
        <w:autoSpaceDN/>
        <w:adjustRightInd/>
        <w:spacing w:before="100" w:beforeAutospacing="1" w:afterAutospacing="1"/>
        <w:textAlignment w:val="auto"/>
        <w:rPr>
          <w:rFonts w:ascii="Arial" w:hAnsi="Arial" w:cs="Arial"/>
          <w:color w:val="000000"/>
          <w:sz w:val="24"/>
          <w:szCs w:val="24"/>
        </w:rPr>
      </w:pPr>
      <w:r w:rsidRPr="00D23587">
        <w:rPr>
          <w:rFonts w:ascii="Arial" w:hAnsi="Arial" w:cs="Arial"/>
          <w:color w:val="000000"/>
          <w:sz w:val="24"/>
          <w:szCs w:val="24"/>
        </w:rPr>
        <w:t>(B) Water supply and delivery requirements necessary to permit full habitat development for water dependent wildlife on 120,000 acres supplemental to the existing wetland habitat acreage identified in Table 8 of the Central Valley Habitat Joint Venture's "Implementation Plan" dated April 19, 1990, as well as feasible means of meeting associated water supply requirements.</w:t>
      </w:r>
    </w:p>
    <w:p w14:paraId="3AF629A7" w14:textId="77777777" w:rsidR="00CC4F74" w:rsidRPr="00022D49" w:rsidRDefault="00CC4F74" w:rsidP="001D6DD7">
      <w:pPr>
        <w:rPr>
          <w:rFonts w:ascii="Arial" w:hAnsi="Arial" w:cs="Arial"/>
          <w:bCs/>
          <w:sz w:val="24"/>
          <w:szCs w:val="24"/>
        </w:rPr>
      </w:pPr>
    </w:p>
    <w:p w14:paraId="37115ACA" w14:textId="77777777" w:rsidR="001D6DD7" w:rsidRDefault="001D6DD7" w:rsidP="009D0F74">
      <w:pPr>
        <w:jc w:val="both"/>
        <w:rPr>
          <w:sz w:val="24"/>
          <w:szCs w:val="24"/>
        </w:rPr>
      </w:pPr>
    </w:p>
    <w:p w14:paraId="5B429A4E" w14:textId="77777777" w:rsidR="00D147E6" w:rsidRDefault="00D147E6" w:rsidP="009D0F74">
      <w:pPr>
        <w:jc w:val="both"/>
        <w:rPr>
          <w:sz w:val="24"/>
          <w:szCs w:val="24"/>
        </w:rPr>
      </w:pPr>
    </w:p>
    <w:p w14:paraId="25267ECD" w14:textId="77777777" w:rsidR="00D147E6" w:rsidRDefault="00D147E6" w:rsidP="009D0F74">
      <w:pPr>
        <w:jc w:val="both"/>
        <w:rPr>
          <w:sz w:val="24"/>
          <w:szCs w:val="24"/>
        </w:rPr>
      </w:pPr>
    </w:p>
    <w:p w14:paraId="50DB377E" w14:textId="77777777" w:rsidR="00D147E6" w:rsidRDefault="00D147E6" w:rsidP="009D0F74">
      <w:pPr>
        <w:jc w:val="both"/>
        <w:rPr>
          <w:sz w:val="24"/>
          <w:szCs w:val="24"/>
        </w:rPr>
      </w:pPr>
    </w:p>
    <w:p w14:paraId="04ECBF62" w14:textId="77777777" w:rsidR="00D147E6" w:rsidRDefault="00D147E6" w:rsidP="009D0F74">
      <w:pPr>
        <w:jc w:val="both"/>
        <w:rPr>
          <w:sz w:val="24"/>
          <w:szCs w:val="24"/>
        </w:rPr>
      </w:pPr>
    </w:p>
    <w:p w14:paraId="0976C794" w14:textId="77777777" w:rsidR="00D147E6" w:rsidRDefault="00D147E6" w:rsidP="009D0F74">
      <w:pPr>
        <w:jc w:val="both"/>
        <w:rPr>
          <w:sz w:val="24"/>
          <w:szCs w:val="24"/>
        </w:rPr>
      </w:pPr>
    </w:p>
    <w:p w14:paraId="2CD33C5A" w14:textId="77777777" w:rsidR="00D147E6" w:rsidRDefault="00D147E6" w:rsidP="009D0F74">
      <w:pPr>
        <w:jc w:val="both"/>
        <w:rPr>
          <w:sz w:val="24"/>
          <w:szCs w:val="24"/>
        </w:rPr>
      </w:pPr>
    </w:p>
    <w:p w14:paraId="3EBF1C64" w14:textId="77777777" w:rsidR="00D147E6" w:rsidRDefault="00D147E6" w:rsidP="009D0F74">
      <w:pPr>
        <w:jc w:val="both"/>
        <w:rPr>
          <w:sz w:val="24"/>
          <w:szCs w:val="24"/>
        </w:rPr>
      </w:pPr>
    </w:p>
    <w:p w14:paraId="44B0FE0C" w14:textId="77777777" w:rsidR="00D147E6" w:rsidRDefault="00D147E6" w:rsidP="009D0F74">
      <w:pPr>
        <w:jc w:val="both"/>
        <w:rPr>
          <w:sz w:val="24"/>
          <w:szCs w:val="24"/>
        </w:rPr>
      </w:pPr>
    </w:p>
    <w:p w14:paraId="550EE468" w14:textId="77777777" w:rsidR="00D147E6" w:rsidRDefault="00D147E6" w:rsidP="009D0F74">
      <w:pPr>
        <w:jc w:val="both"/>
        <w:rPr>
          <w:sz w:val="24"/>
          <w:szCs w:val="24"/>
        </w:rPr>
      </w:pPr>
    </w:p>
    <w:p w14:paraId="375D3FA6" w14:textId="77777777" w:rsidR="00D147E6" w:rsidRDefault="00D147E6" w:rsidP="009D0F74">
      <w:pPr>
        <w:jc w:val="both"/>
        <w:rPr>
          <w:sz w:val="24"/>
          <w:szCs w:val="24"/>
        </w:rPr>
      </w:pPr>
    </w:p>
    <w:p w14:paraId="0F5FA34B" w14:textId="77777777" w:rsidR="00D147E6" w:rsidRDefault="00D147E6" w:rsidP="009D0F74">
      <w:pPr>
        <w:jc w:val="both"/>
        <w:rPr>
          <w:sz w:val="24"/>
          <w:szCs w:val="24"/>
        </w:rPr>
      </w:pPr>
    </w:p>
    <w:p w14:paraId="63081B82" w14:textId="77777777" w:rsidR="00D147E6" w:rsidRDefault="00D147E6" w:rsidP="009D0F74">
      <w:pPr>
        <w:jc w:val="both"/>
        <w:rPr>
          <w:sz w:val="24"/>
          <w:szCs w:val="24"/>
        </w:rPr>
      </w:pPr>
    </w:p>
    <w:p w14:paraId="49142AF5" w14:textId="77777777" w:rsidR="00D147E6" w:rsidRDefault="00D147E6" w:rsidP="009D0F74">
      <w:pPr>
        <w:jc w:val="both"/>
        <w:rPr>
          <w:sz w:val="24"/>
          <w:szCs w:val="24"/>
        </w:rPr>
      </w:pPr>
    </w:p>
    <w:p w14:paraId="39267039" w14:textId="77777777" w:rsidR="0076061A" w:rsidRDefault="0076061A" w:rsidP="009D0F74">
      <w:pPr>
        <w:jc w:val="both"/>
        <w:rPr>
          <w:sz w:val="24"/>
          <w:szCs w:val="24"/>
        </w:rPr>
      </w:pPr>
    </w:p>
    <w:p w14:paraId="17007CE2" w14:textId="77777777" w:rsidR="0076061A" w:rsidRDefault="0076061A" w:rsidP="009D0F74">
      <w:pPr>
        <w:jc w:val="both"/>
        <w:rPr>
          <w:sz w:val="24"/>
          <w:szCs w:val="24"/>
        </w:rPr>
      </w:pPr>
    </w:p>
    <w:p w14:paraId="08C3B974" w14:textId="77777777" w:rsidR="0076061A" w:rsidRDefault="0076061A" w:rsidP="009D0F74">
      <w:pPr>
        <w:jc w:val="both"/>
        <w:rPr>
          <w:sz w:val="24"/>
          <w:szCs w:val="24"/>
        </w:rPr>
      </w:pPr>
    </w:p>
    <w:p w14:paraId="57AE5854" w14:textId="77777777" w:rsidR="0076061A" w:rsidRDefault="0076061A" w:rsidP="009D0F74">
      <w:pPr>
        <w:jc w:val="both"/>
        <w:rPr>
          <w:sz w:val="24"/>
          <w:szCs w:val="24"/>
        </w:rPr>
      </w:pPr>
    </w:p>
    <w:p w14:paraId="567F6967" w14:textId="77777777" w:rsidR="0076061A" w:rsidRDefault="0076061A" w:rsidP="009D0F74">
      <w:pPr>
        <w:jc w:val="both"/>
        <w:rPr>
          <w:sz w:val="24"/>
          <w:szCs w:val="24"/>
        </w:rPr>
      </w:pPr>
    </w:p>
    <w:p w14:paraId="70FB7AEB" w14:textId="77777777" w:rsidR="0076061A" w:rsidRDefault="0076061A" w:rsidP="009D0F74">
      <w:pPr>
        <w:jc w:val="both"/>
        <w:rPr>
          <w:sz w:val="24"/>
          <w:szCs w:val="24"/>
        </w:rPr>
      </w:pPr>
    </w:p>
    <w:p w14:paraId="7AA775CA" w14:textId="77777777" w:rsidR="0076061A" w:rsidRDefault="0076061A" w:rsidP="009D0F74">
      <w:pPr>
        <w:jc w:val="both"/>
        <w:rPr>
          <w:sz w:val="24"/>
          <w:szCs w:val="24"/>
        </w:rPr>
      </w:pPr>
    </w:p>
    <w:p w14:paraId="055EC04C" w14:textId="77777777" w:rsidR="0076061A" w:rsidRDefault="0076061A" w:rsidP="009D0F74">
      <w:pPr>
        <w:jc w:val="both"/>
        <w:rPr>
          <w:sz w:val="24"/>
          <w:szCs w:val="24"/>
        </w:rPr>
      </w:pPr>
    </w:p>
    <w:p w14:paraId="1F03C51B" w14:textId="77777777" w:rsidR="0076061A" w:rsidRDefault="0076061A" w:rsidP="009D0F74">
      <w:pPr>
        <w:jc w:val="both"/>
        <w:rPr>
          <w:sz w:val="24"/>
          <w:szCs w:val="24"/>
        </w:rPr>
      </w:pPr>
    </w:p>
    <w:p w14:paraId="25C0E5F4" w14:textId="77777777" w:rsidR="00D147E6" w:rsidRDefault="00D147E6" w:rsidP="009D0F74">
      <w:pPr>
        <w:jc w:val="both"/>
        <w:rPr>
          <w:sz w:val="24"/>
          <w:szCs w:val="24"/>
        </w:rPr>
      </w:pPr>
    </w:p>
    <w:p w14:paraId="74427929" w14:textId="77777777" w:rsidR="00D147E6" w:rsidRDefault="00D147E6" w:rsidP="009D0F74">
      <w:pPr>
        <w:jc w:val="both"/>
        <w:rPr>
          <w:sz w:val="24"/>
          <w:szCs w:val="24"/>
        </w:rPr>
      </w:pPr>
    </w:p>
    <w:p w14:paraId="352F0A96" w14:textId="77777777" w:rsidR="00D147E6" w:rsidRDefault="00D147E6" w:rsidP="009D0F74">
      <w:pPr>
        <w:jc w:val="both"/>
        <w:rPr>
          <w:sz w:val="24"/>
          <w:szCs w:val="24"/>
        </w:rPr>
      </w:pPr>
    </w:p>
    <w:p w14:paraId="68B5FD86" w14:textId="77777777" w:rsidR="00D147E6" w:rsidRDefault="00D147E6" w:rsidP="009D0F74">
      <w:pPr>
        <w:jc w:val="both"/>
        <w:rPr>
          <w:sz w:val="24"/>
          <w:szCs w:val="24"/>
        </w:rPr>
      </w:pPr>
    </w:p>
    <w:p w14:paraId="40D1634A" w14:textId="7E973115" w:rsidR="00D147E6" w:rsidRPr="00D147E6" w:rsidRDefault="00AF5FBE" w:rsidP="00D147E6">
      <w:pPr>
        <w:pStyle w:val="Heading1"/>
        <w:jc w:val="left"/>
        <w:rPr>
          <w:b/>
          <w:lang w:val="en-US"/>
        </w:rPr>
      </w:pPr>
      <w:bookmarkStart w:id="123" w:name="_Toc453857492"/>
      <w:r>
        <w:rPr>
          <w:b/>
          <w:lang w:val="en-US"/>
        </w:rPr>
        <w:lastRenderedPageBreak/>
        <w:t>A</w:t>
      </w:r>
      <w:proofErr w:type="spellStart"/>
      <w:r w:rsidR="00D147E6" w:rsidRPr="00D147E6">
        <w:rPr>
          <w:b/>
        </w:rPr>
        <w:t>ppendix</w:t>
      </w:r>
      <w:proofErr w:type="spellEnd"/>
      <w:r w:rsidR="00D147E6" w:rsidRPr="00D147E6">
        <w:rPr>
          <w:b/>
        </w:rPr>
        <w:t xml:space="preserve"> E</w:t>
      </w:r>
      <w:r w:rsidR="00D147E6">
        <w:rPr>
          <w:b/>
          <w:lang w:val="en-US"/>
        </w:rPr>
        <w:t xml:space="preserve"> – Project Units</w:t>
      </w:r>
      <w:bookmarkEnd w:id="123"/>
    </w:p>
    <w:p w14:paraId="1FED4367" w14:textId="30EF218C" w:rsidR="00D147E6" w:rsidRDefault="00D147E6" w:rsidP="00D147E6">
      <w:pPr>
        <w:rPr>
          <w:lang w:val="x-none" w:eastAsia="x-none"/>
        </w:rPr>
      </w:pPr>
    </w:p>
    <w:p w14:paraId="0A41647F" w14:textId="364CD50E" w:rsidR="00416525" w:rsidRDefault="00416525" w:rsidP="00D147E6">
      <w:pPr>
        <w:rPr>
          <w:rFonts w:ascii="Arial" w:hAnsi="Arial" w:cs="Arial"/>
          <w:b/>
          <w:sz w:val="24"/>
          <w:lang w:eastAsia="x-none"/>
        </w:rPr>
      </w:pPr>
      <w:r w:rsidRPr="00D86EA0">
        <w:rPr>
          <w:rFonts w:ascii="Arial" w:hAnsi="Arial" w:cs="Arial"/>
          <w:noProof/>
          <w:sz w:val="24"/>
        </w:rPr>
        <w:drawing>
          <wp:anchor distT="0" distB="0" distL="114300" distR="114300" simplePos="0" relativeHeight="251662848" behindDoc="0" locked="0" layoutInCell="1" allowOverlap="1" wp14:anchorId="4186DBB0" wp14:editId="451DF3D6">
            <wp:simplePos x="0" y="0"/>
            <wp:positionH relativeFrom="margin">
              <wp:align>center</wp:align>
            </wp:positionH>
            <wp:positionV relativeFrom="paragraph">
              <wp:posOffset>35560</wp:posOffset>
            </wp:positionV>
            <wp:extent cx="5524500" cy="64023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6402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4F994" w14:textId="463A4D62" w:rsidR="00416525" w:rsidRDefault="00416525" w:rsidP="00D147E6">
      <w:pPr>
        <w:rPr>
          <w:rFonts w:ascii="Arial" w:hAnsi="Arial" w:cs="Arial"/>
          <w:b/>
          <w:sz w:val="24"/>
          <w:lang w:eastAsia="x-none"/>
        </w:rPr>
      </w:pPr>
    </w:p>
    <w:p w14:paraId="69C8F08D" w14:textId="17ABD666" w:rsidR="00D147E6" w:rsidRDefault="00D147E6" w:rsidP="009D0F74">
      <w:pPr>
        <w:jc w:val="both"/>
        <w:rPr>
          <w:sz w:val="24"/>
          <w:szCs w:val="24"/>
        </w:rPr>
      </w:pPr>
    </w:p>
    <w:p w14:paraId="5CC14B5B" w14:textId="6A73856C" w:rsidR="00D147E6" w:rsidRDefault="00D147E6" w:rsidP="009D0F74">
      <w:pPr>
        <w:jc w:val="both"/>
        <w:rPr>
          <w:sz w:val="24"/>
          <w:szCs w:val="24"/>
        </w:rPr>
      </w:pPr>
    </w:p>
    <w:p w14:paraId="7E74BEBE" w14:textId="698669DD" w:rsidR="00D147E6" w:rsidRDefault="00D147E6" w:rsidP="009D0F74">
      <w:pPr>
        <w:jc w:val="both"/>
        <w:rPr>
          <w:sz w:val="24"/>
          <w:szCs w:val="24"/>
        </w:rPr>
      </w:pPr>
    </w:p>
    <w:p w14:paraId="5FC6734F" w14:textId="77777777" w:rsidR="00D147E6" w:rsidRDefault="00D147E6" w:rsidP="009D0F74">
      <w:pPr>
        <w:jc w:val="both"/>
        <w:rPr>
          <w:sz w:val="24"/>
          <w:szCs w:val="24"/>
        </w:rPr>
      </w:pPr>
    </w:p>
    <w:p w14:paraId="2FD4CDB4" w14:textId="77777777" w:rsidR="005B07D2" w:rsidRDefault="005B07D2" w:rsidP="009D0F74">
      <w:pPr>
        <w:jc w:val="both"/>
        <w:rPr>
          <w:sz w:val="24"/>
          <w:szCs w:val="24"/>
        </w:rPr>
      </w:pPr>
    </w:p>
    <w:p w14:paraId="654789B7" w14:textId="77777777" w:rsidR="00416525" w:rsidRDefault="00416525" w:rsidP="009D0F74">
      <w:pPr>
        <w:jc w:val="both"/>
        <w:rPr>
          <w:sz w:val="24"/>
          <w:szCs w:val="24"/>
        </w:rPr>
      </w:pPr>
    </w:p>
    <w:p w14:paraId="047B215A" w14:textId="77777777" w:rsidR="00416525" w:rsidRDefault="00416525" w:rsidP="009D0F74">
      <w:pPr>
        <w:jc w:val="both"/>
        <w:rPr>
          <w:sz w:val="24"/>
          <w:szCs w:val="24"/>
        </w:rPr>
      </w:pPr>
    </w:p>
    <w:p w14:paraId="02BB3471" w14:textId="77777777" w:rsidR="00416525" w:rsidRDefault="00416525" w:rsidP="009D0F74">
      <w:pPr>
        <w:jc w:val="both"/>
        <w:rPr>
          <w:sz w:val="24"/>
          <w:szCs w:val="24"/>
        </w:rPr>
      </w:pPr>
    </w:p>
    <w:p w14:paraId="62D7961C" w14:textId="77777777" w:rsidR="00416525" w:rsidRDefault="00416525" w:rsidP="009D0F74">
      <w:pPr>
        <w:jc w:val="both"/>
        <w:rPr>
          <w:sz w:val="24"/>
          <w:szCs w:val="24"/>
        </w:rPr>
      </w:pPr>
    </w:p>
    <w:p w14:paraId="03A69FD2" w14:textId="77777777" w:rsidR="00416525" w:rsidRDefault="00416525" w:rsidP="009D0F74">
      <w:pPr>
        <w:jc w:val="both"/>
        <w:rPr>
          <w:sz w:val="24"/>
          <w:szCs w:val="24"/>
        </w:rPr>
      </w:pPr>
    </w:p>
    <w:p w14:paraId="2A4DF822" w14:textId="77777777" w:rsidR="00416525" w:rsidRDefault="00416525" w:rsidP="009D0F74">
      <w:pPr>
        <w:jc w:val="both"/>
        <w:rPr>
          <w:sz w:val="24"/>
          <w:szCs w:val="24"/>
        </w:rPr>
      </w:pPr>
    </w:p>
    <w:p w14:paraId="0C34F6B6" w14:textId="77777777" w:rsidR="00416525" w:rsidRDefault="00416525" w:rsidP="009D0F74">
      <w:pPr>
        <w:jc w:val="both"/>
        <w:rPr>
          <w:sz w:val="24"/>
          <w:szCs w:val="24"/>
        </w:rPr>
      </w:pPr>
    </w:p>
    <w:p w14:paraId="66E96D18" w14:textId="77777777" w:rsidR="00416525" w:rsidRDefault="00416525" w:rsidP="009D0F74">
      <w:pPr>
        <w:jc w:val="both"/>
        <w:rPr>
          <w:sz w:val="24"/>
          <w:szCs w:val="24"/>
        </w:rPr>
      </w:pPr>
    </w:p>
    <w:p w14:paraId="240B2EC7" w14:textId="77777777" w:rsidR="00416525" w:rsidRDefault="00416525" w:rsidP="009D0F74">
      <w:pPr>
        <w:jc w:val="both"/>
        <w:rPr>
          <w:sz w:val="24"/>
          <w:szCs w:val="24"/>
        </w:rPr>
      </w:pPr>
    </w:p>
    <w:p w14:paraId="5C0E41D6" w14:textId="77777777" w:rsidR="00416525" w:rsidRDefault="00416525" w:rsidP="009D0F74">
      <w:pPr>
        <w:jc w:val="both"/>
        <w:rPr>
          <w:sz w:val="24"/>
          <w:szCs w:val="24"/>
        </w:rPr>
      </w:pPr>
    </w:p>
    <w:p w14:paraId="2A009BC4" w14:textId="77777777" w:rsidR="00416525" w:rsidRDefault="00416525" w:rsidP="009D0F74">
      <w:pPr>
        <w:jc w:val="both"/>
        <w:rPr>
          <w:sz w:val="24"/>
          <w:szCs w:val="24"/>
        </w:rPr>
      </w:pPr>
    </w:p>
    <w:p w14:paraId="74646CB1" w14:textId="77777777" w:rsidR="00416525" w:rsidRDefault="00416525" w:rsidP="009D0F74">
      <w:pPr>
        <w:jc w:val="both"/>
        <w:rPr>
          <w:sz w:val="24"/>
          <w:szCs w:val="24"/>
        </w:rPr>
      </w:pPr>
    </w:p>
    <w:p w14:paraId="4BAAAEDF" w14:textId="77777777" w:rsidR="00416525" w:rsidRDefault="00416525" w:rsidP="009D0F74">
      <w:pPr>
        <w:jc w:val="both"/>
        <w:rPr>
          <w:sz w:val="24"/>
          <w:szCs w:val="24"/>
        </w:rPr>
      </w:pPr>
    </w:p>
    <w:p w14:paraId="6E03827E" w14:textId="77777777" w:rsidR="00416525" w:rsidRDefault="00416525" w:rsidP="009D0F74">
      <w:pPr>
        <w:jc w:val="both"/>
        <w:rPr>
          <w:sz w:val="24"/>
          <w:szCs w:val="24"/>
        </w:rPr>
      </w:pPr>
    </w:p>
    <w:p w14:paraId="17B201AE" w14:textId="77777777" w:rsidR="00416525" w:rsidRDefault="00416525" w:rsidP="009D0F74">
      <w:pPr>
        <w:jc w:val="both"/>
        <w:rPr>
          <w:sz w:val="24"/>
          <w:szCs w:val="24"/>
        </w:rPr>
      </w:pPr>
    </w:p>
    <w:p w14:paraId="22F724E3" w14:textId="77777777" w:rsidR="00416525" w:rsidRDefault="00416525" w:rsidP="009D0F74">
      <w:pPr>
        <w:jc w:val="both"/>
        <w:rPr>
          <w:sz w:val="24"/>
          <w:szCs w:val="24"/>
        </w:rPr>
      </w:pPr>
    </w:p>
    <w:p w14:paraId="7E4EE689" w14:textId="77777777" w:rsidR="00416525" w:rsidRDefault="00416525" w:rsidP="009D0F74">
      <w:pPr>
        <w:jc w:val="both"/>
        <w:rPr>
          <w:sz w:val="24"/>
          <w:szCs w:val="24"/>
        </w:rPr>
      </w:pPr>
    </w:p>
    <w:p w14:paraId="33EF2050" w14:textId="77777777" w:rsidR="00416525" w:rsidRDefault="00416525" w:rsidP="009D0F74">
      <w:pPr>
        <w:jc w:val="both"/>
        <w:rPr>
          <w:sz w:val="24"/>
          <w:szCs w:val="24"/>
        </w:rPr>
      </w:pPr>
    </w:p>
    <w:p w14:paraId="77B7715B" w14:textId="77777777" w:rsidR="00416525" w:rsidRDefault="00416525" w:rsidP="009D0F74">
      <w:pPr>
        <w:jc w:val="both"/>
        <w:rPr>
          <w:sz w:val="24"/>
          <w:szCs w:val="24"/>
        </w:rPr>
      </w:pPr>
    </w:p>
    <w:p w14:paraId="53849729" w14:textId="77777777" w:rsidR="00416525" w:rsidRDefault="00416525" w:rsidP="009D0F74">
      <w:pPr>
        <w:jc w:val="both"/>
        <w:rPr>
          <w:sz w:val="24"/>
          <w:szCs w:val="24"/>
        </w:rPr>
      </w:pPr>
    </w:p>
    <w:p w14:paraId="20A7D757" w14:textId="77777777" w:rsidR="00416525" w:rsidRDefault="00416525" w:rsidP="009D0F74">
      <w:pPr>
        <w:jc w:val="both"/>
        <w:rPr>
          <w:sz w:val="24"/>
          <w:szCs w:val="24"/>
        </w:rPr>
      </w:pPr>
    </w:p>
    <w:p w14:paraId="61FCD71B" w14:textId="77777777" w:rsidR="00416525" w:rsidRDefault="00416525" w:rsidP="009D0F74">
      <w:pPr>
        <w:jc w:val="both"/>
        <w:rPr>
          <w:sz w:val="24"/>
          <w:szCs w:val="24"/>
        </w:rPr>
      </w:pPr>
    </w:p>
    <w:p w14:paraId="3BD510FC" w14:textId="77777777" w:rsidR="00416525" w:rsidRDefault="00416525" w:rsidP="009D0F74">
      <w:pPr>
        <w:jc w:val="both"/>
        <w:rPr>
          <w:sz w:val="24"/>
          <w:szCs w:val="24"/>
        </w:rPr>
      </w:pPr>
    </w:p>
    <w:p w14:paraId="77F955C8" w14:textId="77777777" w:rsidR="00416525" w:rsidRDefault="00416525" w:rsidP="009D0F74">
      <w:pPr>
        <w:jc w:val="both"/>
        <w:rPr>
          <w:sz w:val="24"/>
          <w:szCs w:val="24"/>
        </w:rPr>
      </w:pPr>
    </w:p>
    <w:p w14:paraId="335CC960" w14:textId="77777777" w:rsidR="00416525" w:rsidRDefault="00416525" w:rsidP="009D0F74">
      <w:pPr>
        <w:jc w:val="both"/>
        <w:rPr>
          <w:sz w:val="24"/>
          <w:szCs w:val="24"/>
        </w:rPr>
      </w:pPr>
    </w:p>
    <w:p w14:paraId="09A63B20" w14:textId="77777777" w:rsidR="00416525" w:rsidRDefault="00416525" w:rsidP="009D0F74">
      <w:pPr>
        <w:jc w:val="both"/>
        <w:rPr>
          <w:sz w:val="24"/>
          <w:szCs w:val="24"/>
        </w:rPr>
      </w:pPr>
    </w:p>
    <w:p w14:paraId="4936E688" w14:textId="77777777" w:rsidR="00416525" w:rsidRDefault="00416525" w:rsidP="009D0F74">
      <w:pPr>
        <w:jc w:val="both"/>
        <w:rPr>
          <w:sz w:val="24"/>
          <w:szCs w:val="24"/>
        </w:rPr>
      </w:pPr>
    </w:p>
    <w:p w14:paraId="5A36DA2E" w14:textId="77777777" w:rsidR="00416525" w:rsidRDefault="00416525" w:rsidP="009D0F74">
      <w:pPr>
        <w:jc w:val="both"/>
        <w:rPr>
          <w:sz w:val="24"/>
          <w:szCs w:val="24"/>
        </w:rPr>
      </w:pPr>
    </w:p>
    <w:p w14:paraId="055CEA56" w14:textId="77777777" w:rsidR="00416525" w:rsidRDefault="00416525" w:rsidP="009D0F74">
      <w:pPr>
        <w:jc w:val="both"/>
        <w:rPr>
          <w:sz w:val="24"/>
          <w:szCs w:val="24"/>
        </w:rPr>
      </w:pPr>
    </w:p>
    <w:p w14:paraId="58968DA1" w14:textId="77777777" w:rsidR="00416525" w:rsidRDefault="00416525" w:rsidP="009D0F74">
      <w:pPr>
        <w:jc w:val="both"/>
        <w:rPr>
          <w:sz w:val="24"/>
          <w:szCs w:val="24"/>
        </w:rPr>
      </w:pPr>
    </w:p>
    <w:p w14:paraId="22C42FA8" w14:textId="77777777" w:rsidR="00416525" w:rsidRDefault="00416525" w:rsidP="009D0F74">
      <w:pPr>
        <w:jc w:val="both"/>
        <w:rPr>
          <w:sz w:val="24"/>
          <w:szCs w:val="24"/>
        </w:rPr>
      </w:pPr>
    </w:p>
    <w:p w14:paraId="037E4C0E" w14:textId="77777777" w:rsidR="00CC1617" w:rsidRDefault="00CC1617" w:rsidP="00693186">
      <w:pPr>
        <w:jc w:val="center"/>
        <w:rPr>
          <w:rFonts w:ascii="Arial" w:hAnsi="Arial" w:cs="Arial"/>
          <w:b/>
          <w:bCs/>
          <w:sz w:val="24"/>
          <w:szCs w:val="24"/>
        </w:rPr>
      </w:pPr>
    </w:p>
    <w:p w14:paraId="1F386F88" w14:textId="77777777" w:rsidR="00CC1617" w:rsidRDefault="00CC1617" w:rsidP="00693186">
      <w:pPr>
        <w:jc w:val="center"/>
        <w:rPr>
          <w:rFonts w:ascii="Arial" w:hAnsi="Arial" w:cs="Arial"/>
          <w:b/>
          <w:bCs/>
          <w:sz w:val="24"/>
          <w:szCs w:val="24"/>
        </w:rPr>
      </w:pPr>
    </w:p>
    <w:p w14:paraId="531B81F5" w14:textId="77777777" w:rsidR="00CC1617" w:rsidRDefault="00CC1617" w:rsidP="00693186">
      <w:pPr>
        <w:jc w:val="center"/>
        <w:rPr>
          <w:rFonts w:ascii="Arial" w:hAnsi="Arial" w:cs="Arial"/>
          <w:b/>
          <w:bCs/>
          <w:sz w:val="24"/>
          <w:szCs w:val="24"/>
        </w:rPr>
      </w:pPr>
    </w:p>
    <w:p w14:paraId="61556DC4" w14:textId="77777777" w:rsidR="00CC1617" w:rsidRDefault="00CC1617" w:rsidP="00693186">
      <w:pPr>
        <w:jc w:val="center"/>
        <w:rPr>
          <w:rFonts w:ascii="Arial" w:hAnsi="Arial" w:cs="Arial"/>
          <w:b/>
          <w:bCs/>
          <w:sz w:val="24"/>
          <w:szCs w:val="24"/>
        </w:rPr>
      </w:pPr>
    </w:p>
    <w:p w14:paraId="2560E946" w14:textId="77777777" w:rsidR="00CC1617" w:rsidRDefault="00CC1617" w:rsidP="00693186">
      <w:pPr>
        <w:jc w:val="center"/>
        <w:rPr>
          <w:rFonts w:ascii="Arial" w:hAnsi="Arial" w:cs="Arial"/>
          <w:b/>
          <w:bCs/>
          <w:sz w:val="24"/>
          <w:szCs w:val="24"/>
        </w:rPr>
      </w:pPr>
    </w:p>
    <w:p w14:paraId="11E1D994" w14:textId="77777777" w:rsidR="00CC1617" w:rsidRDefault="00CC1617" w:rsidP="00693186">
      <w:pPr>
        <w:jc w:val="center"/>
        <w:rPr>
          <w:rFonts w:ascii="Arial" w:hAnsi="Arial" w:cs="Arial"/>
          <w:b/>
          <w:bCs/>
          <w:sz w:val="24"/>
          <w:szCs w:val="24"/>
        </w:rPr>
      </w:pPr>
    </w:p>
    <w:p w14:paraId="2064D09E" w14:textId="77777777" w:rsidR="00CC1617" w:rsidRDefault="00CC1617" w:rsidP="00693186">
      <w:pPr>
        <w:jc w:val="center"/>
        <w:rPr>
          <w:rFonts w:ascii="Arial" w:hAnsi="Arial" w:cs="Arial"/>
          <w:b/>
          <w:bCs/>
          <w:sz w:val="24"/>
          <w:szCs w:val="24"/>
        </w:rPr>
      </w:pPr>
    </w:p>
    <w:p w14:paraId="56A40CAC" w14:textId="77777777" w:rsidR="00CC1617" w:rsidRDefault="00CC1617" w:rsidP="00693186">
      <w:pPr>
        <w:jc w:val="center"/>
        <w:rPr>
          <w:rFonts w:ascii="Arial" w:hAnsi="Arial" w:cs="Arial"/>
          <w:b/>
          <w:bCs/>
          <w:sz w:val="24"/>
          <w:szCs w:val="24"/>
        </w:rPr>
      </w:pPr>
    </w:p>
    <w:p w14:paraId="6E870310" w14:textId="77777777" w:rsidR="00CC1617" w:rsidRDefault="00CC1617" w:rsidP="00693186">
      <w:pPr>
        <w:jc w:val="center"/>
        <w:rPr>
          <w:rFonts w:ascii="Arial" w:hAnsi="Arial" w:cs="Arial"/>
          <w:b/>
          <w:bCs/>
          <w:sz w:val="24"/>
          <w:szCs w:val="24"/>
        </w:rPr>
      </w:pPr>
    </w:p>
    <w:p w14:paraId="4C8D822F" w14:textId="77777777" w:rsidR="00CC1617" w:rsidRDefault="00CC1617" w:rsidP="00693186">
      <w:pPr>
        <w:jc w:val="center"/>
        <w:rPr>
          <w:rFonts w:ascii="Arial" w:hAnsi="Arial" w:cs="Arial"/>
          <w:b/>
          <w:bCs/>
          <w:sz w:val="24"/>
          <w:szCs w:val="24"/>
        </w:rPr>
      </w:pPr>
    </w:p>
    <w:p w14:paraId="3209CCDC" w14:textId="3E18881F" w:rsidR="008A58BB" w:rsidRPr="00D147E6" w:rsidRDefault="008A58BB" w:rsidP="008A58BB">
      <w:pPr>
        <w:pStyle w:val="Heading1"/>
        <w:jc w:val="left"/>
        <w:rPr>
          <w:b/>
          <w:lang w:val="en-US"/>
        </w:rPr>
      </w:pPr>
      <w:bookmarkStart w:id="124" w:name="_Toc453857493"/>
      <w:r w:rsidRPr="00D147E6">
        <w:rPr>
          <w:b/>
        </w:rPr>
        <w:lastRenderedPageBreak/>
        <w:t xml:space="preserve">Appendix </w:t>
      </w:r>
      <w:r>
        <w:rPr>
          <w:b/>
          <w:lang w:val="en-US"/>
        </w:rPr>
        <w:t>F – Sample Application Form</w:t>
      </w:r>
      <w:bookmarkEnd w:id="124"/>
    </w:p>
    <w:p w14:paraId="792E3378" w14:textId="460BCFDD" w:rsidR="00CC1617" w:rsidRDefault="00CC1617" w:rsidP="00693186">
      <w:pPr>
        <w:jc w:val="center"/>
        <w:rPr>
          <w:rFonts w:ascii="Arial" w:hAnsi="Arial" w:cs="Arial"/>
          <w:b/>
          <w:bCs/>
          <w:sz w:val="24"/>
          <w:szCs w:val="24"/>
        </w:rPr>
      </w:pPr>
    </w:p>
    <w:p w14:paraId="0C3907A5" w14:textId="6297127B" w:rsidR="008A58BB" w:rsidRDefault="008A58BB" w:rsidP="00693186">
      <w:pPr>
        <w:jc w:val="center"/>
        <w:rPr>
          <w:rFonts w:ascii="Arial" w:hAnsi="Arial" w:cs="Arial"/>
          <w:b/>
          <w:bCs/>
          <w:sz w:val="24"/>
          <w:szCs w:val="24"/>
        </w:rPr>
      </w:pPr>
      <w:r>
        <w:rPr>
          <w:noProof/>
        </w:rPr>
        <mc:AlternateContent>
          <mc:Choice Requires="wpc">
            <w:drawing>
              <wp:anchor distT="0" distB="0" distL="114300" distR="114300" simplePos="0" relativeHeight="251665920" behindDoc="0" locked="0" layoutInCell="1" allowOverlap="1" wp14:anchorId="58ACE9AD" wp14:editId="7C8D6863">
                <wp:simplePos x="0" y="0"/>
                <wp:positionH relativeFrom="margin">
                  <wp:posOffset>0</wp:posOffset>
                </wp:positionH>
                <wp:positionV relativeFrom="paragraph">
                  <wp:posOffset>-635</wp:posOffset>
                </wp:positionV>
                <wp:extent cx="6538596" cy="7930515"/>
                <wp:effectExtent l="0" t="0" r="0" b="13335"/>
                <wp:wrapNone/>
                <wp:docPr id="175"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74"/>
                        <wps:cNvSpPr>
                          <a:spLocks noChangeArrowheads="1"/>
                        </wps:cNvSpPr>
                        <wps:spPr bwMode="auto">
                          <a:xfrm>
                            <a:off x="81084" y="1216720"/>
                            <a:ext cx="4870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F4F6" w14:textId="77777777" w:rsidR="003B7C19" w:rsidRDefault="003B7C19" w:rsidP="008A58BB">
                              <w:r>
                                <w:rPr>
                                  <w:rFonts w:ascii="Arial" w:hAnsi="Arial" w:cs="Arial"/>
                                  <w:b/>
                                  <w:bCs/>
                                  <w:color w:val="000000"/>
                                  <w:sz w:val="12"/>
                                  <w:szCs w:val="12"/>
                                </w:rPr>
                                <w:t>Project Name</w:t>
                              </w:r>
                            </w:p>
                          </w:txbxContent>
                        </wps:txbx>
                        <wps:bodyPr rot="0" vert="horz" wrap="none" lIns="0" tIns="0" rIns="0" bIns="0" anchor="t" anchorCtr="0" upright="1">
                          <a:spAutoFit/>
                        </wps:bodyPr>
                      </wps:wsp>
                      <wps:wsp>
                        <wps:cNvPr id="8" name="Rectangle 75"/>
                        <wps:cNvSpPr>
                          <a:spLocks noChangeArrowheads="1"/>
                        </wps:cNvSpPr>
                        <wps:spPr bwMode="auto">
                          <a:xfrm>
                            <a:off x="2788724" y="1216720"/>
                            <a:ext cx="23387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47535" w14:textId="77777777" w:rsidR="003B7C19" w:rsidRDefault="003B7C19" w:rsidP="008A58BB">
                              <w:r>
                                <w:rPr>
                                  <w:rFonts w:ascii="Arial" w:hAnsi="Arial" w:cs="Arial"/>
                                  <w:b/>
                                  <w:bCs/>
                                  <w:color w:val="000000"/>
                                  <w:sz w:val="12"/>
                                  <w:szCs w:val="12"/>
                                </w:rPr>
                                <w:t>Estimated Date of Completion:      __________________________</w:t>
                              </w:r>
                            </w:p>
                          </w:txbxContent>
                        </wps:txbx>
                        <wps:bodyPr rot="0" vert="horz" wrap="none" lIns="0" tIns="0" rIns="0" bIns="0" anchor="t" anchorCtr="0" upright="1">
                          <a:spAutoFit/>
                        </wps:bodyPr>
                      </wps:wsp>
                      <wps:wsp>
                        <wps:cNvPr id="9" name="Rectangle 76"/>
                        <wps:cNvSpPr>
                          <a:spLocks noChangeArrowheads="1"/>
                        </wps:cNvSpPr>
                        <wps:spPr bwMode="auto">
                          <a:xfrm>
                            <a:off x="2788724" y="1396425"/>
                            <a:ext cx="23260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450D" w14:textId="77777777" w:rsidR="003B7C19" w:rsidRDefault="003B7C19" w:rsidP="008A58BB">
                              <w:r>
                                <w:rPr>
                                  <w:rFonts w:ascii="Arial" w:hAnsi="Arial" w:cs="Arial"/>
                                  <w:b/>
                                  <w:bCs/>
                                  <w:color w:val="000000"/>
                                  <w:sz w:val="12"/>
                                  <w:szCs w:val="12"/>
                                </w:rPr>
                                <w:t>Grant Amount Requested: $          __________________________</w:t>
                              </w:r>
                            </w:p>
                          </w:txbxContent>
                        </wps:txbx>
                        <wps:bodyPr rot="0" vert="horz" wrap="none" lIns="0" tIns="0" rIns="0" bIns="0" anchor="t" anchorCtr="0" upright="1">
                          <a:spAutoFit/>
                        </wps:bodyPr>
                      </wps:wsp>
                      <wps:wsp>
                        <wps:cNvPr id="10" name="Rectangle 77"/>
                        <wps:cNvSpPr>
                          <a:spLocks noChangeArrowheads="1"/>
                        </wps:cNvSpPr>
                        <wps:spPr bwMode="auto">
                          <a:xfrm>
                            <a:off x="2788724" y="1558350"/>
                            <a:ext cx="1062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D28D" w14:textId="77777777" w:rsidR="003B7C19" w:rsidRDefault="003B7C19" w:rsidP="008A58BB">
                              <w:r>
                                <w:rPr>
                                  <w:rFonts w:ascii="Arial" w:hAnsi="Arial" w:cs="Arial"/>
                                  <w:b/>
                                  <w:bCs/>
                                  <w:color w:val="000000"/>
                                  <w:sz w:val="12"/>
                                  <w:szCs w:val="12"/>
                                </w:rPr>
                                <w:t xml:space="preserve">Estimated Total Project Cost:     </w:t>
                              </w:r>
                            </w:p>
                          </w:txbxContent>
                        </wps:txbx>
                        <wps:bodyPr rot="0" vert="horz" wrap="none" lIns="0" tIns="0" rIns="0" bIns="0" anchor="t" anchorCtr="0" upright="1">
                          <a:spAutoFit/>
                        </wps:bodyPr>
                      </wps:wsp>
                      <wps:wsp>
                        <wps:cNvPr id="11" name="Rectangle 78"/>
                        <wps:cNvSpPr>
                          <a:spLocks noChangeArrowheads="1"/>
                        </wps:cNvSpPr>
                        <wps:spPr bwMode="auto">
                          <a:xfrm>
                            <a:off x="4488619" y="1531680"/>
                            <a:ext cx="12433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2200" w14:textId="77777777" w:rsidR="003B7C19" w:rsidRDefault="003B7C19" w:rsidP="008A58BB">
                              <w:r>
                                <w:rPr>
                                  <w:rFonts w:ascii="Arial" w:hAnsi="Arial" w:cs="Arial"/>
                                  <w:b/>
                                  <w:bCs/>
                                  <w:color w:val="000000"/>
                                  <w:sz w:val="16"/>
                                  <w:szCs w:val="16"/>
                                </w:rPr>
                                <w:t>$_____________________</w:t>
                              </w:r>
                            </w:p>
                          </w:txbxContent>
                        </wps:txbx>
                        <wps:bodyPr rot="0" vert="horz" wrap="none" lIns="0" tIns="0" rIns="0" bIns="0" anchor="t" anchorCtr="0" upright="1">
                          <a:spAutoFit/>
                        </wps:bodyPr>
                      </wps:wsp>
                      <wps:wsp>
                        <wps:cNvPr id="12" name="Rectangle 79"/>
                        <wps:cNvSpPr>
                          <a:spLocks noChangeArrowheads="1"/>
                        </wps:cNvSpPr>
                        <wps:spPr bwMode="auto">
                          <a:xfrm>
                            <a:off x="2788724" y="1711385"/>
                            <a:ext cx="17665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0502" w14:textId="77777777" w:rsidR="003B7C19" w:rsidRDefault="003B7C19" w:rsidP="008A58BB">
                              <w:r>
                                <w:rPr>
                                  <w:rFonts w:ascii="Arial" w:hAnsi="Arial" w:cs="Arial"/>
                                  <w:color w:val="000000"/>
                                  <w:sz w:val="12"/>
                                  <w:szCs w:val="12"/>
                                </w:rPr>
                                <w:t>(State Grant and other funds and In-Kind Donations)</w:t>
                              </w:r>
                            </w:p>
                          </w:txbxContent>
                        </wps:txbx>
                        <wps:bodyPr rot="0" vert="horz" wrap="none" lIns="0" tIns="0" rIns="0" bIns="0" anchor="t" anchorCtr="0" upright="1">
                          <a:spAutoFit/>
                        </wps:bodyPr>
                      </wps:wsp>
                      <wps:wsp>
                        <wps:cNvPr id="13" name="Rectangle 82"/>
                        <wps:cNvSpPr>
                          <a:spLocks noChangeArrowheads="1"/>
                        </wps:cNvSpPr>
                        <wps:spPr bwMode="auto">
                          <a:xfrm>
                            <a:off x="81084" y="1873310"/>
                            <a:ext cx="12617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019B" w14:textId="77777777" w:rsidR="003B7C19" w:rsidRDefault="003B7C19" w:rsidP="008A58BB">
                              <w:r>
                                <w:rPr>
                                  <w:rFonts w:ascii="Arial" w:hAnsi="Arial" w:cs="Arial"/>
                                  <w:b/>
                                  <w:bCs/>
                                  <w:color w:val="000000"/>
                                  <w:sz w:val="12"/>
                                  <w:szCs w:val="12"/>
                                </w:rPr>
                                <w:t>APPLICANT (with mailing address)</w:t>
                              </w:r>
                            </w:p>
                          </w:txbxContent>
                        </wps:txbx>
                        <wps:bodyPr rot="0" vert="horz" wrap="none" lIns="0" tIns="0" rIns="0" bIns="0" anchor="t" anchorCtr="0" upright="1">
                          <a:spAutoFit/>
                        </wps:bodyPr>
                      </wps:wsp>
                      <wps:wsp>
                        <wps:cNvPr id="14" name="Rectangle 83"/>
                        <wps:cNvSpPr>
                          <a:spLocks noChangeArrowheads="1"/>
                        </wps:cNvSpPr>
                        <wps:spPr bwMode="auto">
                          <a:xfrm>
                            <a:off x="2788724" y="1873310"/>
                            <a:ext cx="2628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8D05" w14:textId="77777777" w:rsidR="003B7C19" w:rsidRDefault="003B7C19" w:rsidP="008A58BB">
                              <w:r>
                                <w:rPr>
                                  <w:rFonts w:ascii="Arial" w:hAnsi="Arial" w:cs="Arial"/>
                                  <w:b/>
                                  <w:bCs/>
                                  <w:color w:val="000000"/>
                                  <w:sz w:val="12"/>
                                  <w:szCs w:val="12"/>
                                </w:rPr>
                                <w:t xml:space="preserve">County </w:t>
                              </w:r>
                            </w:p>
                          </w:txbxContent>
                        </wps:txbx>
                        <wps:bodyPr rot="0" vert="horz" wrap="none" lIns="0" tIns="0" rIns="0" bIns="0" anchor="t" anchorCtr="0" upright="1">
                          <a:spAutoFit/>
                        </wps:bodyPr>
                      </wps:wsp>
                      <wps:wsp>
                        <wps:cNvPr id="15" name="Rectangle 84"/>
                        <wps:cNvSpPr>
                          <a:spLocks noChangeArrowheads="1"/>
                        </wps:cNvSpPr>
                        <wps:spPr bwMode="auto">
                          <a:xfrm>
                            <a:off x="4866444" y="1873310"/>
                            <a:ext cx="6648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E071" w14:textId="77777777" w:rsidR="003B7C19" w:rsidRDefault="003B7C19" w:rsidP="008A58BB">
                              <w:r>
                                <w:rPr>
                                  <w:rFonts w:ascii="Arial" w:hAnsi="Arial" w:cs="Arial"/>
                                  <w:b/>
                                  <w:bCs/>
                                  <w:color w:val="000000"/>
                                  <w:sz w:val="12"/>
                                  <w:szCs w:val="12"/>
                                </w:rPr>
                                <w:t>Nearest City/Town</w:t>
                              </w:r>
                            </w:p>
                          </w:txbxContent>
                        </wps:txbx>
                        <wps:bodyPr rot="0" vert="horz" wrap="none" lIns="0" tIns="0" rIns="0" bIns="0" anchor="t" anchorCtr="0" upright="1">
                          <a:spAutoFit/>
                        </wps:bodyPr>
                      </wps:wsp>
                      <wps:wsp>
                        <wps:cNvPr id="16" name="Rectangle 85"/>
                        <wps:cNvSpPr>
                          <a:spLocks noChangeArrowheads="1"/>
                        </wps:cNvSpPr>
                        <wps:spPr bwMode="auto">
                          <a:xfrm>
                            <a:off x="2788724" y="2188270"/>
                            <a:ext cx="147828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30E8" w14:textId="77777777" w:rsidR="003B7C19" w:rsidRDefault="003B7C19" w:rsidP="008A58BB">
                              <w:r>
                                <w:rPr>
                                  <w:rFonts w:ascii="Arial" w:hAnsi="Arial" w:cs="Arial"/>
                                  <w:b/>
                                  <w:bCs/>
                                  <w:color w:val="000000"/>
                                  <w:sz w:val="12"/>
                                  <w:szCs w:val="12"/>
                                </w:rPr>
                                <w:t>Project Address (or nearest cross street)</w:t>
                              </w:r>
                            </w:p>
                          </w:txbxContent>
                        </wps:txbx>
                        <wps:bodyPr rot="0" vert="horz" wrap="none" lIns="0" tIns="0" rIns="0" bIns="0" anchor="t" anchorCtr="0" upright="1">
                          <a:spAutoFit/>
                        </wps:bodyPr>
                      </wps:wsp>
                      <wps:wsp>
                        <wps:cNvPr id="17" name="Rectangle 86"/>
                        <wps:cNvSpPr>
                          <a:spLocks noChangeArrowheads="1"/>
                        </wps:cNvSpPr>
                        <wps:spPr bwMode="auto">
                          <a:xfrm>
                            <a:off x="2788724" y="2638485"/>
                            <a:ext cx="436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16CF" w14:textId="77777777" w:rsidR="003B7C19" w:rsidRDefault="003B7C19" w:rsidP="008A58BB">
                              <w:r>
                                <w:rPr>
                                  <w:rFonts w:ascii="Arial" w:hAnsi="Arial" w:cs="Arial"/>
                                  <w:b/>
                                  <w:bCs/>
                                  <w:color w:val="000000"/>
                                  <w:sz w:val="12"/>
                                  <w:szCs w:val="12"/>
                                </w:rPr>
                                <w:t>Senate Dist.</w:t>
                              </w:r>
                            </w:p>
                          </w:txbxContent>
                        </wps:txbx>
                        <wps:bodyPr rot="0" vert="horz" wrap="none" lIns="0" tIns="0" rIns="0" bIns="0" anchor="t" anchorCtr="0" upright="1">
                          <a:spAutoFit/>
                        </wps:bodyPr>
                      </wps:wsp>
                      <wps:wsp>
                        <wps:cNvPr id="18" name="Rectangle 87"/>
                        <wps:cNvSpPr>
                          <a:spLocks noChangeArrowheads="1"/>
                        </wps:cNvSpPr>
                        <wps:spPr bwMode="auto">
                          <a:xfrm>
                            <a:off x="3948869" y="2638485"/>
                            <a:ext cx="546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5FDEF" w14:textId="77777777" w:rsidR="003B7C19" w:rsidRDefault="003B7C19" w:rsidP="008A58BB">
                              <w:r>
                                <w:rPr>
                                  <w:rFonts w:ascii="Arial" w:hAnsi="Arial" w:cs="Arial"/>
                                  <w:b/>
                                  <w:bCs/>
                                  <w:color w:val="000000"/>
                                  <w:sz w:val="12"/>
                                  <w:szCs w:val="12"/>
                                </w:rPr>
                                <w:t>Assembly Dist.</w:t>
                              </w:r>
                            </w:p>
                          </w:txbxContent>
                        </wps:txbx>
                        <wps:bodyPr rot="0" vert="horz" wrap="none" lIns="0" tIns="0" rIns="0" bIns="0" anchor="t" anchorCtr="0" upright="1">
                          <a:spAutoFit/>
                        </wps:bodyPr>
                      </wps:wsp>
                      <wps:wsp>
                        <wps:cNvPr id="19" name="Rectangle 88"/>
                        <wps:cNvSpPr>
                          <a:spLocks noChangeArrowheads="1"/>
                        </wps:cNvSpPr>
                        <wps:spPr bwMode="auto">
                          <a:xfrm>
                            <a:off x="4866444" y="2638485"/>
                            <a:ext cx="8426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8188" w14:textId="77777777" w:rsidR="003B7C19" w:rsidRDefault="003B7C19" w:rsidP="008A58BB">
                              <w:r>
                                <w:rPr>
                                  <w:rFonts w:ascii="Arial" w:hAnsi="Arial" w:cs="Arial"/>
                                  <w:b/>
                                  <w:bCs/>
                                  <w:color w:val="000000"/>
                                  <w:sz w:val="12"/>
                                  <w:szCs w:val="12"/>
                                </w:rPr>
                                <w:t>US Congressional Dist.</w:t>
                              </w:r>
                            </w:p>
                          </w:txbxContent>
                        </wps:txbx>
                        <wps:bodyPr rot="0" vert="horz" wrap="none" lIns="0" tIns="0" rIns="0" bIns="0" anchor="t" anchorCtr="0" upright="1">
                          <a:spAutoFit/>
                        </wps:bodyPr>
                      </wps:wsp>
                      <wps:wsp>
                        <wps:cNvPr id="20" name="Rectangle 89"/>
                        <wps:cNvSpPr>
                          <a:spLocks noChangeArrowheads="1"/>
                        </wps:cNvSpPr>
                        <wps:spPr bwMode="auto">
                          <a:xfrm>
                            <a:off x="81084" y="2962335"/>
                            <a:ext cx="18980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11BA" w14:textId="77777777" w:rsidR="003B7C19" w:rsidRDefault="003B7C19" w:rsidP="008A58BB">
                              <w:r>
                                <w:rPr>
                                  <w:rFonts w:ascii="Arial" w:hAnsi="Arial" w:cs="Arial"/>
                                  <w:b/>
                                  <w:bCs/>
                                  <w:color w:val="000000"/>
                                  <w:sz w:val="12"/>
                                  <w:szCs w:val="12"/>
                                </w:rPr>
                                <w:t>Applicant's Representative Authorized in Resolution</w:t>
                              </w:r>
                            </w:p>
                          </w:txbxContent>
                        </wps:txbx>
                        <wps:bodyPr rot="0" vert="horz" wrap="none" lIns="0" tIns="0" rIns="0" bIns="0" anchor="t" anchorCtr="0" upright="1">
                          <a:spAutoFit/>
                        </wps:bodyPr>
                      </wps:wsp>
                      <wps:wsp>
                        <wps:cNvPr id="21" name="Rectangle 90"/>
                        <wps:cNvSpPr>
                          <a:spLocks noChangeArrowheads="1"/>
                        </wps:cNvSpPr>
                        <wps:spPr bwMode="auto">
                          <a:xfrm>
                            <a:off x="2923344" y="2971225"/>
                            <a:ext cx="14319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E5D0" w14:textId="77777777" w:rsidR="003B7C19" w:rsidRDefault="003B7C19" w:rsidP="008A58BB">
                              <w:r>
                                <w:rPr>
                                  <w:rFonts w:ascii="Arial" w:hAnsi="Arial" w:cs="Arial"/>
                                  <w:color w:val="FF0000"/>
                                  <w:sz w:val="12"/>
                                  <w:szCs w:val="12"/>
                                </w:rPr>
                                <w:t>(Signature required at bottom of this page)</w:t>
                              </w:r>
                            </w:p>
                          </w:txbxContent>
                        </wps:txbx>
                        <wps:bodyPr rot="0" vert="horz" wrap="none" lIns="0" tIns="0" rIns="0" bIns="0" anchor="t" anchorCtr="0" upright="1">
                          <a:spAutoFit/>
                        </wps:bodyPr>
                      </wps:wsp>
                      <wps:wsp>
                        <wps:cNvPr id="22" name="Rectangle 91"/>
                        <wps:cNvSpPr>
                          <a:spLocks noChangeArrowheads="1"/>
                        </wps:cNvSpPr>
                        <wps:spPr bwMode="auto">
                          <a:xfrm>
                            <a:off x="81084" y="3268405"/>
                            <a:ext cx="224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1CDB" w14:textId="77777777" w:rsidR="003B7C19" w:rsidRDefault="003B7C19" w:rsidP="008A58BB">
                              <w:r>
                                <w:rPr>
                                  <w:rFonts w:ascii="Arial" w:hAnsi="Arial" w:cs="Arial"/>
                                  <w:color w:val="000000"/>
                                  <w:sz w:val="12"/>
                                  <w:szCs w:val="12"/>
                                </w:rPr>
                                <w:t>Name:</w:t>
                              </w:r>
                            </w:p>
                          </w:txbxContent>
                        </wps:txbx>
                        <wps:bodyPr rot="0" vert="horz" wrap="none" lIns="0" tIns="0" rIns="0" bIns="0" anchor="t" anchorCtr="0" upright="1">
                          <a:spAutoFit/>
                        </wps:bodyPr>
                      </wps:wsp>
                      <wps:wsp>
                        <wps:cNvPr id="23" name="Rectangle 92"/>
                        <wps:cNvSpPr>
                          <a:spLocks noChangeArrowheads="1"/>
                        </wps:cNvSpPr>
                        <wps:spPr bwMode="auto">
                          <a:xfrm>
                            <a:off x="2788724" y="3268405"/>
                            <a:ext cx="165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AB31" w14:textId="77777777" w:rsidR="003B7C19" w:rsidRDefault="003B7C19" w:rsidP="008A58BB">
                              <w:r>
                                <w:rPr>
                                  <w:rFonts w:ascii="Arial" w:hAnsi="Arial" w:cs="Arial"/>
                                  <w:color w:val="000000"/>
                                  <w:sz w:val="12"/>
                                  <w:szCs w:val="12"/>
                                </w:rPr>
                                <w:t>Title:</w:t>
                              </w:r>
                            </w:p>
                          </w:txbxContent>
                        </wps:txbx>
                        <wps:bodyPr rot="0" vert="horz" wrap="none" lIns="0" tIns="0" rIns="0" bIns="0" anchor="t" anchorCtr="0" upright="1">
                          <a:spAutoFit/>
                        </wps:bodyPr>
                      </wps:wsp>
                      <wps:wsp>
                        <wps:cNvPr id="24" name="Rectangle 93"/>
                        <wps:cNvSpPr>
                          <a:spLocks noChangeArrowheads="1"/>
                        </wps:cNvSpPr>
                        <wps:spPr bwMode="auto">
                          <a:xfrm>
                            <a:off x="81084" y="3583365"/>
                            <a:ext cx="241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4208" w14:textId="77777777" w:rsidR="003B7C19" w:rsidRDefault="003B7C19" w:rsidP="008A58BB">
                              <w:r>
                                <w:rPr>
                                  <w:rFonts w:ascii="Arial" w:hAnsi="Arial" w:cs="Arial"/>
                                  <w:color w:val="000000"/>
                                  <w:sz w:val="12"/>
                                  <w:szCs w:val="12"/>
                                </w:rPr>
                                <w:t xml:space="preserve">Phone:  </w:t>
                              </w:r>
                            </w:p>
                          </w:txbxContent>
                        </wps:txbx>
                        <wps:bodyPr rot="0" vert="horz" wrap="none" lIns="0" tIns="0" rIns="0" bIns="0" anchor="t" anchorCtr="0" upright="1">
                          <a:spAutoFit/>
                        </wps:bodyPr>
                      </wps:wsp>
                      <wps:wsp>
                        <wps:cNvPr id="25" name="Rectangle 94"/>
                        <wps:cNvSpPr>
                          <a:spLocks noChangeArrowheads="1"/>
                        </wps:cNvSpPr>
                        <wps:spPr bwMode="auto">
                          <a:xfrm>
                            <a:off x="2788724" y="3583365"/>
                            <a:ext cx="512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F9F8" w14:textId="77777777" w:rsidR="003B7C19" w:rsidRDefault="003B7C19" w:rsidP="008A58BB">
                              <w:r>
                                <w:rPr>
                                  <w:rFonts w:ascii="Arial" w:hAnsi="Arial" w:cs="Arial"/>
                                  <w:color w:val="000000"/>
                                  <w:sz w:val="12"/>
                                  <w:szCs w:val="12"/>
                                </w:rPr>
                                <w:t>Email Address:</w:t>
                              </w:r>
                            </w:p>
                          </w:txbxContent>
                        </wps:txbx>
                        <wps:bodyPr rot="0" vert="horz" wrap="none" lIns="0" tIns="0" rIns="0" bIns="0" anchor="t" anchorCtr="0" upright="1">
                          <a:spAutoFit/>
                        </wps:bodyPr>
                      </wps:wsp>
                      <wps:wsp>
                        <wps:cNvPr id="26" name="Rectangle 95"/>
                        <wps:cNvSpPr>
                          <a:spLocks noChangeArrowheads="1"/>
                        </wps:cNvSpPr>
                        <wps:spPr bwMode="auto">
                          <a:xfrm>
                            <a:off x="81084" y="3862130"/>
                            <a:ext cx="5930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C851B" w14:textId="77777777" w:rsidR="003B7C19" w:rsidRDefault="003B7C19" w:rsidP="008A58BB">
                              <w:r>
                                <w:rPr>
                                  <w:rFonts w:ascii="Arial" w:hAnsi="Arial" w:cs="Arial"/>
                                  <w:b/>
                                  <w:bCs/>
                                  <w:color w:val="000000"/>
                                  <w:sz w:val="12"/>
                                  <w:szCs w:val="12"/>
                                </w:rPr>
                                <w:t xml:space="preserve">Project Manager </w:t>
                              </w:r>
                            </w:p>
                          </w:txbxContent>
                        </wps:txbx>
                        <wps:bodyPr rot="0" vert="horz" wrap="none" lIns="0" tIns="0" rIns="0" bIns="0" anchor="t" anchorCtr="0" upright="1">
                          <a:spAutoFit/>
                        </wps:bodyPr>
                      </wps:wsp>
                      <wps:wsp>
                        <wps:cNvPr id="27" name="Rectangle 96"/>
                        <wps:cNvSpPr>
                          <a:spLocks noChangeArrowheads="1"/>
                        </wps:cNvSpPr>
                        <wps:spPr bwMode="auto">
                          <a:xfrm>
                            <a:off x="755454" y="3862130"/>
                            <a:ext cx="25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5572" w14:textId="77777777" w:rsidR="003B7C19" w:rsidRDefault="003B7C19" w:rsidP="008A58BB">
                              <w:r>
                                <w:rPr>
                                  <w:rFonts w:ascii="Arial" w:hAnsi="Arial" w:cs="Arial"/>
                                  <w:b/>
                                  <w:bCs/>
                                  <w:color w:val="000000"/>
                                  <w:sz w:val="12"/>
                                  <w:szCs w:val="12"/>
                                </w:rPr>
                                <w:t>-</w:t>
                              </w:r>
                            </w:p>
                          </w:txbxContent>
                        </wps:txbx>
                        <wps:bodyPr rot="0" vert="horz" wrap="none" lIns="0" tIns="0" rIns="0" bIns="0" anchor="t" anchorCtr="0" upright="1">
                          <a:spAutoFit/>
                        </wps:bodyPr>
                      </wps:wsp>
                      <wps:wsp>
                        <wps:cNvPr id="28" name="Rectangle 97"/>
                        <wps:cNvSpPr>
                          <a:spLocks noChangeArrowheads="1"/>
                        </wps:cNvSpPr>
                        <wps:spPr bwMode="auto">
                          <a:xfrm>
                            <a:off x="800539" y="3862130"/>
                            <a:ext cx="33280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BAF8" w14:textId="77777777" w:rsidR="003B7C19" w:rsidRDefault="003B7C19" w:rsidP="008A58BB">
                              <w:r>
                                <w:rPr>
                                  <w:rFonts w:ascii="Arial" w:hAnsi="Arial" w:cs="Arial"/>
                                  <w:b/>
                                  <w:bCs/>
                                  <w:color w:val="000000"/>
                                  <w:sz w:val="12"/>
                                  <w:szCs w:val="12"/>
                                </w:rPr>
                                <w:t>Person with day to day responsibility for project (if different from authorized representative)</w:t>
                              </w:r>
                            </w:p>
                          </w:txbxContent>
                        </wps:txbx>
                        <wps:bodyPr rot="0" vert="horz" wrap="none" lIns="0" tIns="0" rIns="0" bIns="0" anchor="t" anchorCtr="0" upright="1">
                          <a:spAutoFit/>
                        </wps:bodyPr>
                      </wps:wsp>
                      <wps:wsp>
                        <wps:cNvPr id="29" name="Rectangle 98"/>
                        <wps:cNvSpPr>
                          <a:spLocks noChangeArrowheads="1"/>
                        </wps:cNvSpPr>
                        <wps:spPr bwMode="auto">
                          <a:xfrm>
                            <a:off x="81084" y="4168200"/>
                            <a:ext cx="2247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6C405" w14:textId="77777777" w:rsidR="003B7C19" w:rsidRDefault="003B7C19" w:rsidP="008A58BB">
                              <w:r>
                                <w:rPr>
                                  <w:rFonts w:ascii="Arial" w:hAnsi="Arial" w:cs="Arial"/>
                                  <w:color w:val="000000"/>
                                  <w:sz w:val="12"/>
                                  <w:szCs w:val="12"/>
                                </w:rPr>
                                <w:t>Name:</w:t>
                              </w:r>
                            </w:p>
                          </w:txbxContent>
                        </wps:txbx>
                        <wps:bodyPr rot="0" vert="horz" wrap="none" lIns="0" tIns="0" rIns="0" bIns="0" anchor="t" anchorCtr="0" upright="1">
                          <a:spAutoFit/>
                        </wps:bodyPr>
                      </wps:wsp>
                      <wps:wsp>
                        <wps:cNvPr id="30" name="Rectangle 99"/>
                        <wps:cNvSpPr>
                          <a:spLocks noChangeArrowheads="1"/>
                        </wps:cNvSpPr>
                        <wps:spPr bwMode="auto">
                          <a:xfrm>
                            <a:off x="2788724" y="4168200"/>
                            <a:ext cx="165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941C" w14:textId="77777777" w:rsidR="003B7C19" w:rsidRDefault="003B7C19" w:rsidP="008A58BB">
                              <w:r>
                                <w:rPr>
                                  <w:rFonts w:ascii="Arial" w:hAnsi="Arial" w:cs="Arial"/>
                                  <w:color w:val="000000"/>
                                  <w:sz w:val="12"/>
                                  <w:szCs w:val="12"/>
                                </w:rPr>
                                <w:t>Title:</w:t>
                              </w:r>
                            </w:p>
                          </w:txbxContent>
                        </wps:txbx>
                        <wps:bodyPr rot="0" vert="horz" wrap="none" lIns="0" tIns="0" rIns="0" bIns="0" anchor="t" anchorCtr="0" upright="1">
                          <a:spAutoFit/>
                        </wps:bodyPr>
                      </wps:wsp>
                      <wps:wsp>
                        <wps:cNvPr id="31" name="Rectangle 100"/>
                        <wps:cNvSpPr>
                          <a:spLocks noChangeArrowheads="1"/>
                        </wps:cNvSpPr>
                        <wps:spPr bwMode="auto">
                          <a:xfrm>
                            <a:off x="81084" y="4501575"/>
                            <a:ext cx="241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DB07" w14:textId="77777777" w:rsidR="003B7C19" w:rsidRDefault="003B7C19" w:rsidP="008A58BB">
                              <w:r>
                                <w:rPr>
                                  <w:rFonts w:ascii="Arial" w:hAnsi="Arial" w:cs="Arial"/>
                                  <w:color w:val="000000"/>
                                  <w:sz w:val="12"/>
                                  <w:szCs w:val="12"/>
                                </w:rPr>
                                <w:t xml:space="preserve">Phone:  </w:t>
                              </w:r>
                            </w:p>
                          </w:txbxContent>
                        </wps:txbx>
                        <wps:bodyPr rot="0" vert="horz" wrap="none" lIns="0" tIns="0" rIns="0" bIns="0" anchor="t" anchorCtr="0" upright="1">
                          <a:spAutoFit/>
                        </wps:bodyPr>
                      </wps:wsp>
                      <wps:wsp>
                        <wps:cNvPr id="64" name="Rectangle 101"/>
                        <wps:cNvSpPr>
                          <a:spLocks noChangeArrowheads="1"/>
                        </wps:cNvSpPr>
                        <wps:spPr bwMode="auto">
                          <a:xfrm>
                            <a:off x="2788724" y="4501575"/>
                            <a:ext cx="512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78C2" w14:textId="77777777" w:rsidR="003B7C19" w:rsidRDefault="003B7C19" w:rsidP="008A58BB">
                              <w:r>
                                <w:rPr>
                                  <w:rFonts w:ascii="Arial" w:hAnsi="Arial" w:cs="Arial"/>
                                  <w:color w:val="000000"/>
                                  <w:sz w:val="12"/>
                                  <w:szCs w:val="12"/>
                                </w:rPr>
                                <w:t>Email Address:</w:t>
                              </w:r>
                            </w:p>
                          </w:txbxContent>
                        </wps:txbx>
                        <wps:bodyPr rot="0" vert="horz" wrap="none" lIns="0" tIns="0" rIns="0" bIns="0" anchor="t" anchorCtr="0" upright="1">
                          <a:spAutoFit/>
                        </wps:bodyPr>
                      </wps:wsp>
                      <wps:wsp>
                        <wps:cNvPr id="65" name="Rectangle 102"/>
                        <wps:cNvSpPr>
                          <a:spLocks noChangeArrowheads="1"/>
                        </wps:cNvSpPr>
                        <wps:spPr bwMode="auto">
                          <a:xfrm>
                            <a:off x="5217599" y="4646028"/>
                            <a:ext cx="3683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5C73" w14:textId="77777777" w:rsidR="003B7C19" w:rsidRDefault="003B7C19" w:rsidP="008A58BB">
                              <w:r>
                                <w:rPr>
                                  <w:rFonts w:ascii="Arial" w:hAnsi="Arial" w:cs="Arial"/>
                                  <w:b/>
                                  <w:bCs/>
                                  <w:color w:val="000000"/>
                                  <w:sz w:val="12"/>
                                  <w:szCs w:val="12"/>
                                </w:rPr>
                                <w:t>Longitude</w:t>
                              </w:r>
                            </w:p>
                          </w:txbxContent>
                        </wps:txbx>
                        <wps:bodyPr rot="0" vert="horz" wrap="none" lIns="0" tIns="0" rIns="0" bIns="0" anchor="t" anchorCtr="0" upright="1">
                          <a:spAutoFit/>
                        </wps:bodyPr>
                      </wps:wsp>
                      <wps:wsp>
                        <wps:cNvPr id="66" name="Rectangle 103"/>
                        <wps:cNvSpPr>
                          <a:spLocks noChangeArrowheads="1"/>
                        </wps:cNvSpPr>
                        <wps:spPr bwMode="auto">
                          <a:xfrm>
                            <a:off x="3418644" y="5293420"/>
                            <a:ext cx="20129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ADE6" w14:textId="77777777" w:rsidR="003B7C19" w:rsidRDefault="003B7C19" w:rsidP="008A58BB">
                              <w:r>
                                <w:rPr>
                                  <w:rFonts w:ascii="Arial" w:hAnsi="Arial" w:cs="Arial"/>
                                  <w:color w:val="000000"/>
                                  <w:sz w:val="12"/>
                                  <w:szCs w:val="12"/>
                                </w:rPr>
                                <w:t>Coordinates Represent:             ______________________</w:t>
                              </w:r>
                            </w:p>
                          </w:txbxContent>
                        </wps:txbx>
                        <wps:bodyPr rot="0" vert="horz" wrap="none" lIns="0" tIns="0" rIns="0" bIns="0" anchor="t" anchorCtr="0" upright="1">
                          <a:spAutoFit/>
                        </wps:bodyPr>
                      </wps:wsp>
                      <wps:wsp>
                        <wps:cNvPr id="67" name="Rectangle 104"/>
                        <wps:cNvSpPr>
                          <a:spLocks noChangeArrowheads="1"/>
                        </wps:cNvSpPr>
                        <wps:spPr bwMode="auto">
                          <a:xfrm>
                            <a:off x="3418644" y="5464235"/>
                            <a:ext cx="19958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2FCA" w14:textId="77777777" w:rsidR="003B7C19" w:rsidRDefault="003B7C19" w:rsidP="008A58BB">
                              <w:r>
                                <w:rPr>
                                  <w:rFonts w:ascii="Arial" w:hAnsi="Arial" w:cs="Arial"/>
                                  <w:color w:val="000000"/>
                                  <w:sz w:val="12"/>
                                  <w:szCs w:val="12"/>
                                </w:rPr>
                                <w:t>Coordinates Determined Using: ________________</w:t>
                              </w:r>
                              <w:r w:rsidRPr="00AE3E3A">
                                <w:rPr>
                                  <w:rFonts w:ascii="Arial" w:hAnsi="Arial" w:cs="Arial"/>
                                  <w:color w:val="000000"/>
                                  <w:sz w:val="12"/>
                                  <w:szCs w:val="12"/>
                                  <w:u w:val="single"/>
                                </w:rPr>
                                <w:t xml:space="preserve"> </w:t>
                              </w:r>
                              <w:r>
                                <w:rPr>
                                  <w:rFonts w:ascii="Arial" w:hAnsi="Arial" w:cs="Arial"/>
                                  <w:color w:val="000000"/>
                                  <w:sz w:val="12"/>
                                  <w:szCs w:val="12"/>
                                  <w:u w:val="single"/>
                                </w:rPr>
                                <w:t xml:space="preserve">     </w:t>
                              </w:r>
                              <w:r w:rsidRPr="00AE3E3A">
                                <w:rPr>
                                  <w:rFonts w:ascii="Arial" w:hAnsi="Arial" w:cs="Arial"/>
                                  <w:color w:val="000000"/>
                                  <w:sz w:val="12"/>
                                  <w:szCs w:val="12"/>
                                  <w:u w:val="single"/>
                                </w:rPr>
                                <w:t xml:space="preserve">   </w:t>
                              </w:r>
                              <w:r>
                                <w:rPr>
                                  <w:rFonts w:ascii="Arial" w:hAnsi="Arial" w:cs="Arial"/>
                                  <w:color w:val="000000"/>
                                  <w:sz w:val="12"/>
                                  <w:szCs w:val="12"/>
                                </w:rPr>
                                <w:t xml:space="preserve">_             </w:t>
                              </w:r>
                            </w:p>
                          </w:txbxContent>
                        </wps:txbx>
                        <wps:bodyPr rot="0" vert="horz" wrap="none" lIns="0" tIns="0" rIns="0" bIns="0" anchor="t" anchorCtr="0" upright="1">
                          <a:spAutoFit/>
                        </wps:bodyPr>
                      </wps:wsp>
                      <wps:wsp>
                        <wps:cNvPr id="69" name="Rectangle 105"/>
                        <wps:cNvSpPr>
                          <a:spLocks noChangeArrowheads="1"/>
                        </wps:cNvSpPr>
                        <wps:spPr bwMode="auto">
                          <a:xfrm>
                            <a:off x="81084" y="5864325"/>
                            <a:ext cx="21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2D0E" w14:textId="77777777" w:rsidR="003B7C19" w:rsidRDefault="003B7C19" w:rsidP="008A58BB">
                              <w:r>
                                <w:rPr>
                                  <w:rFonts w:ascii="Arial" w:hAnsi="Arial" w:cs="Arial"/>
                                  <w:color w:val="000000"/>
                                  <w:sz w:val="12"/>
                                  <w:szCs w:val="12"/>
                                </w:rPr>
                                <w:t>:</w:t>
                              </w:r>
                            </w:p>
                          </w:txbxContent>
                        </wps:txbx>
                        <wps:bodyPr rot="0" vert="horz" wrap="none" lIns="0" tIns="0" rIns="0" bIns="0" anchor="t" anchorCtr="0" upright="1">
                          <a:spAutoFit/>
                        </wps:bodyPr>
                      </wps:wsp>
                      <wps:wsp>
                        <wps:cNvPr id="70" name="Rectangle 107"/>
                        <wps:cNvSpPr>
                          <a:spLocks noChangeArrowheads="1"/>
                        </wps:cNvSpPr>
                        <wps:spPr bwMode="auto">
                          <a:xfrm>
                            <a:off x="81084" y="7192070"/>
                            <a:ext cx="2584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2F4D" w14:textId="77777777" w:rsidR="003B7C19" w:rsidRDefault="003B7C19" w:rsidP="008A58BB">
                              <w:r>
                                <w:rPr>
                                  <w:rFonts w:ascii="Arial" w:hAnsi="Arial" w:cs="Arial"/>
                                  <w:color w:val="000000"/>
                                  <w:sz w:val="12"/>
                                  <w:szCs w:val="12"/>
                                </w:rPr>
                                <w:t>Signed:</w:t>
                              </w:r>
                            </w:p>
                          </w:txbxContent>
                        </wps:txbx>
                        <wps:bodyPr rot="0" vert="horz" wrap="none" lIns="0" tIns="0" rIns="0" bIns="0" anchor="t" anchorCtr="0" upright="1">
                          <a:spAutoFit/>
                        </wps:bodyPr>
                      </wps:wsp>
                      <wps:wsp>
                        <wps:cNvPr id="71" name="Rectangle 108"/>
                        <wps:cNvSpPr>
                          <a:spLocks noChangeArrowheads="1"/>
                        </wps:cNvSpPr>
                        <wps:spPr bwMode="auto">
                          <a:xfrm>
                            <a:off x="5379524" y="7354630"/>
                            <a:ext cx="161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862C" w14:textId="77777777" w:rsidR="003B7C19" w:rsidRDefault="003B7C19" w:rsidP="008A58BB">
                              <w:r>
                                <w:rPr>
                                  <w:rFonts w:ascii="Arial" w:hAnsi="Arial" w:cs="Arial"/>
                                  <w:color w:val="000000"/>
                                  <w:sz w:val="12"/>
                                  <w:szCs w:val="12"/>
                                </w:rPr>
                                <w:t>Date</w:t>
                              </w:r>
                            </w:p>
                          </w:txbxContent>
                        </wps:txbx>
                        <wps:bodyPr rot="0" vert="horz" wrap="none" lIns="0" tIns="0" rIns="0" bIns="0" anchor="t" anchorCtr="0" upright="1">
                          <a:spAutoFit/>
                        </wps:bodyPr>
                      </wps:wsp>
                      <wps:wsp>
                        <wps:cNvPr id="72" name="Rectangle 109"/>
                        <wps:cNvSpPr>
                          <a:spLocks noChangeArrowheads="1"/>
                        </wps:cNvSpPr>
                        <wps:spPr bwMode="auto">
                          <a:xfrm>
                            <a:off x="81084" y="7786430"/>
                            <a:ext cx="4279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20BA" w14:textId="77777777" w:rsidR="003B7C19" w:rsidRDefault="003B7C19" w:rsidP="008A58BB">
                              <w:r>
                                <w:rPr>
                                  <w:rFonts w:ascii="Arial" w:hAnsi="Arial" w:cs="Arial"/>
                                  <w:b/>
                                  <w:bCs/>
                                  <w:color w:val="000000"/>
                                  <w:sz w:val="12"/>
                                  <w:szCs w:val="12"/>
                                </w:rPr>
                                <w:t>Print Name:</w:t>
                              </w:r>
                            </w:p>
                          </w:txbxContent>
                        </wps:txbx>
                        <wps:bodyPr rot="0" vert="horz" wrap="none" lIns="0" tIns="0" rIns="0" bIns="0" anchor="t" anchorCtr="0" upright="1">
                          <a:spAutoFit/>
                        </wps:bodyPr>
                      </wps:wsp>
                      <wps:wsp>
                        <wps:cNvPr id="73" name="Rectangle 110"/>
                        <wps:cNvSpPr>
                          <a:spLocks noChangeArrowheads="1"/>
                        </wps:cNvSpPr>
                        <wps:spPr bwMode="auto">
                          <a:xfrm>
                            <a:off x="2383594" y="7786430"/>
                            <a:ext cx="3771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31C6" w14:textId="77777777" w:rsidR="003B7C19" w:rsidRDefault="003B7C19" w:rsidP="008A58BB">
                              <w:r>
                                <w:rPr>
                                  <w:rFonts w:ascii="Arial" w:hAnsi="Arial" w:cs="Arial"/>
                                  <w:b/>
                                  <w:bCs/>
                                  <w:color w:val="000000"/>
                                  <w:sz w:val="12"/>
                                  <w:szCs w:val="12"/>
                                </w:rPr>
                                <w:t>Print Title:</w:t>
                              </w:r>
                            </w:p>
                          </w:txbxContent>
                        </wps:txbx>
                        <wps:bodyPr rot="0" vert="horz" wrap="none" lIns="0" tIns="0" rIns="0" bIns="0" anchor="t" anchorCtr="0" upright="1">
                          <a:spAutoFit/>
                        </wps:bodyPr>
                      </wps:wsp>
                      <wps:wsp>
                        <wps:cNvPr id="74" name="Rectangle 111"/>
                        <wps:cNvSpPr>
                          <a:spLocks noChangeArrowheads="1"/>
                        </wps:cNvSpPr>
                        <wps:spPr bwMode="auto">
                          <a:xfrm>
                            <a:off x="4866444" y="7471470"/>
                            <a:ext cx="597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473B" w14:textId="77777777" w:rsidR="003B7C19" w:rsidRDefault="003B7C19" w:rsidP="008A58BB">
                              <w:r>
                                <w:rPr>
                                  <w:rFonts w:ascii="Arial" w:hAnsi="Arial" w:cs="Arial"/>
                                  <w:b/>
                                  <w:bCs/>
                                  <w:color w:val="000000"/>
                                  <w:sz w:val="12"/>
                                  <w:szCs w:val="12"/>
                                </w:rPr>
                                <w:t xml:space="preserve">Designee?  Y   N      </w:t>
                              </w:r>
                            </w:p>
                          </w:txbxContent>
                        </wps:txbx>
                        <wps:bodyPr rot="0" vert="horz" wrap="none" lIns="0" tIns="0" rIns="0" bIns="0" anchor="t" anchorCtr="0" upright="1">
                          <a:spAutoFit/>
                        </wps:bodyPr>
                      </wps:wsp>
                      <wps:wsp>
                        <wps:cNvPr id="75" name="Rectangle 113"/>
                        <wps:cNvSpPr>
                          <a:spLocks noChangeArrowheads="1"/>
                        </wps:cNvSpPr>
                        <wps:spPr bwMode="auto">
                          <a:xfrm>
                            <a:off x="4866444" y="7606725"/>
                            <a:ext cx="6356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7528" w14:textId="77777777" w:rsidR="003B7C19" w:rsidRDefault="003B7C19" w:rsidP="008A58BB">
                              <w:r>
                                <w:rPr>
                                  <w:rFonts w:ascii="Arial" w:hAnsi="Arial" w:cs="Arial"/>
                                  <w:b/>
                                  <w:bCs/>
                                  <w:color w:val="000000"/>
                                  <w:sz w:val="10"/>
                                  <w:szCs w:val="10"/>
                                </w:rPr>
                                <w:t xml:space="preserve">If yes, attach letter of </w:t>
                              </w:r>
                            </w:p>
                          </w:txbxContent>
                        </wps:txbx>
                        <wps:bodyPr rot="0" vert="horz" wrap="none" lIns="0" tIns="0" rIns="0" bIns="0" anchor="t" anchorCtr="0" upright="1">
                          <a:spAutoFit/>
                        </wps:bodyPr>
                      </wps:wsp>
                      <wps:wsp>
                        <wps:cNvPr id="76" name="Rectangle 114"/>
                        <wps:cNvSpPr>
                          <a:spLocks noChangeArrowheads="1"/>
                        </wps:cNvSpPr>
                        <wps:spPr bwMode="auto">
                          <a:xfrm>
                            <a:off x="4866444" y="7705785"/>
                            <a:ext cx="5156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74763" w14:textId="77777777" w:rsidR="003B7C19" w:rsidRDefault="003B7C19" w:rsidP="008A58BB">
                              <w:proofErr w:type="gramStart"/>
                              <w:r>
                                <w:rPr>
                                  <w:rFonts w:ascii="Arial" w:hAnsi="Arial" w:cs="Arial"/>
                                  <w:b/>
                                  <w:bCs/>
                                  <w:color w:val="000000"/>
                                  <w:sz w:val="10"/>
                                  <w:szCs w:val="10"/>
                                </w:rPr>
                                <w:t>designation</w:t>
                              </w:r>
                              <w:proofErr w:type="gramEnd"/>
                              <w:r>
                                <w:rPr>
                                  <w:rFonts w:ascii="Arial" w:hAnsi="Arial" w:cs="Arial"/>
                                  <w:b/>
                                  <w:bCs/>
                                  <w:color w:val="000000"/>
                                  <w:sz w:val="10"/>
                                  <w:szCs w:val="10"/>
                                </w:rPr>
                                <w:t xml:space="preserve"> from </w:t>
                              </w:r>
                            </w:p>
                          </w:txbxContent>
                        </wps:txbx>
                        <wps:bodyPr rot="0" vert="horz" wrap="none" lIns="0" tIns="0" rIns="0" bIns="0" anchor="t" anchorCtr="0" upright="1">
                          <a:spAutoFit/>
                        </wps:bodyPr>
                      </wps:wsp>
                      <wps:wsp>
                        <wps:cNvPr id="77" name="Rectangle 115"/>
                        <wps:cNvSpPr>
                          <a:spLocks noChangeArrowheads="1"/>
                        </wps:cNvSpPr>
                        <wps:spPr bwMode="auto">
                          <a:xfrm>
                            <a:off x="4866444" y="7804845"/>
                            <a:ext cx="7905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8238" w14:textId="77777777" w:rsidR="003B7C19" w:rsidRDefault="003B7C19" w:rsidP="008A58BB">
                              <w:proofErr w:type="gramStart"/>
                              <w:r>
                                <w:rPr>
                                  <w:rFonts w:ascii="Arial" w:hAnsi="Arial" w:cs="Arial"/>
                                  <w:b/>
                                  <w:bCs/>
                                  <w:color w:val="000000"/>
                                  <w:sz w:val="10"/>
                                  <w:szCs w:val="10"/>
                                </w:rPr>
                                <w:t>authorized</w:t>
                              </w:r>
                              <w:proofErr w:type="gramEnd"/>
                              <w:r>
                                <w:rPr>
                                  <w:rFonts w:ascii="Arial" w:hAnsi="Arial" w:cs="Arial"/>
                                  <w:b/>
                                  <w:bCs/>
                                  <w:color w:val="000000"/>
                                  <w:sz w:val="10"/>
                                  <w:szCs w:val="10"/>
                                </w:rPr>
                                <w:t xml:space="preserve"> representative.</w:t>
                              </w:r>
                            </w:p>
                          </w:txbxContent>
                        </wps:txbx>
                        <wps:bodyPr rot="0" vert="horz" wrap="none" lIns="0" tIns="0" rIns="0" bIns="0" anchor="t" anchorCtr="0" upright="1">
                          <a:spAutoFit/>
                        </wps:bodyPr>
                      </wps:wsp>
                      <wps:wsp>
                        <wps:cNvPr id="78" name="Rectangle 117"/>
                        <wps:cNvSpPr>
                          <a:spLocks noChangeArrowheads="1"/>
                        </wps:cNvSpPr>
                        <wps:spPr bwMode="auto">
                          <a:xfrm>
                            <a:off x="1186619" y="6657400"/>
                            <a:ext cx="4127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95B4" w14:textId="77777777" w:rsidR="003B7C19" w:rsidRPr="0078442F" w:rsidRDefault="003B7C19" w:rsidP="008A58BB">
                              <w:pPr>
                                <w:rPr>
                                  <w:rFonts w:ascii="Arial" w:hAnsi="Arial" w:cs="Arial"/>
                                  <w:sz w:val="12"/>
                                </w:rPr>
                              </w:pPr>
                            </w:p>
                          </w:txbxContent>
                        </wps:txbx>
                        <wps:bodyPr rot="0" vert="horz" wrap="none" lIns="0" tIns="0" rIns="0" bIns="0" anchor="t" anchorCtr="0" upright="1">
                          <a:spAutoFit/>
                        </wps:bodyPr>
                      </wps:wsp>
                      <wps:wsp>
                        <wps:cNvPr id="79" name="Rectangle 118"/>
                        <wps:cNvSpPr>
                          <a:spLocks noChangeArrowheads="1"/>
                        </wps:cNvSpPr>
                        <wps:spPr bwMode="auto">
                          <a:xfrm>
                            <a:off x="1191064" y="6397685"/>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01DE" w14:textId="77777777" w:rsidR="003B7C19" w:rsidRDefault="003B7C19" w:rsidP="008A58BB"/>
                          </w:txbxContent>
                        </wps:txbx>
                        <wps:bodyPr rot="0" vert="horz" wrap="none" lIns="0" tIns="0" rIns="0" bIns="0" anchor="t" anchorCtr="0" upright="1">
                          <a:spAutoFit/>
                        </wps:bodyPr>
                      </wps:wsp>
                      <wps:wsp>
                        <wps:cNvPr id="80" name="Rectangle 119"/>
                        <wps:cNvSpPr>
                          <a:spLocks noChangeArrowheads="1"/>
                        </wps:cNvSpPr>
                        <wps:spPr bwMode="auto">
                          <a:xfrm>
                            <a:off x="1191064" y="6535480"/>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7591" w14:textId="77777777" w:rsidR="003B7C19" w:rsidRDefault="003B7C19" w:rsidP="008A58BB"/>
                          </w:txbxContent>
                        </wps:txbx>
                        <wps:bodyPr rot="0" vert="horz" wrap="none" lIns="0" tIns="0" rIns="0" bIns="0" anchor="t" anchorCtr="0" upright="1">
                          <a:spAutoFit/>
                        </wps:bodyPr>
                      </wps:wsp>
                      <wps:wsp>
                        <wps:cNvPr id="81" name="Rectangle 120"/>
                        <wps:cNvSpPr>
                          <a:spLocks noChangeArrowheads="1"/>
                        </wps:cNvSpPr>
                        <wps:spPr bwMode="auto">
                          <a:xfrm>
                            <a:off x="1007549" y="4627305"/>
                            <a:ext cx="986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264C" w14:textId="77777777" w:rsidR="003B7C19" w:rsidRDefault="003B7C19" w:rsidP="008A58BB">
                              <w:pPr>
                                <w:rPr>
                                  <w:rFonts w:ascii="Arial" w:hAnsi="Arial" w:cs="Arial"/>
                                  <w:b/>
                                  <w:bCs/>
                                  <w:color w:val="000000"/>
                                  <w:sz w:val="12"/>
                                  <w:szCs w:val="12"/>
                                </w:rPr>
                              </w:pPr>
                            </w:p>
                            <w:p w14:paraId="1DDB1DA9" w14:textId="77777777" w:rsidR="003B7C19" w:rsidRDefault="003B7C19" w:rsidP="008A58BB">
                              <w:r>
                                <w:rPr>
                                  <w:rFonts w:ascii="Arial" w:hAnsi="Arial" w:cs="Arial"/>
                                  <w:b/>
                                  <w:bCs/>
                                  <w:color w:val="000000"/>
                                  <w:sz w:val="12"/>
                                  <w:szCs w:val="12"/>
                                </w:rPr>
                                <w:t xml:space="preserve">Brief Description of Project </w:t>
                              </w:r>
                            </w:p>
                          </w:txbxContent>
                        </wps:txbx>
                        <wps:bodyPr rot="0" vert="horz" wrap="none" lIns="0" tIns="0" rIns="0" bIns="0" anchor="t" anchorCtr="0" upright="1">
                          <a:spAutoFit/>
                        </wps:bodyPr>
                      </wps:wsp>
                      <wps:wsp>
                        <wps:cNvPr id="82" name="Rectangle 121"/>
                        <wps:cNvSpPr>
                          <a:spLocks noChangeArrowheads="1"/>
                        </wps:cNvSpPr>
                        <wps:spPr bwMode="auto">
                          <a:xfrm>
                            <a:off x="3904419" y="4645720"/>
                            <a:ext cx="296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8D05" w14:textId="77777777" w:rsidR="003B7C19" w:rsidRDefault="003B7C19" w:rsidP="008A58BB">
                              <w:r>
                                <w:rPr>
                                  <w:rFonts w:ascii="Arial" w:hAnsi="Arial" w:cs="Arial"/>
                                  <w:b/>
                                  <w:bCs/>
                                  <w:color w:val="000000"/>
                                  <w:sz w:val="12"/>
                                  <w:szCs w:val="12"/>
                                </w:rPr>
                                <w:t>Latitude</w:t>
                              </w:r>
                            </w:p>
                          </w:txbxContent>
                        </wps:txbx>
                        <wps:bodyPr rot="0" vert="horz" wrap="none" lIns="0" tIns="0" rIns="0" bIns="0" anchor="t" anchorCtr="0" upright="1">
                          <a:spAutoFit/>
                        </wps:bodyPr>
                      </wps:wsp>
                      <wps:wsp>
                        <wps:cNvPr id="83" name="Rectangle 122"/>
                        <wps:cNvSpPr>
                          <a:spLocks noChangeArrowheads="1"/>
                        </wps:cNvSpPr>
                        <wps:spPr bwMode="auto">
                          <a:xfrm>
                            <a:off x="359849" y="4798120"/>
                            <a:ext cx="21094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F498" w14:textId="77777777" w:rsidR="003B7C19" w:rsidRDefault="003B7C19" w:rsidP="008A58BB">
                              <w:r>
                                <w:rPr>
                                  <w:rFonts w:ascii="Arial" w:hAnsi="Arial" w:cs="Arial"/>
                                  <w:color w:val="000000"/>
                                  <w:sz w:val="12"/>
                                  <w:szCs w:val="12"/>
                                </w:rPr>
                                <w:t>(Summarize major activities to be funded by this CVPIA Grant)</w:t>
                              </w:r>
                            </w:p>
                          </w:txbxContent>
                        </wps:txbx>
                        <wps:bodyPr rot="0" vert="horz" wrap="none" lIns="0" tIns="0" rIns="0" bIns="0" anchor="t" anchorCtr="0" upright="1">
                          <a:spAutoFit/>
                        </wps:bodyPr>
                      </wps:wsp>
                      <wps:wsp>
                        <wps:cNvPr id="84" name="Rectangle 123"/>
                        <wps:cNvSpPr>
                          <a:spLocks noChangeArrowheads="1"/>
                        </wps:cNvSpPr>
                        <wps:spPr bwMode="auto">
                          <a:xfrm>
                            <a:off x="1189794" y="6141780"/>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F6E1F" w14:textId="77777777" w:rsidR="003B7C19" w:rsidRDefault="003B7C19" w:rsidP="008A58BB"/>
                          </w:txbxContent>
                        </wps:txbx>
                        <wps:bodyPr rot="0" vert="horz" wrap="none" lIns="0" tIns="0" rIns="0" bIns="0" anchor="t" anchorCtr="0" upright="1">
                          <a:spAutoFit/>
                        </wps:bodyPr>
                      </wps:wsp>
                      <wps:wsp>
                        <wps:cNvPr id="85" name="Rectangle 124"/>
                        <wps:cNvSpPr>
                          <a:spLocks noChangeArrowheads="1"/>
                        </wps:cNvSpPr>
                        <wps:spPr bwMode="auto">
                          <a:xfrm>
                            <a:off x="989769" y="7354630"/>
                            <a:ext cx="209042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05B53" w14:textId="77777777" w:rsidR="003B7C19" w:rsidRDefault="003B7C19" w:rsidP="008A58BB">
                              <w:r>
                                <w:rPr>
                                  <w:rFonts w:ascii="Arial" w:hAnsi="Arial" w:cs="Arial"/>
                                  <w:color w:val="FF0000"/>
                                  <w:sz w:val="12"/>
                                  <w:szCs w:val="12"/>
                                </w:rPr>
                                <w:t>Applicant's Authorized Representative as shown in Resolution</w:t>
                              </w:r>
                            </w:p>
                          </w:txbxContent>
                        </wps:txbx>
                        <wps:bodyPr rot="0" vert="horz" wrap="none" lIns="0" tIns="0" rIns="0" bIns="0" anchor="t" anchorCtr="0" upright="1">
                          <a:spAutoFit/>
                        </wps:bodyPr>
                      </wps:wsp>
                      <wps:wsp>
                        <wps:cNvPr id="86" name="Rectangle 125"/>
                        <wps:cNvSpPr>
                          <a:spLocks noChangeArrowheads="1"/>
                        </wps:cNvSpPr>
                        <wps:spPr bwMode="auto">
                          <a:xfrm>
                            <a:off x="3409545" y="6439552"/>
                            <a:ext cx="26428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649C" w14:textId="77777777" w:rsidR="003B7C19" w:rsidRDefault="003B7C19" w:rsidP="008A58BB">
                              <w:r>
                                <w:rPr>
                                  <w:rFonts w:ascii="Arial" w:hAnsi="Arial" w:cs="Arial"/>
                                  <w:b/>
                                  <w:bCs/>
                                  <w:color w:val="000000"/>
                                  <w:sz w:val="12"/>
                                  <w:szCs w:val="12"/>
                                </w:rPr>
                                <w:t>Acre-feet of water rights purchased:                             ___</w:t>
                              </w:r>
                              <w:r w:rsidRPr="00456EF9">
                                <w:rPr>
                                  <w:rFonts w:ascii="Arial" w:hAnsi="Arial" w:cs="Arial"/>
                                  <w:b/>
                                  <w:bCs/>
                                  <w:color w:val="000000"/>
                                  <w:sz w:val="12"/>
                                  <w:szCs w:val="12"/>
                                </w:rPr>
                                <w:t>__</w:t>
                              </w:r>
                              <w:r>
                                <w:rPr>
                                  <w:rFonts w:ascii="Arial" w:hAnsi="Arial" w:cs="Arial"/>
                                  <w:b/>
                                  <w:bCs/>
                                  <w:color w:val="000000"/>
                                  <w:sz w:val="12"/>
                                  <w:szCs w:val="12"/>
                                </w:rPr>
                                <w:t>____________</w:t>
                              </w:r>
                            </w:p>
                          </w:txbxContent>
                        </wps:txbx>
                        <wps:bodyPr rot="0" vert="horz" wrap="none" lIns="0" tIns="0" rIns="0" bIns="0" anchor="t" anchorCtr="0" upright="1">
                          <a:spAutoFit/>
                        </wps:bodyPr>
                      </wps:wsp>
                      <wps:wsp>
                        <wps:cNvPr id="87" name="Rectangle 126"/>
                        <wps:cNvSpPr>
                          <a:spLocks noChangeArrowheads="1"/>
                        </wps:cNvSpPr>
                        <wps:spPr bwMode="auto">
                          <a:xfrm>
                            <a:off x="1191064" y="6263065"/>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715D" w14:textId="77777777" w:rsidR="003B7C19" w:rsidRDefault="003B7C19" w:rsidP="008A58BB"/>
                          </w:txbxContent>
                        </wps:txbx>
                        <wps:bodyPr rot="0" vert="horz" wrap="none" lIns="0" tIns="0" rIns="0" bIns="0" anchor="t" anchorCtr="0" upright="1">
                          <a:spAutoFit/>
                        </wps:bodyPr>
                      </wps:wsp>
                      <wps:wsp>
                        <wps:cNvPr id="88" name="Rectangle 127"/>
                        <wps:cNvSpPr>
                          <a:spLocks noChangeArrowheads="1"/>
                        </wps:cNvSpPr>
                        <wps:spPr bwMode="auto">
                          <a:xfrm>
                            <a:off x="3431811" y="5920316"/>
                            <a:ext cx="27666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DB92" w14:textId="77777777" w:rsidR="003B7C19" w:rsidRDefault="003B7C19" w:rsidP="008A58BB">
                              <w:r>
                                <w:rPr>
                                  <w:rFonts w:ascii="Arial" w:hAnsi="Arial" w:cs="Arial"/>
                                  <w:b/>
                                  <w:bCs/>
                                  <w:color w:val="000000"/>
                                  <w:sz w:val="12"/>
                                  <w:szCs w:val="12"/>
                                </w:rPr>
                                <w:t>Project Type (Acquisition or Development):                _________________</w:t>
                              </w:r>
                            </w:p>
                          </w:txbxContent>
                        </wps:txbx>
                        <wps:bodyPr rot="0" vert="horz" wrap="square" lIns="0" tIns="0" rIns="0" bIns="0" anchor="t" anchorCtr="0" upright="1">
                          <a:spAutoFit/>
                        </wps:bodyPr>
                      </wps:wsp>
                      <wps:wsp>
                        <wps:cNvPr id="89" name="Rectangle 128"/>
                        <wps:cNvSpPr>
                          <a:spLocks noChangeArrowheads="1"/>
                        </wps:cNvSpPr>
                        <wps:spPr bwMode="auto">
                          <a:xfrm>
                            <a:off x="3409620" y="6252830"/>
                            <a:ext cx="2656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54142" w14:textId="77777777" w:rsidR="003B7C19" w:rsidRDefault="003B7C19" w:rsidP="008A58BB">
                              <w:r>
                                <w:rPr>
                                  <w:rFonts w:ascii="Arial" w:hAnsi="Arial" w:cs="Arial"/>
                                  <w:b/>
                                  <w:bCs/>
                                  <w:color w:val="000000"/>
                                  <w:sz w:val="12"/>
                                  <w:szCs w:val="12"/>
                                </w:rPr>
                                <w:t>Acre-feet of new water conveyance capacity created: _________________</w:t>
                              </w:r>
                            </w:p>
                          </w:txbxContent>
                        </wps:txbx>
                        <wps:bodyPr rot="0" vert="horz" wrap="none" lIns="0" tIns="0" rIns="0" bIns="0" anchor="t" anchorCtr="0" upright="1">
                          <a:spAutoFit/>
                        </wps:bodyPr>
                      </wps:wsp>
                      <wps:wsp>
                        <wps:cNvPr id="90" name="Rectangle 129"/>
                        <wps:cNvSpPr>
                          <a:spLocks noChangeArrowheads="1"/>
                        </wps:cNvSpPr>
                        <wps:spPr bwMode="auto">
                          <a:xfrm>
                            <a:off x="2563299" y="344278"/>
                            <a:ext cx="25514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7D48" w14:textId="77777777" w:rsidR="003B7C19" w:rsidRPr="00456EF9" w:rsidRDefault="003B7C19" w:rsidP="008A58BB">
                              <w:pPr>
                                <w:jc w:val="center"/>
                                <w:rPr>
                                  <w:b/>
                                  <w:sz w:val="24"/>
                                </w:rPr>
                              </w:pPr>
                              <w:r w:rsidRPr="00456EF9">
                                <w:rPr>
                                  <w:rFonts w:ascii="Arial" w:hAnsi="Arial" w:cs="Arial"/>
                                  <w:b/>
                                  <w:color w:val="000000"/>
                                  <w:sz w:val="24"/>
                                </w:rPr>
                                <w:t>Central Valley Project Improvement Act Grant P</w:t>
                              </w:r>
                              <w:r>
                                <w:rPr>
                                  <w:rFonts w:ascii="Arial" w:hAnsi="Arial" w:cs="Arial"/>
                                  <w:b/>
                                  <w:color w:val="000000"/>
                                  <w:sz w:val="24"/>
                                </w:rPr>
                                <w:t>rogram Project Proposal</w:t>
                              </w:r>
                            </w:p>
                          </w:txbxContent>
                        </wps:txbx>
                        <wps:bodyPr rot="0" vert="horz" wrap="square" lIns="0" tIns="0" rIns="0" bIns="0" anchor="t" anchorCtr="0" upright="1">
                          <a:spAutoFit/>
                        </wps:bodyPr>
                      </wps:wsp>
                      <wps:wsp>
                        <wps:cNvPr id="95" name="Rectangle 135"/>
                        <wps:cNvSpPr>
                          <a:spLocks noChangeArrowheads="1"/>
                        </wps:cNvSpPr>
                        <wps:spPr bwMode="auto">
                          <a:xfrm>
                            <a:off x="1277424" y="892235"/>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41A2F" w14:textId="77777777" w:rsidR="003B7C19" w:rsidRDefault="003B7C19" w:rsidP="008A58BB"/>
                          </w:txbxContent>
                        </wps:txbx>
                        <wps:bodyPr rot="0" vert="horz" wrap="none" lIns="0" tIns="0" rIns="0" bIns="0" anchor="t" anchorCtr="0" upright="1">
                          <a:spAutoFit/>
                        </wps:bodyPr>
                      </wps:wsp>
                      <wps:wsp>
                        <wps:cNvPr id="96" name="Rectangle 136"/>
                        <wps:cNvSpPr>
                          <a:spLocks noChangeArrowheads="1"/>
                        </wps:cNvSpPr>
                        <wps:spPr bwMode="auto">
                          <a:xfrm>
                            <a:off x="446548" y="6884448"/>
                            <a:ext cx="42437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D4D8C" w14:textId="77777777" w:rsidR="003B7C19" w:rsidRDefault="003B7C19" w:rsidP="008A58BB">
                              <w:r>
                                <w:rPr>
                                  <w:rFonts w:ascii="Arial" w:hAnsi="Arial" w:cs="Arial"/>
                                  <w:color w:val="000000"/>
                                  <w:sz w:val="12"/>
                                  <w:szCs w:val="12"/>
                                </w:rPr>
                                <w:t>I certify that the information contained in this project application, including required attachments, is complete and accurate</w:t>
                              </w:r>
                            </w:p>
                          </w:txbxContent>
                        </wps:txbx>
                        <wps:bodyPr rot="0" vert="horz" wrap="square" lIns="0" tIns="0" rIns="0" bIns="0" anchor="t" anchorCtr="0" upright="1">
                          <a:spAutoFit/>
                        </wps:bodyPr>
                      </wps:wsp>
                      <wps:wsp>
                        <wps:cNvPr id="97" name="Rectangle 138"/>
                        <wps:cNvSpPr>
                          <a:spLocks noChangeArrowheads="1"/>
                        </wps:cNvSpPr>
                        <wps:spPr bwMode="auto">
                          <a:xfrm>
                            <a:off x="1837161" y="1858705"/>
                            <a:ext cx="4794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D0D8" w14:textId="77777777" w:rsidR="003B7C19" w:rsidRPr="00C17CB4" w:rsidRDefault="003B7C19" w:rsidP="008A58BB">
                              <w:pPr>
                                <w:rPr>
                                  <w:sz w:val="22"/>
                                </w:rPr>
                              </w:pPr>
                              <w:r w:rsidRPr="00C17CB4">
                                <w:rPr>
                                  <w:rFonts w:ascii="Arial" w:hAnsi="Arial" w:cs="Arial"/>
                                  <w:b/>
                                  <w:bCs/>
                                  <w:color w:val="000000"/>
                                  <w:sz w:val="14"/>
                                  <w:szCs w:val="12"/>
                                </w:rPr>
                                <w:t>Check one:</w:t>
                              </w:r>
                            </w:p>
                          </w:txbxContent>
                        </wps:txbx>
                        <wps:bodyPr rot="0" vert="horz" wrap="none" lIns="0" tIns="0" rIns="0" bIns="0" anchor="t" anchorCtr="0" upright="1">
                          <a:spAutoFit/>
                        </wps:bodyPr>
                      </wps:wsp>
                      <wps:wsp>
                        <wps:cNvPr id="98" name="Rectangle 139"/>
                        <wps:cNvSpPr>
                          <a:spLocks noChangeArrowheads="1"/>
                        </wps:cNvSpPr>
                        <wps:spPr bwMode="auto">
                          <a:xfrm>
                            <a:off x="1979940" y="1960776"/>
                            <a:ext cx="1403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D844" w14:textId="77777777" w:rsidR="003B7C19" w:rsidRDefault="003B7C19" w:rsidP="008A58BB">
                              <w:r>
                                <w:rPr>
                                  <w:rFonts w:ascii="Arial" w:hAnsi="Arial" w:cs="Arial"/>
                                  <w:color w:val="000000"/>
                                  <w:sz w:val="12"/>
                                  <w:szCs w:val="12"/>
                                </w:rPr>
                                <w:t>Non</w:t>
                              </w:r>
                            </w:p>
                          </w:txbxContent>
                        </wps:txbx>
                        <wps:bodyPr rot="0" vert="horz" wrap="none" lIns="0" tIns="0" rIns="0" bIns="0" anchor="t" anchorCtr="0" upright="1">
                          <a:spAutoFit/>
                        </wps:bodyPr>
                      </wps:wsp>
                      <wps:wsp>
                        <wps:cNvPr id="99" name="Rectangle 141"/>
                        <wps:cNvSpPr>
                          <a:spLocks noChangeArrowheads="1"/>
                        </wps:cNvSpPr>
                        <wps:spPr bwMode="auto">
                          <a:xfrm>
                            <a:off x="2132483" y="1960940"/>
                            <a:ext cx="21844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194D4" w14:textId="77777777" w:rsidR="003B7C19" w:rsidRDefault="003B7C19" w:rsidP="008A58BB">
                              <w:r>
                                <w:rPr>
                                  <w:rFonts w:ascii="Arial" w:hAnsi="Arial" w:cs="Arial"/>
                                  <w:color w:val="000000"/>
                                  <w:sz w:val="12"/>
                                  <w:szCs w:val="12"/>
                                </w:rPr>
                                <w:t>Profit</w:t>
                              </w:r>
                            </w:p>
                          </w:txbxContent>
                        </wps:txbx>
                        <wps:bodyPr rot="0" vert="horz" wrap="square" lIns="0" tIns="0" rIns="0" bIns="0" anchor="t" anchorCtr="0" upright="1">
                          <a:noAutofit/>
                        </wps:bodyPr>
                      </wps:wsp>
                      <wps:wsp>
                        <wps:cNvPr id="100" name="Rectangle 142"/>
                        <wps:cNvSpPr>
                          <a:spLocks noChangeArrowheads="1"/>
                        </wps:cNvSpPr>
                        <wps:spPr bwMode="auto">
                          <a:xfrm>
                            <a:off x="1619689" y="2105085"/>
                            <a:ext cx="726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409C" w14:textId="77777777" w:rsidR="003B7C19" w:rsidRDefault="003B7C19" w:rsidP="008A58BB">
                              <w:r>
                                <w:rPr>
                                  <w:rFonts w:ascii="Arial" w:hAnsi="Arial" w:cs="Arial"/>
                                  <w:color w:val="000000"/>
                                  <w:sz w:val="12"/>
                                  <w:szCs w:val="12"/>
                                </w:rPr>
                                <w:t>Local Public Agency</w:t>
                              </w:r>
                            </w:p>
                          </w:txbxContent>
                        </wps:txbx>
                        <wps:bodyPr rot="0" vert="horz" wrap="square" lIns="0" tIns="0" rIns="0" bIns="0" anchor="t" anchorCtr="0" upright="1">
                          <a:spAutoFit/>
                        </wps:bodyPr>
                      </wps:wsp>
                      <wps:wsp>
                        <wps:cNvPr id="101" name="Rectangle 143"/>
                        <wps:cNvSpPr>
                          <a:spLocks noChangeArrowheads="1"/>
                        </wps:cNvSpPr>
                        <wps:spPr bwMode="auto">
                          <a:xfrm>
                            <a:off x="1852734" y="2305745"/>
                            <a:ext cx="4933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9855" w14:textId="77777777" w:rsidR="003B7C19" w:rsidRDefault="003B7C19" w:rsidP="008A58BB">
                              <w:r>
                                <w:rPr>
                                  <w:rFonts w:ascii="Arial" w:hAnsi="Arial" w:cs="Arial"/>
                                  <w:color w:val="000000"/>
                                  <w:sz w:val="12"/>
                                  <w:szCs w:val="12"/>
                                </w:rPr>
                                <w:t>State Agency</w:t>
                              </w:r>
                            </w:p>
                          </w:txbxContent>
                        </wps:txbx>
                        <wps:bodyPr rot="0" vert="horz" wrap="square" lIns="0" tIns="0" rIns="0" bIns="0" anchor="t" anchorCtr="0" upright="1">
                          <a:spAutoFit/>
                        </wps:bodyPr>
                      </wps:wsp>
                      <wps:wsp>
                        <wps:cNvPr id="102" name="Rectangle 144"/>
                        <wps:cNvSpPr>
                          <a:spLocks noChangeArrowheads="1"/>
                        </wps:cNvSpPr>
                        <wps:spPr bwMode="auto">
                          <a:xfrm>
                            <a:off x="3413531" y="6602591"/>
                            <a:ext cx="26435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D1DD" w14:textId="77777777" w:rsidR="003B7C19" w:rsidRDefault="003B7C19" w:rsidP="008A58BB">
                              <w:r>
                                <w:rPr>
                                  <w:rFonts w:ascii="Arial" w:hAnsi="Arial" w:cs="Arial"/>
                                  <w:b/>
                                  <w:bCs/>
                                  <w:color w:val="000000"/>
                                  <w:sz w:val="12"/>
                                  <w:szCs w:val="12"/>
                                </w:rPr>
                                <w:t>Acre-feet of improved water conveyance capacity:     _________________</w:t>
                              </w:r>
                            </w:p>
                          </w:txbxContent>
                        </wps:txbx>
                        <wps:bodyPr rot="0" vert="horz" wrap="none" lIns="0" tIns="0" rIns="0" bIns="0" anchor="t" anchorCtr="0" upright="1">
                          <a:spAutoFit/>
                        </wps:bodyPr>
                      </wps:wsp>
                      <wps:wsp>
                        <wps:cNvPr id="103" name="Rectangle 145"/>
                        <wps:cNvSpPr>
                          <a:spLocks noChangeArrowheads="1"/>
                        </wps:cNvSpPr>
                        <wps:spPr bwMode="auto">
                          <a:xfrm>
                            <a:off x="4821359" y="1855530"/>
                            <a:ext cx="27305" cy="314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46"/>
                        <wps:cNvSpPr>
                          <a:spLocks noChangeArrowheads="1"/>
                        </wps:cNvSpPr>
                        <wps:spPr bwMode="auto">
                          <a:xfrm>
                            <a:off x="4821359" y="2638485"/>
                            <a:ext cx="27305" cy="314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49"/>
                        <wps:cNvSpPr>
                          <a:spLocks noChangeArrowheads="1"/>
                        </wps:cNvSpPr>
                        <wps:spPr bwMode="auto">
                          <a:xfrm>
                            <a:off x="44889" y="1162745"/>
                            <a:ext cx="18415" cy="6317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150"/>
                        <wps:cNvSpPr>
                          <a:spLocks/>
                        </wps:cNvSpPr>
                        <wps:spPr bwMode="auto">
                          <a:xfrm>
                            <a:off x="4839774" y="4627940"/>
                            <a:ext cx="17780" cy="350520"/>
                          </a:xfrm>
                          <a:custGeom>
                            <a:avLst/>
                            <a:gdLst>
                              <a:gd name="T0" fmla="*/ 14 w 28"/>
                              <a:gd name="T1" fmla="*/ 0 h 552"/>
                              <a:gd name="T2" fmla="*/ 28 w 28"/>
                              <a:gd name="T3" fmla="*/ 552 h 552"/>
                              <a:gd name="T4" fmla="*/ 14 w 28"/>
                              <a:gd name="T5" fmla="*/ 552 h 552"/>
                              <a:gd name="T6" fmla="*/ 0 w 28"/>
                              <a:gd name="T7" fmla="*/ 0 h 552"/>
                              <a:gd name="T8" fmla="*/ 14 w 28"/>
                              <a:gd name="T9" fmla="*/ 0 h 552"/>
                            </a:gdLst>
                            <a:ahLst/>
                            <a:cxnLst>
                              <a:cxn ang="0">
                                <a:pos x="T0" y="T1"/>
                              </a:cxn>
                              <a:cxn ang="0">
                                <a:pos x="T2" y="T3"/>
                              </a:cxn>
                              <a:cxn ang="0">
                                <a:pos x="T4" y="T5"/>
                              </a:cxn>
                              <a:cxn ang="0">
                                <a:pos x="T6" y="T7"/>
                              </a:cxn>
                              <a:cxn ang="0">
                                <a:pos x="T8" y="T9"/>
                              </a:cxn>
                            </a:cxnLst>
                            <a:rect l="0" t="0" r="r" b="b"/>
                            <a:pathLst>
                              <a:path w="28" h="552">
                                <a:moveTo>
                                  <a:pt x="14" y="0"/>
                                </a:moveTo>
                                <a:lnTo>
                                  <a:pt x="28" y="552"/>
                                </a:lnTo>
                                <a:lnTo>
                                  <a:pt x="14" y="552"/>
                                </a:lnTo>
                                <a:lnTo>
                                  <a:pt x="0" y="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 name="Rectangle 151"/>
                        <wps:cNvSpPr>
                          <a:spLocks noChangeArrowheads="1"/>
                        </wps:cNvSpPr>
                        <wps:spPr bwMode="auto">
                          <a:xfrm>
                            <a:off x="4839774" y="4627940"/>
                            <a:ext cx="8890" cy="350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52"/>
                        <wps:cNvSpPr>
                          <a:spLocks noChangeArrowheads="1"/>
                        </wps:cNvSpPr>
                        <wps:spPr bwMode="auto">
                          <a:xfrm>
                            <a:off x="6107869" y="1180525"/>
                            <a:ext cx="18415" cy="62998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53"/>
                        <wps:cNvSpPr>
                          <a:spLocks noChangeArrowheads="1"/>
                        </wps:cNvSpPr>
                        <wps:spPr bwMode="auto">
                          <a:xfrm>
                            <a:off x="35999" y="7471470"/>
                            <a:ext cx="17780" cy="450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54"/>
                        <wps:cNvSpPr>
                          <a:spLocks noChangeArrowheads="1"/>
                        </wps:cNvSpPr>
                        <wps:spPr bwMode="auto">
                          <a:xfrm>
                            <a:off x="2761419" y="1180525"/>
                            <a:ext cx="18415" cy="1772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55"/>
                        <wps:cNvSpPr>
                          <a:spLocks noChangeArrowheads="1"/>
                        </wps:cNvSpPr>
                        <wps:spPr bwMode="auto">
                          <a:xfrm>
                            <a:off x="6116759" y="7480360"/>
                            <a:ext cx="9525" cy="441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Freeform 156"/>
                        <wps:cNvSpPr>
                          <a:spLocks/>
                        </wps:cNvSpPr>
                        <wps:spPr bwMode="auto">
                          <a:xfrm>
                            <a:off x="4839774" y="7480360"/>
                            <a:ext cx="17780" cy="441325"/>
                          </a:xfrm>
                          <a:custGeom>
                            <a:avLst/>
                            <a:gdLst>
                              <a:gd name="T0" fmla="*/ 14 w 28"/>
                              <a:gd name="T1" fmla="*/ 0 h 695"/>
                              <a:gd name="T2" fmla="*/ 28 w 28"/>
                              <a:gd name="T3" fmla="*/ 695 h 695"/>
                              <a:gd name="T4" fmla="*/ 14 w 28"/>
                              <a:gd name="T5" fmla="*/ 695 h 695"/>
                              <a:gd name="T6" fmla="*/ 0 w 28"/>
                              <a:gd name="T7" fmla="*/ 0 h 695"/>
                              <a:gd name="T8" fmla="*/ 14 w 28"/>
                              <a:gd name="T9" fmla="*/ 0 h 695"/>
                            </a:gdLst>
                            <a:ahLst/>
                            <a:cxnLst>
                              <a:cxn ang="0">
                                <a:pos x="T0" y="T1"/>
                              </a:cxn>
                              <a:cxn ang="0">
                                <a:pos x="T2" y="T3"/>
                              </a:cxn>
                              <a:cxn ang="0">
                                <a:pos x="T4" y="T5"/>
                              </a:cxn>
                              <a:cxn ang="0">
                                <a:pos x="T6" y="T7"/>
                              </a:cxn>
                              <a:cxn ang="0">
                                <a:pos x="T8" y="T9"/>
                              </a:cxn>
                            </a:cxnLst>
                            <a:rect l="0" t="0" r="r" b="b"/>
                            <a:pathLst>
                              <a:path w="28" h="695">
                                <a:moveTo>
                                  <a:pt x="14" y="0"/>
                                </a:moveTo>
                                <a:lnTo>
                                  <a:pt x="28" y="695"/>
                                </a:lnTo>
                                <a:lnTo>
                                  <a:pt x="14" y="695"/>
                                </a:lnTo>
                                <a:lnTo>
                                  <a:pt x="0" y="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5" name="Rectangle 157"/>
                        <wps:cNvSpPr>
                          <a:spLocks noChangeArrowheads="1"/>
                        </wps:cNvSpPr>
                        <wps:spPr bwMode="auto">
                          <a:xfrm>
                            <a:off x="4839774" y="7480360"/>
                            <a:ext cx="8890" cy="441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58"/>
                        <wps:cNvSpPr>
                          <a:spLocks noChangeArrowheads="1"/>
                        </wps:cNvSpPr>
                        <wps:spPr bwMode="auto">
                          <a:xfrm>
                            <a:off x="3913309" y="2638485"/>
                            <a:ext cx="26670" cy="314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161"/>
                        <wps:cNvSpPr>
                          <a:spLocks/>
                        </wps:cNvSpPr>
                        <wps:spPr bwMode="auto">
                          <a:xfrm>
                            <a:off x="2348034" y="7480360"/>
                            <a:ext cx="17780" cy="441325"/>
                          </a:xfrm>
                          <a:custGeom>
                            <a:avLst/>
                            <a:gdLst>
                              <a:gd name="T0" fmla="*/ 14 w 28"/>
                              <a:gd name="T1" fmla="*/ 0 h 695"/>
                              <a:gd name="T2" fmla="*/ 28 w 28"/>
                              <a:gd name="T3" fmla="*/ 695 h 695"/>
                              <a:gd name="T4" fmla="*/ 14 w 28"/>
                              <a:gd name="T5" fmla="*/ 695 h 695"/>
                              <a:gd name="T6" fmla="*/ 0 w 28"/>
                              <a:gd name="T7" fmla="*/ 0 h 695"/>
                              <a:gd name="T8" fmla="*/ 14 w 28"/>
                              <a:gd name="T9" fmla="*/ 0 h 695"/>
                            </a:gdLst>
                            <a:ahLst/>
                            <a:cxnLst>
                              <a:cxn ang="0">
                                <a:pos x="T0" y="T1"/>
                              </a:cxn>
                              <a:cxn ang="0">
                                <a:pos x="T2" y="T3"/>
                              </a:cxn>
                              <a:cxn ang="0">
                                <a:pos x="T4" y="T5"/>
                              </a:cxn>
                              <a:cxn ang="0">
                                <a:pos x="T6" y="T7"/>
                              </a:cxn>
                              <a:cxn ang="0">
                                <a:pos x="T8" y="T9"/>
                              </a:cxn>
                            </a:cxnLst>
                            <a:rect l="0" t="0" r="r" b="b"/>
                            <a:pathLst>
                              <a:path w="28" h="695">
                                <a:moveTo>
                                  <a:pt x="14" y="0"/>
                                </a:moveTo>
                                <a:lnTo>
                                  <a:pt x="28" y="695"/>
                                </a:lnTo>
                                <a:lnTo>
                                  <a:pt x="14" y="695"/>
                                </a:lnTo>
                                <a:lnTo>
                                  <a:pt x="0" y="0"/>
                                </a:lnTo>
                                <a:lnTo>
                                  <a:pt x="1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Rectangle 162"/>
                        <wps:cNvSpPr>
                          <a:spLocks noChangeArrowheads="1"/>
                        </wps:cNvSpPr>
                        <wps:spPr bwMode="auto">
                          <a:xfrm>
                            <a:off x="2348034" y="7480360"/>
                            <a:ext cx="8890" cy="441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63"/>
                        <wps:cNvSpPr>
                          <a:spLocks noChangeArrowheads="1"/>
                        </wps:cNvSpPr>
                        <wps:spPr bwMode="auto">
                          <a:xfrm>
                            <a:off x="63304" y="1153692"/>
                            <a:ext cx="60629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64"/>
                        <wps:cNvSpPr>
                          <a:spLocks noChangeArrowheads="1"/>
                        </wps:cNvSpPr>
                        <wps:spPr bwMode="auto">
                          <a:xfrm>
                            <a:off x="2779834" y="1343085"/>
                            <a:ext cx="33464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65"/>
                        <wps:cNvSpPr>
                          <a:spLocks noChangeArrowheads="1"/>
                        </wps:cNvSpPr>
                        <wps:spPr bwMode="auto">
                          <a:xfrm>
                            <a:off x="2779834" y="1522790"/>
                            <a:ext cx="33464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66"/>
                        <wps:cNvSpPr>
                          <a:spLocks noChangeArrowheads="1"/>
                        </wps:cNvSpPr>
                        <wps:spPr bwMode="auto">
                          <a:xfrm>
                            <a:off x="63304" y="1837750"/>
                            <a:ext cx="60629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67"/>
                        <wps:cNvSpPr>
                          <a:spLocks noChangeArrowheads="1"/>
                        </wps:cNvSpPr>
                        <wps:spPr bwMode="auto">
                          <a:xfrm>
                            <a:off x="2779834" y="2152710"/>
                            <a:ext cx="334645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68"/>
                        <wps:cNvSpPr>
                          <a:spLocks noChangeArrowheads="1"/>
                        </wps:cNvSpPr>
                        <wps:spPr bwMode="auto">
                          <a:xfrm>
                            <a:off x="2779834" y="2611815"/>
                            <a:ext cx="334645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69"/>
                        <wps:cNvSpPr>
                          <a:spLocks noChangeArrowheads="1"/>
                        </wps:cNvSpPr>
                        <wps:spPr bwMode="auto">
                          <a:xfrm>
                            <a:off x="63304" y="2935665"/>
                            <a:ext cx="60629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170"/>
                        <wps:cNvSpPr>
                          <a:spLocks/>
                        </wps:cNvSpPr>
                        <wps:spPr bwMode="auto">
                          <a:xfrm>
                            <a:off x="63304" y="4627940"/>
                            <a:ext cx="6044565" cy="17780"/>
                          </a:xfrm>
                          <a:custGeom>
                            <a:avLst/>
                            <a:gdLst>
                              <a:gd name="T0" fmla="*/ 0 w 9519"/>
                              <a:gd name="T1" fmla="*/ 0 h 28"/>
                              <a:gd name="T2" fmla="*/ 9519 w 9519"/>
                              <a:gd name="T3" fmla="*/ 14 h 28"/>
                              <a:gd name="T4" fmla="*/ 9519 w 9519"/>
                              <a:gd name="T5" fmla="*/ 28 h 28"/>
                              <a:gd name="T6" fmla="*/ 0 w 9519"/>
                              <a:gd name="T7" fmla="*/ 14 h 28"/>
                              <a:gd name="T8" fmla="*/ 0 w 9519"/>
                              <a:gd name="T9" fmla="*/ 0 h 28"/>
                            </a:gdLst>
                            <a:ahLst/>
                            <a:cxnLst>
                              <a:cxn ang="0">
                                <a:pos x="T0" y="T1"/>
                              </a:cxn>
                              <a:cxn ang="0">
                                <a:pos x="T2" y="T3"/>
                              </a:cxn>
                              <a:cxn ang="0">
                                <a:pos x="T4" y="T5"/>
                              </a:cxn>
                              <a:cxn ang="0">
                                <a:pos x="T6" y="T7"/>
                              </a:cxn>
                              <a:cxn ang="0">
                                <a:pos x="T8" y="T9"/>
                              </a:cxn>
                            </a:cxnLst>
                            <a:rect l="0" t="0" r="r" b="b"/>
                            <a:pathLst>
                              <a:path w="9519" h="28">
                                <a:moveTo>
                                  <a:pt x="0" y="0"/>
                                </a:moveTo>
                                <a:lnTo>
                                  <a:pt x="9519" y="14"/>
                                </a:lnTo>
                                <a:lnTo>
                                  <a:pt x="9519" y="28"/>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Rectangle 171"/>
                        <wps:cNvSpPr>
                          <a:spLocks noChangeArrowheads="1"/>
                        </wps:cNvSpPr>
                        <wps:spPr bwMode="auto">
                          <a:xfrm>
                            <a:off x="63304" y="4627940"/>
                            <a:ext cx="60445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172"/>
                        <wps:cNvSpPr>
                          <a:spLocks/>
                        </wps:cNvSpPr>
                        <wps:spPr bwMode="auto">
                          <a:xfrm>
                            <a:off x="3400229" y="4969570"/>
                            <a:ext cx="2707640" cy="18415"/>
                          </a:xfrm>
                          <a:custGeom>
                            <a:avLst/>
                            <a:gdLst>
                              <a:gd name="T0" fmla="*/ 0 w 4264"/>
                              <a:gd name="T1" fmla="*/ 0 h 29"/>
                              <a:gd name="T2" fmla="*/ 4264 w 4264"/>
                              <a:gd name="T3" fmla="*/ 14 h 29"/>
                              <a:gd name="T4" fmla="*/ 4264 w 4264"/>
                              <a:gd name="T5" fmla="*/ 29 h 29"/>
                              <a:gd name="T6" fmla="*/ 0 w 4264"/>
                              <a:gd name="T7" fmla="*/ 14 h 29"/>
                              <a:gd name="T8" fmla="*/ 0 w 4264"/>
                              <a:gd name="T9" fmla="*/ 0 h 29"/>
                            </a:gdLst>
                            <a:ahLst/>
                            <a:cxnLst>
                              <a:cxn ang="0">
                                <a:pos x="T0" y="T1"/>
                              </a:cxn>
                              <a:cxn ang="0">
                                <a:pos x="T2" y="T3"/>
                              </a:cxn>
                              <a:cxn ang="0">
                                <a:pos x="T4" y="T5"/>
                              </a:cxn>
                              <a:cxn ang="0">
                                <a:pos x="T6" y="T7"/>
                              </a:cxn>
                              <a:cxn ang="0">
                                <a:pos x="T8" y="T9"/>
                              </a:cxn>
                            </a:cxnLst>
                            <a:rect l="0" t="0" r="r" b="b"/>
                            <a:pathLst>
                              <a:path w="4264" h="29">
                                <a:moveTo>
                                  <a:pt x="0" y="0"/>
                                </a:moveTo>
                                <a:lnTo>
                                  <a:pt x="4264" y="14"/>
                                </a:lnTo>
                                <a:lnTo>
                                  <a:pt x="4264" y="29"/>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Rectangle 173"/>
                        <wps:cNvSpPr>
                          <a:spLocks noChangeArrowheads="1"/>
                        </wps:cNvSpPr>
                        <wps:spPr bwMode="auto">
                          <a:xfrm>
                            <a:off x="3400229" y="4969570"/>
                            <a:ext cx="27076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74"/>
                        <wps:cNvSpPr>
                          <a:spLocks noChangeArrowheads="1"/>
                        </wps:cNvSpPr>
                        <wps:spPr bwMode="auto">
                          <a:xfrm>
                            <a:off x="63304" y="5752525"/>
                            <a:ext cx="60629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75"/>
                        <wps:cNvSpPr>
                          <a:spLocks noChangeArrowheads="1"/>
                        </wps:cNvSpPr>
                        <wps:spPr bwMode="auto">
                          <a:xfrm>
                            <a:off x="58777" y="5761415"/>
                            <a:ext cx="606298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76"/>
                        <wps:cNvSpPr>
                          <a:spLocks noChangeArrowheads="1"/>
                        </wps:cNvSpPr>
                        <wps:spPr bwMode="auto">
                          <a:xfrm>
                            <a:off x="63304" y="6850440"/>
                            <a:ext cx="606298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77"/>
                        <wps:cNvSpPr>
                          <a:spLocks/>
                        </wps:cNvSpPr>
                        <wps:spPr bwMode="auto">
                          <a:xfrm>
                            <a:off x="1223449" y="7318435"/>
                            <a:ext cx="2716530" cy="18415"/>
                          </a:xfrm>
                          <a:custGeom>
                            <a:avLst/>
                            <a:gdLst>
                              <a:gd name="T0" fmla="*/ 0 w 4278"/>
                              <a:gd name="T1" fmla="*/ 0 h 29"/>
                              <a:gd name="T2" fmla="*/ 4278 w 4278"/>
                              <a:gd name="T3" fmla="*/ 14 h 29"/>
                              <a:gd name="T4" fmla="*/ 4278 w 4278"/>
                              <a:gd name="T5" fmla="*/ 29 h 29"/>
                              <a:gd name="T6" fmla="*/ 0 w 4278"/>
                              <a:gd name="T7" fmla="*/ 14 h 29"/>
                              <a:gd name="T8" fmla="*/ 0 w 4278"/>
                              <a:gd name="T9" fmla="*/ 0 h 29"/>
                            </a:gdLst>
                            <a:ahLst/>
                            <a:cxnLst>
                              <a:cxn ang="0">
                                <a:pos x="T0" y="T1"/>
                              </a:cxn>
                              <a:cxn ang="0">
                                <a:pos x="T2" y="T3"/>
                              </a:cxn>
                              <a:cxn ang="0">
                                <a:pos x="T4" y="T5"/>
                              </a:cxn>
                              <a:cxn ang="0">
                                <a:pos x="T6" y="T7"/>
                              </a:cxn>
                              <a:cxn ang="0">
                                <a:pos x="T8" y="T9"/>
                              </a:cxn>
                            </a:cxnLst>
                            <a:rect l="0" t="0" r="r" b="b"/>
                            <a:pathLst>
                              <a:path w="4278" h="29">
                                <a:moveTo>
                                  <a:pt x="0" y="0"/>
                                </a:moveTo>
                                <a:lnTo>
                                  <a:pt x="4278" y="14"/>
                                </a:lnTo>
                                <a:lnTo>
                                  <a:pt x="4278" y="29"/>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Rectangle 178"/>
                        <wps:cNvSpPr>
                          <a:spLocks noChangeArrowheads="1"/>
                        </wps:cNvSpPr>
                        <wps:spPr bwMode="auto">
                          <a:xfrm>
                            <a:off x="1223449" y="7318435"/>
                            <a:ext cx="27165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179"/>
                        <wps:cNvSpPr>
                          <a:spLocks/>
                        </wps:cNvSpPr>
                        <wps:spPr bwMode="auto">
                          <a:xfrm>
                            <a:off x="72194" y="7461945"/>
                            <a:ext cx="6044565" cy="18415"/>
                          </a:xfrm>
                          <a:custGeom>
                            <a:avLst/>
                            <a:gdLst>
                              <a:gd name="T0" fmla="*/ 0 w 9519"/>
                              <a:gd name="T1" fmla="*/ 0 h 29"/>
                              <a:gd name="T2" fmla="*/ 9519 w 9519"/>
                              <a:gd name="T3" fmla="*/ 14 h 29"/>
                              <a:gd name="T4" fmla="*/ 9519 w 9519"/>
                              <a:gd name="T5" fmla="*/ 29 h 29"/>
                              <a:gd name="T6" fmla="*/ 0 w 9519"/>
                              <a:gd name="T7" fmla="*/ 14 h 29"/>
                              <a:gd name="T8" fmla="*/ 0 w 9519"/>
                              <a:gd name="T9" fmla="*/ 0 h 29"/>
                            </a:gdLst>
                            <a:ahLst/>
                            <a:cxnLst>
                              <a:cxn ang="0">
                                <a:pos x="T0" y="T1"/>
                              </a:cxn>
                              <a:cxn ang="0">
                                <a:pos x="T2" y="T3"/>
                              </a:cxn>
                              <a:cxn ang="0">
                                <a:pos x="T4" y="T5"/>
                              </a:cxn>
                              <a:cxn ang="0">
                                <a:pos x="T6" y="T7"/>
                              </a:cxn>
                              <a:cxn ang="0">
                                <a:pos x="T8" y="T9"/>
                              </a:cxn>
                            </a:cxnLst>
                            <a:rect l="0" t="0" r="r" b="b"/>
                            <a:pathLst>
                              <a:path w="9519" h="29">
                                <a:moveTo>
                                  <a:pt x="0" y="0"/>
                                </a:moveTo>
                                <a:lnTo>
                                  <a:pt x="9519" y="14"/>
                                </a:lnTo>
                                <a:lnTo>
                                  <a:pt x="9519" y="29"/>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Rectangle 180"/>
                        <wps:cNvSpPr>
                          <a:spLocks noChangeArrowheads="1"/>
                        </wps:cNvSpPr>
                        <wps:spPr bwMode="auto">
                          <a:xfrm>
                            <a:off x="63304" y="7471470"/>
                            <a:ext cx="60445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81"/>
                        <wps:cNvSpPr>
                          <a:spLocks/>
                        </wps:cNvSpPr>
                        <wps:spPr bwMode="auto">
                          <a:xfrm>
                            <a:off x="63304" y="7912795"/>
                            <a:ext cx="6062980" cy="17780"/>
                          </a:xfrm>
                          <a:custGeom>
                            <a:avLst/>
                            <a:gdLst>
                              <a:gd name="T0" fmla="*/ 0 w 9548"/>
                              <a:gd name="T1" fmla="*/ 0 h 28"/>
                              <a:gd name="T2" fmla="*/ 9548 w 9548"/>
                              <a:gd name="T3" fmla="*/ 14 h 28"/>
                              <a:gd name="T4" fmla="*/ 9548 w 9548"/>
                              <a:gd name="T5" fmla="*/ 28 h 28"/>
                              <a:gd name="T6" fmla="*/ 0 w 9548"/>
                              <a:gd name="T7" fmla="*/ 14 h 28"/>
                              <a:gd name="T8" fmla="*/ 0 w 9548"/>
                              <a:gd name="T9" fmla="*/ 0 h 28"/>
                            </a:gdLst>
                            <a:ahLst/>
                            <a:cxnLst>
                              <a:cxn ang="0">
                                <a:pos x="T0" y="T1"/>
                              </a:cxn>
                              <a:cxn ang="0">
                                <a:pos x="T2" y="T3"/>
                              </a:cxn>
                              <a:cxn ang="0">
                                <a:pos x="T4" y="T5"/>
                              </a:cxn>
                              <a:cxn ang="0">
                                <a:pos x="T6" y="T7"/>
                              </a:cxn>
                              <a:cxn ang="0">
                                <a:pos x="T8" y="T9"/>
                              </a:cxn>
                            </a:cxnLst>
                            <a:rect l="0" t="0" r="r" b="b"/>
                            <a:pathLst>
                              <a:path w="9548" h="28">
                                <a:moveTo>
                                  <a:pt x="0" y="0"/>
                                </a:moveTo>
                                <a:lnTo>
                                  <a:pt x="9548" y="14"/>
                                </a:lnTo>
                                <a:lnTo>
                                  <a:pt x="9548" y="28"/>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Rectangle 182"/>
                        <wps:cNvSpPr>
                          <a:spLocks noChangeArrowheads="1"/>
                        </wps:cNvSpPr>
                        <wps:spPr bwMode="auto">
                          <a:xfrm>
                            <a:off x="53779" y="7912795"/>
                            <a:ext cx="60629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Freeform 183"/>
                        <wps:cNvSpPr>
                          <a:spLocks/>
                        </wps:cNvSpPr>
                        <wps:spPr bwMode="auto">
                          <a:xfrm>
                            <a:off x="3030143" y="5951955"/>
                            <a:ext cx="45719" cy="797332"/>
                          </a:xfrm>
                          <a:custGeom>
                            <a:avLst/>
                            <a:gdLst>
                              <a:gd name="T0" fmla="*/ 57 w 57"/>
                              <a:gd name="T1" fmla="*/ 0 h 1106"/>
                              <a:gd name="T2" fmla="*/ 57 w 57"/>
                              <a:gd name="T3" fmla="*/ 14 h 1106"/>
                              <a:gd name="T4" fmla="*/ 57 w 57"/>
                              <a:gd name="T5" fmla="*/ 14 h 1106"/>
                              <a:gd name="T6" fmla="*/ 43 w 57"/>
                              <a:gd name="T7" fmla="*/ 28 h 1106"/>
                              <a:gd name="T8" fmla="*/ 43 w 57"/>
                              <a:gd name="T9" fmla="*/ 28 h 1106"/>
                              <a:gd name="T10" fmla="*/ 43 w 57"/>
                              <a:gd name="T11" fmla="*/ 57 h 1106"/>
                              <a:gd name="T12" fmla="*/ 43 w 57"/>
                              <a:gd name="T13" fmla="*/ 99 h 1106"/>
                              <a:gd name="T14" fmla="*/ 43 w 57"/>
                              <a:gd name="T15" fmla="*/ 468 h 1106"/>
                              <a:gd name="T16" fmla="*/ 29 w 57"/>
                              <a:gd name="T17" fmla="*/ 496 h 1106"/>
                              <a:gd name="T18" fmla="*/ 29 w 57"/>
                              <a:gd name="T19" fmla="*/ 496 h 1106"/>
                              <a:gd name="T20" fmla="*/ 29 w 57"/>
                              <a:gd name="T21" fmla="*/ 525 h 1106"/>
                              <a:gd name="T22" fmla="*/ 29 w 57"/>
                              <a:gd name="T23" fmla="*/ 525 h 1106"/>
                              <a:gd name="T24" fmla="*/ 14 w 57"/>
                              <a:gd name="T25" fmla="*/ 553 h 1106"/>
                              <a:gd name="T26" fmla="*/ 14 w 57"/>
                              <a:gd name="T27" fmla="*/ 553 h 1106"/>
                              <a:gd name="T28" fmla="*/ 0 w 57"/>
                              <a:gd name="T29" fmla="*/ 553 h 1106"/>
                              <a:gd name="T30" fmla="*/ 0 w 57"/>
                              <a:gd name="T31" fmla="*/ 553 h 1106"/>
                              <a:gd name="T32" fmla="*/ 14 w 57"/>
                              <a:gd name="T33" fmla="*/ 553 h 1106"/>
                              <a:gd name="T34" fmla="*/ 14 w 57"/>
                              <a:gd name="T35" fmla="*/ 553 h 1106"/>
                              <a:gd name="T36" fmla="*/ 29 w 57"/>
                              <a:gd name="T37" fmla="*/ 581 h 1106"/>
                              <a:gd name="T38" fmla="*/ 29 w 57"/>
                              <a:gd name="T39" fmla="*/ 581 h 1106"/>
                              <a:gd name="T40" fmla="*/ 29 w 57"/>
                              <a:gd name="T41" fmla="*/ 610 h 1106"/>
                              <a:gd name="T42" fmla="*/ 29 w 57"/>
                              <a:gd name="T43" fmla="*/ 610 h 1106"/>
                              <a:gd name="T44" fmla="*/ 43 w 57"/>
                              <a:gd name="T45" fmla="*/ 652 h 1106"/>
                              <a:gd name="T46" fmla="*/ 43 w 57"/>
                              <a:gd name="T47" fmla="*/ 1021 h 1106"/>
                              <a:gd name="T48" fmla="*/ 43 w 57"/>
                              <a:gd name="T49" fmla="*/ 1049 h 1106"/>
                              <a:gd name="T50" fmla="*/ 43 w 57"/>
                              <a:gd name="T51" fmla="*/ 1077 h 1106"/>
                              <a:gd name="T52" fmla="*/ 43 w 57"/>
                              <a:gd name="T53" fmla="*/ 1077 h 1106"/>
                              <a:gd name="T54" fmla="*/ 57 w 57"/>
                              <a:gd name="T55" fmla="*/ 1091 h 1106"/>
                              <a:gd name="T56" fmla="*/ 57 w 57"/>
                              <a:gd name="T57" fmla="*/ 1091 h 1106"/>
                              <a:gd name="T58" fmla="*/ 57 w 57"/>
                              <a:gd name="T59" fmla="*/ 1106 h 1106"/>
                              <a:gd name="T60" fmla="*/ 57 w 57"/>
                              <a:gd name="T61" fmla="*/ 1106 h 1106"/>
                              <a:gd name="T62" fmla="*/ 43 w 57"/>
                              <a:gd name="T63" fmla="*/ 1106 h 1106"/>
                              <a:gd name="T64" fmla="*/ 43 w 57"/>
                              <a:gd name="T65" fmla="*/ 1106 h 1106"/>
                              <a:gd name="T66" fmla="*/ 29 w 57"/>
                              <a:gd name="T67" fmla="*/ 1077 h 1106"/>
                              <a:gd name="T68" fmla="*/ 29 w 57"/>
                              <a:gd name="T69" fmla="*/ 1077 h 1106"/>
                              <a:gd name="T70" fmla="*/ 29 w 57"/>
                              <a:gd name="T71" fmla="*/ 1049 h 1106"/>
                              <a:gd name="T72" fmla="*/ 29 w 57"/>
                              <a:gd name="T73" fmla="*/ 1021 h 1106"/>
                              <a:gd name="T74" fmla="*/ 29 w 57"/>
                              <a:gd name="T75" fmla="*/ 652 h 1106"/>
                              <a:gd name="T76" fmla="*/ 14 w 57"/>
                              <a:gd name="T77" fmla="*/ 610 h 1106"/>
                              <a:gd name="T78" fmla="*/ 14 w 57"/>
                              <a:gd name="T79" fmla="*/ 610 h 1106"/>
                              <a:gd name="T80" fmla="*/ 14 w 57"/>
                              <a:gd name="T81" fmla="*/ 581 h 1106"/>
                              <a:gd name="T82" fmla="*/ 14 w 57"/>
                              <a:gd name="T83" fmla="*/ 581 h 1106"/>
                              <a:gd name="T84" fmla="*/ 0 w 57"/>
                              <a:gd name="T85" fmla="*/ 567 h 1106"/>
                              <a:gd name="T86" fmla="*/ 14 w 57"/>
                              <a:gd name="T87" fmla="*/ 567 h 1106"/>
                              <a:gd name="T88" fmla="*/ 0 w 57"/>
                              <a:gd name="T89" fmla="*/ 553 h 1106"/>
                              <a:gd name="T90" fmla="*/ 0 w 57"/>
                              <a:gd name="T91" fmla="*/ 553 h 1106"/>
                              <a:gd name="T92" fmla="*/ 0 w 57"/>
                              <a:gd name="T93" fmla="*/ 553 h 1106"/>
                              <a:gd name="T94" fmla="*/ 14 w 57"/>
                              <a:gd name="T95" fmla="*/ 539 h 1106"/>
                              <a:gd name="T96" fmla="*/ 0 w 57"/>
                              <a:gd name="T97" fmla="*/ 539 h 1106"/>
                              <a:gd name="T98" fmla="*/ 14 w 57"/>
                              <a:gd name="T99" fmla="*/ 525 h 1106"/>
                              <a:gd name="T100" fmla="*/ 14 w 57"/>
                              <a:gd name="T101" fmla="*/ 525 h 1106"/>
                              <a:gd name="T102" fmla="*/ 14 w 57"/>
                              <a:gd name="T103" fmla="*/ 496 h 1106"/>
                              <a:gd name="T104" fmla="*/ 14 w 57"/>
                              <a:gd name="T105" fmla="*/ 496 h 1106"/>
                              <a:gd name="T106" fmla="*/ 29 w 57"/>
                              <a:gd name="T107" fmla="*/ 468 h 1106"/>
                              <a:gd name="T108" fmla="*/ 29 w 57"/>
                              <a:gd name="T109" fmla="*/ 99 h 1106"/>
                              <a:gd name="T110" fmla="*/ 29 w 57"/>
                              <a:gd name="T111" fmla="*/ 57 h 1106"/>
                              <a:gd name="T112" fmla="*/ 29 w 57"/>
                              <a:gd name="T113" fmla="*/ 28 h 1106"/>
                              <a:gd name="T114" fmla="*/ 29 w 57"/>
                              <a:gd name="T115" fmla="*/ 28 h 1106"/>
                              <a:gd name="T116" fmla="*/ 43 w 57"/>
                              <a:gd name="T117" fmla="*/ 0 h 1106"/>
                              <a:gd name="T118" fmla="*/ 43 w 57"/>
                              <a:gd name="T119" fmla="*/ 0 h 1106"/>
                              <a:gd name="T120" fmla="*/ 57 w 57"/>
                              <a:gd name="T121" fmla="*/ 0 h 1106"/>
                              <a:gd name="T122" fmla="*/ 57 w 57"/>
                              <a:gd name="T123" fmla="*/ 0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7" h="1106">
                                <a:moveTo>
                                  <a:pt x="57" y="0"/>
                                </a:moveTo>
                                <a:lnTo>
                                  <a:pt x="57" y="14"/>
                                </a:lnTo>
                                <a:lnTo>
                                  <a:pt x="57" y="14"/>
                                </a:lnTo>
                                <a:lnTo>
                                  <a:pt x="43" y="28"/>
                                </a:lnTo>
                                <a:lnTo>
                                  <a:pt x="43" y="28"/>
                                </a:lnTo>
                                <a:lnTo>
                                  <a:pt x="43" y="57"/>
                                </a:lnTo>
                                <a:lnTo>
                                  <a:pt x="43" y="99"/>
                                </a:lnTo>
                                <a:lnTo>
                                  <a:pt x="43" y="468"/>
                                </a:lnTo>
                                <a:lnTo>
                                  <a:pt x="29" y="496"/>
                                </a:lnTo>
                                <a:lnTo>
                                  <a:pt x="29" y="496"/>
                                </a:lnTo>
                                <a:lnTo>
                                  <a:pt x="29" y="525"/>
                                </a:lnTo>
                                <a:lnTo>
                                  <a:pt x="29" y="525"/>
                                </a:lnTo>
                                <a:lnTo>
                                  <a:pt x="14" y="553"/>
                                </a:lnTo>
                                <a:lnTo>
                                  <a:pt x="14" y="553"/>
                                </a:lnTo>
                                <a:lnTo>
                                  <a:pt x="0" y="553"/>
                                </a:lnTo>
                                <a:lnTo>
                                  <a:pt x="0" y="553"/>
                                </a:lnTo>
                                <a:lnTo>
                                  <a:pt x="14" y="553"/>
                                </a:lnTo>
                                <a:lnTo>
                                  <a:pt x="14" y="553"/>
                                </a:lnTo>
                                <a:lnTo>
                                  <a:pt x="29" y="581"/>
                                </a:lnTo>
                                <a:lnTo>
                                  <a:pt x="29" y="581"/>
                                </a:lnTo>
                                <a:lnTo>
                                  <a:pt x="29" y="610"/>
                                </a:lnTo>
                                <a:lnTo>
                                  <a:pt x="29" y="610"/>
                                </a:lnTo>
                                <a:lnTo>
                                  <a:pt x="43" y="652"/>
                                </a:lnTo>
                                <a:lnTo>
                                  <a:pt x="43" y="1021"/>
                                </a:lnTo>
                                <a:lnTo>
                                  <a:pt x="43" y="1049"/>
                                </a:lnTo>
                                <a:lnTo>
                                  <a:pt x="43" y="1077"/>
                                </a:lnTo>
                                <a:lnTo>
                                  <a:pt x="43" y="1077"/>
                                </a:lnTo>
                                <a:lnTo>
                                  <a:pt x="57" y="1091"/>
                                </a:lnTo>
                                <a:lnTo>
                                  <a:pt x="57" y="1091"/>
                                </a:lnTo>
                                <a:lnTo>
                                  <a:pt x="57" y="1106"/>
                                </a:lnTo>
                                <a:lnTo>
                                  <a:pt x="57" y="1106"/>
                                </a:lnTo>
                                <a:lnTo>
                                  <a:pt x="43" y="1106"/>
                                </a:lnTo>
                                <a:lnTo>
                                  <a:pt x="43" y="1106"/>
                                </a:lnTo>
                                <a:lnTo>
                                  <a:pt x="29" y="1077"/>
                                </a:lnTo>
                                <a:lnTo>
                                  <a:pt x="29" y="1077"/>
                                </a:lnTo>
                                <a:lnTo>
                                  <a:pt x="29" y="1049"/>
                                </a:lnTo>
                                <a:lnTo>
                                  <a:pt x="29" y="1021"/>
                                </a:lnTo>
                                <a:lnTo>
                                  <a:pt x="29" y="652"/>
                                </a:lnTo>
                                <a:lnTo>
                                  <a:pt x="14" y="610"/>
                                </a:lnTo>
                                <a:lnTo>
                                  <a:pt x="14" y="610"/>
                                </a:lnTo>
                                <a:lnTo>
                                  <a:pt x="14" y="581"/>
                                </a:lnTo>
                                <a:lnTo>
                                  <a:pt x="14" y="581"/>
                                </a:lnTo>
                                <a:lnTo>
                                  <a:pt x="0" y="567"/>
                                </a:lnTo>
                                <a:lnTo>
                                  <a:pt x="14" y="567"/>
                                </a:lnTo>
                                <a:lnTo>
                                  <a:pt x="0" y="553"/>
                                </a:lnTo>
                                <a:lnTo>
                                  <a:pt x="0" y="553"/>
                                </a:lnTo>
                                <a:lnTo>
                                  <a:pt x="0" y="553"/>
                                </a:lnTo>
                                <a:lnTo>
                                  <a:pt x="14" y="539"/>
                                </a:lnTo>
                                <a:lnTo>
                                  <a:pt x="0" y="539"/>
                                </a:lnTo>
                                <a:lnTo>
                                  <a:pt x="14" y="525"/>
                                </a:lnTo>
                                <a:lnTo>
                                  <a:pt x="14" y="525"/>
                                </a:lnTo>
                                <a:lnTo>
                                  <a:pt x="14" y="496"/>
                                </a:lnTo>
                                <a:lnTo>
                                  <a:pt x="14" y="496"/>
                                </a:lnTo>
                                <a:lnTo>
                                  <a:pt x="29" y="468"/>
                                </a:lnTo>
                                <a:lnTo>
                                  <a:pt x="29" y="99"/>
                                </a:lnTo>
                                <a:lnTo>
                                  <a:pt x="29" y="57"/>
                                </a:lnTo>
                                <a:lnTo>
                                  <a:pt x="29" y="28"/>
                                </a:lnTo>
                                <a:lnTo>
                                  <a:pt x="29" y="28"/>
                                </a:lnTo>
                                <a:lnTo>
                                  <a:pt x="43" y="0"/>
                                </a:lnTo>
                                <a:lnTo>
                                  <a:pt x="43" y="0"/>
                                </a:lnTo>
                                <a:lnTo>
                                  <a:pt x="57" y="0"/>
                                </a:lnTo>
                                <a:lnTo>
                                  <a:pt x="5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Rectangle 184"/>
                        <wps:cNvSpPr>
                          <a:spLocks noChangeArrowheads="1"/>
                        </wps:cNvSpPr>
                        <wps:spPr bwMode="auto">
                          <a:xfrm>
                            <a:off x="2473764" y="2161600"/>
                            <a:ext cx="20701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185"/>
                        <wps:cNvSpPr>
                          <a:spLocks noEditPoints="1"/>
                        </wps:cNvSpPr>
                        <wps:spPr bwMode="auto">
                          <a:xfrm>
                            <a:off x="2473764" y="1952050"/>
                            <a:ext cx="215900" cy="153035"/>
                          </a:xfrm>
                          <a:custGeom>
                            <a:avLst/>
                            <a:gdLst>
                              <a:gd name="T0" fmla="*/ 0 w 340"/>
                              <a:gd name="T1" fmla="*/ 0 h 241"/>
                              <a:gd name="T2" fmla="*/ 340 w 340"/>
                              <a:gd name="T3" fmla="*/ 0 h 241"/>
                              <a:gd name="T4" fmla="*/ 340 w 340"/>
                              <a:gd name="T5" fmla="*/ 241 h 241"/>
                              <a:gd name="T6" fmla="*/ 0 w 340"/>
                              <a:gd name="T7" fmla="*/ 241 h 241"/>
                              <a:gd name="T8" fmla="*/ 0 w 340"/>
                              <a:gd name="T9" fmla="*/ 0 h 241"/>
                              <a:gd name="T10" fmla="*/ 14 w 340"/>
                              <a:gd name="T11" fmla="*/ 227 h 241"/>
                              <a:gd name="T12" fmla="*/ 0 w 340"/>
                              <a:gd name="T13" fmla="*/ 227 h 241"/>
                              <a:gd name="T14" fmla="*/ 326 w 340"/>
                              <a:gd name="T15" fmla="*/ 227 h 241"/>
                              <a:gd name="T16" fmla="*/ 326 w 340"/>
                              <a:gd name="T17" fmla="*/ 227 h 241"/>
                              <a:gd name="T18" fmla="*/ 326 w 340"/>
                              <a:gd name="T19" fmla="*/ 0 h 241"/>
                              <a:gd name="T20" fmla="*/ 326 w 340"/>
                              <a:gd name="T21" fmla="*/ 14 h 241"/>
                              <a:gd name="T22" fmla="*/ 0 w 340"/>
                              <a:gd name="T23" fmla="*/ 14 h 241"/>
                              <a:gd name="T24" fmla="*/ 14 w 340"/>
                              <a:gd name="T25" fmla="*/ 0 h 241"/>
                              <a:gd name="T26" fmla="*/ 14 w 340"/>
                              <a:gd name="T27" fmla="*/ 22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0" h="241">
                                <a:moveTo>
                                  <a:pt x="0" y="0"/>
                                </a:moveTo>
                                <a:lnTo>
                                  <a:pt x="340" y="0"/>
                                </a:lnTo>
                                <a:lnTo>
                                  <a:pt x="340" y="241"/>
                                </a:lnTo>
                                <a:lnTo>
                                  <a:pt x="0" y="241"/>
                                </a:lnTo>
                                <a:lnTo>
                                  <a:pt x="0" y="0"/>
                                </a:lnTo>
                                <a:close/>
                                <a:moveTo>
                                  <a:pt x="14" y="227"/>
                                </a:moveTo>
                                <a:lnTo>
                                  <a:pt x="0" y="227"/>
                                </a:lnTo>
                                <a:lnTo>
                                  <a:pt x="326" y="227"/>
                                </a:lnTo>
                                <a:lnTo>
                                  <a:pt x="326" y="227"/>
                                </a:lnTo>
                                <a:lnTo>
                                  <a:pt x="326" y="0"/>
                                </a:lnTo>
                                <a:lnTo>
                                  <a:pt x="326" y="14"/>
                                </a:lnTo>
                                <a:lnTo>
                                  <a:pt x="0" y="14"/>
                                </a:lnTo>
                                <a:lnTo>
                                  <a:pt x="14" y="0"/>
                                </a:lnTo>
                                <a:lnTo>
                                  <a:pt x="14" y="2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Rectangle 186"/>
                        <wps:cNvSpPr>
                          <a:spLocks noChangeArrowheads="1"/>
                        </wps:cNvSpPr>
                        <wps:spPr bwMode="auto">
                          <a:xfrm>
                            <a:off x="2473764" y="2305745"/>
                            <a:ext cx="20701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187"/>
                        <wps:cNvSpPr>
                          <a:spLocks noEditPoints="1"/>
                        </wps:cNvSpPr>
                        <wps:spPr bwMode="auto">
                          <a:xfrm>
                            <a:off x="2473764" y="2105085"/>
                            <a:ext cx="215900" cy="161925"/>
                          </a:xfrm>
                          <a:custGeom>
                            <a:avLst/>
                            <a:gdLst>
                              <a:gd name="T0" fmla="*/ 0 w 340"/>
                              <a:gd name="T1" fmla="*/ 0 h 255"/>
                              <a:gd name="T2" fmla="*/ 340 w 340"/>
                              <a:gd name="T3" fmla="*/ 0 h 255"/>
                              <a:gd name="T4" fmla="*/ 340 w 340"/>
                              <a:gd name="T5" fmla="*/ 255 h 255"/>
                              <a:gd name="T6" fmla="*/ 0 w 340"/>
                              <a:gd name="T7" fmla="*/ 255 h 255"/>
                              <a:gd name="T8" fmla="*/ 0 w 340"/>
                              <a:gd name="T9" fmla="*/ 0 h 255"/>
                              <a:gd name="T10" fmla="*/ 14 w 340"/>
                              <a:gd name="T11" fmla="*/ 241 h 255"/>
                              <a:gd name="T12" fmla="*/ 0 w 340"/>
                              <a:gd name="T13" fmla="*/ 241 h 255"/>
                              <a:gd name="T14" fmla="*/ 326 w 340"/>
                              <a:gd name="T15" fmla="*/ 241 h 255"/>
                              <a:gd name="T16" fmla="*/ 326 w 340"/>
                              <a:gd name="T17" fmla="*/ 241 h 255"/>
                              <a:gd name="T18" fmla="*/ 326 w 340"/>
                              <a:gd name="T19" fmla="*/ 0 h 255"/>
                              <a:gd name="T20" fmla="*/ 326 w 340"/>
                              <a:gd name="T21" fmla="*/ 14 h 255"/>
                              <a:gd name="T22" fmla="*/ 0 w 340"/>
                              <a:gd name="T23" fmla="*/ 14 h 255"/>
                              <a:gd name="T24" fmla="*/ 14 w 340"/>
                              <a:gd name="T25" fmla="*/ 0 h 255"/>
                              <a:gd name="T26" fmla="*/ 14 w 340"/>
                              <a:gd name="T27" fmla="*/ 24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0" h="255">
                                <a:moveTo>
                                  <a:pt x="0" y="0"/>
                                </a:moveTo>
                                <a:lnTo>
                                  <a:pt x="340" y="0"/>
                                </a:lnTo>
                                <a:lnTo>
                                  <a:pt x="340" y="255"/>
                                </a:lnTo>
                                <a:lnTo>
                                  <a:pt x="0" y="255"/>
                                </a:lnTo>
                                <a:lnTo>
                                  <a:pt x="0" y="0"/>
                                </a:lnTo>
                                <a:close/>
                                <a:moveTo>
                                  <a:pt x="14" y="241"/>
                                </a:moveTo>
                                <a:lnTo>
                                  <a:pt x="0" y="241"/>
                                </a:lnTo>
                                <a:lnTo>
                                  <a:pt x="326" y="241"/>
                                </a:lnTo>
                                <a:lnTo>
                                  <a:pt x="326" y="241"/>
                                </a:lnTo>
                                <a:lnTo>
                                  <a:pt x="326" y="0"/>
                                </a:lnTo>
                                <a:lnTo>
                                  <a:pt x="326" y="14"/>
                                </a:lnTo>
                                <a:lnTo>
                                  <a:pt x="0" y="14"/>
                                </a:lnTo>
                                <a:lnTo>
                                  <a:pt x="14" y="0"/>
                                </a:lnTo>
                                <a:lnTo>
                                  <a:pt x="14" y="2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Rectangle 188"/>
                        <wps:cNvSpPr>
                          <a:spLocks noChangeArrowheads="1"/>
                        </wps:cNvSpPr>
                        <wps:spPr bwMode="auto">
                          <a:xfrm>
                            <a:off x="3184329" y="6670735"/>
                            <a:ext cx="13525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Freeform 189"/>
                        <wps:cNvSpPr>
                          <a:spLocks noEditPoints="1"/>
                        </wps:cNvSpPr>
                        <wps:spPr bwMode="auto">
                          <a:xfrm>
                            <a:off x="3166222" y="6661845"/>
                            <a:ext cx="144145" cy="161925"/>
                          </a:xfrm>
                          <a:custGeom>
                            <a:avLst/>
                            <a:gdLst>
                              <a:gd name="T0" fmla="*/ 0 w 227"/>
                              <a:gd name="T1" fmla="*/ 0 h 255"/>
                              <a:gd name="T2" fmla="*/ 227 w 227"/>
                              <a:gd name="T3" fmla="*/ 0 h 255"/>
                              <a:gd name="T4" fmla="*/ 227 w 227"/>
                              <a:gd name="T5" fmla="*/ 255 h 255"/>
                              <a:gd name="T6" fmla="*/ 0 w 227"/>
                              <a:gd name="T7" fmla="*/ 255 h 255"/>
                              <a:gd name="T8" fmla="*/ 0 w 227"/>
                              <a:gd name="T9" fmla="*/ 0 h 255"/>
                              <a:gd name="T10" fmla="*/ 14 w 227"/>
                              <a:gd name="T11" fmla="*/ 241 h 255"/>
                              <a:gd name="T12" fmla="*/ 0 w 227"/>
                              <a:gd name="T13" fmla="*/ 241 h 255"/>
                              <a:gd name="T14" fmla="*/ 213 w 227"/>
                              <a:gd name="T15" fmla="*/ 241 h 255"/>
                              <a:gd name="T16" fmla="*/ 213 w 227"/>
                              <a:gd name="T17" fmla="*/ 241 h 255"/>
                              <a:gd name="T18" fmla="*/ 213 w 227"/>
                              <a:gd name="T19" fmla="*/ 0 h 255"/>
                              <a:gd name="T20" fmla="*/ 213 w 227"/>
                              <a:gd name="T21" fmla="*/ 14 h 255"/>
                              <a:gd name="T22" fmla="*/ 0 w 227"/>
                              <a:gd name="T23" fmla="*/ 14 h 255"/>
                              <a:gd name="T24" fmla="*/ 14 w 227"/>
                              <a:gd name="T25" fmla="*/ 0 h 255"/>
                              <a:gd name="T26" fmla="*/ 14 w 227"/>
                              <a:gd name="T27" fmla="*/ 24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7" h="255">
                                <a:moveTo>
                                  <a:pt x="0" y="0"/>
                                </a:moveTo>
                                <a:lnTo>
                                  <a:pt x="227" y="0"/>
                                </a:lnTo>
                                <a:lnTo>
                                  <a:pt x="227" y="255"/>
                                </a:lnTo>
                                <a:lnTo>
                                  <a:pt x="0" y="255"/>
                                </a:lnTo>
                                <a:lnTo>
                                  <a:pt x="0" y="0"/>
                                </a:lnTo>
                                <a:close/>
                                <a:moveTo>
                                  <a:pt x="14" y="241"/>
                                </a:moveTo>
                                <a:lnTo>
                                  <a:pt x="0" y="241"/>
                                </a:lnTo>
                                <a:lnTo>
                                  <a:pt x="213" y="241"/>
                                </a:lnTo>
                                <a:lnTo>
                                  <a:pt x="213" y="241"/>
                                </a:lnTo>
                                <a:lnTo>
                                  <a:pt x="213" y="0"/>
                                </a:lnTo>
                                <a:lnTo>
                                  <a:pt x="213" y="14"/>
                                </a:lnTo>
                                <a:lnTo>
                                  <a:pt x="0" y="14"/>
                                </a:lnTo>
                                <a:lnTo>
                                  <a:pt x="14" y="0"/>
                                </a:lnTo>
                                <a:lnTo>
                                  <a:pt x="14" y="2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93"/>
                        <wps:cNvSpPr>
                          <a:spLocks noEditPoints="1"/>
                        </wps:cNvSpPr>
                        <wps:spPr bwMode="auto">
                          <a:xfrm>
                            <a:off x="3166222" y="6372764"/>
                            <a:ext cx="144145" cy="161925"/>
                          </a:xfrm>
                          <a:custGeom>
                            <a:avLst/>
                            <a:gdLst>
                              <a:gd name="T0" fmla="*/ 0 w 227"/>
                              <a:gd name="T1" fmla="*/ 0 h 255"/>
                              <a:gd name="T2" fmla="*/ 227 w 227"/>
                              <a:gd name="T3" fmla="*/ 0 h 255"/>
                              <a:gd name="T4" fmla="*/ 227 w 227"/>
                              <a:gd name="T5" fmla="*/ 255 h 255"/>
                              <a:gd name="T6" fmla="*/ 0 w 227"/>
                              <a:gd name="T7" fmla="*/ 255 h 255"/>
                              <a:gd name="T8" fmla="*/ 0 w 227"/>
                              <a:gd name="T9" fmla="*/ 0 h 255"/>
                              <a:gd name="T10" fmla="*/ 14 w 227"/>
                              <a:gd name="T11" fmla="*/ 241 h 255"/>
                              <a:gd name="T12" fmla="*/ 0 w 227"/>
                              <a:gd name="T13" fmla="*/ 241 h 255"/>
                              <a:gd name="T14" fmla="*/ 213 w 227"/>
                              <a:gd name="T15" fmla="*/ 241 h 255"/>
                              <a:gd name="T16" fmla="*/ 213 w 227"/>
                              <a:gd name="T17" fmla="*/ 241 h 255"/>
                              <a:gd name="T18" fmla="*/ 213 w 227"/>
                              <a:gd name="T19" fmla="*/ 0 h 255"/>
                              <a:gd name="T20" fmla="*/ 213 w 227"/>
                              <a:gd name="T21" fmla="*/ 14 h 255"/>
                              <a:gd name="T22" fmla="*/ 0 w 227"/>
                              <a:gd name="T23" fmla="*/ 14 h 255"/>
                              <a:gd name="T24" fmla="*/ 14 w 227"/>
                              <a:gd name="T25" fmla="*/ 0 h 255"/>
                              <a:gd name="T26" fmla="*/ 14 w 227"/>
                              <a:gd name="T27" fmla="*/ 24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7" h="255">
                                <a:moveTo>
                                  <a:pt x="0" y="0"/>
                                </a:moveTo>
                                <a:lnTo>
                                  <a:pt x="227" y="0"/>
                                </a:lnTo>
                                <a:lnTo>
                                  <a:pt x="227" y="255"/>
                                </a:lnTo>
                                <a:lnTo>
                                  <a:pt x="0" y="255"/>
                                </a:lnTo>
                                <a:lnTo>
                                  <a:pt x="0" y="0"/>
                                </a:lnTo>
                                <a:close/>
                                <a:moveTo>
                                  <a:pt x="14" y="241"/>
                                </a:moveTo>
                                <a:lnTo>
                                  <a:pt x="0" y="241"/>
                                </a:lnTo>
                                <a:lnTo>
                                  <a:pt x="213" y="241"/>
                                </a:lnTo>
                                <a:lnTo>
                                  <a:pt x="213" y="241"/>
                                </a:lnTo>
                                <a:lnTo>
                                  <a:pt x="213" y="0"/>
                                </a:lnTo>
                                <a:lnTo>
                                  <a:pt x="213" y="14"/>
                                </a:lnTo>
                                <a:lnTo>
                                  <a:pt x="0" y="14"/>
                                </a:lnTo>
                                <a:lnTo>
                                  <a:pt x="14" y="0"/>
                                </a:lnTo>
                                <a:lnTo>
                                  <a:pt x="14" y="24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95"/>
                        <wps:cNvSpPr>
                          <a:spLocks noEditPoints="1"/>
                        </wps:cNvSpPr>
                        <wps:spPr bwMode="auto">
                          <a:xfrm>
                            <a:off x="3166222" y="6125299"/>
                            <a:ext cx="144145" cy="153035"/>
                          </a:xfrm>
                          <a:custGeom>
                            <a:avLst/>
                            <a:gdLst>
                              <a:gd name="T0" fmla="*/ 0 w 227"/>
                              <a:gd name="T1" fmla="*/ 0 h 241"/>
                              <a:gd name="T2" fmla="*/ 227 w 227"/>
                              <a:gd name="T3" fmla="*/ 0 h 241"/>
                              <a:gd name="T4" fmla="*/ 227 w 227"/>
                              <a:gd name="T5" fmla="*/ 241 h 241"/>
                              <a:gd name="T6" fmla="*/ 0 w 227"/>
                              <a:gd name="T7" fmla="*/ 241 h 241"/>
                              <a:gd name="T8" fmla="*/ 0 w 227"/>
                              <a:gd name="T9" fmla="*/ 0 h 241"/>
                              <a:gd name="T10" fmla="*/ 14 w 227"/>
                              <a:gd name="T11" fmla="*/ 227 h 241"/>
                              <a:gd name="T12" fmla="*/ 0 w 227"/>
                              <a:gd name="T13" fmla="*/ 227 h 241"/>
                              <a:gd name="T14" fmla="*/ 213 w 227"/>
                              <a:gd name="T15" fmla="*/ 227 h 241"/>
                              <a:gd name="T16" fmla="*/ 213 w 227"/>
                              <a:gd name="T17" fmla="*/ 227 h 241"/>
                              <a:gd name="T18" fmla="*/ 213 w 227"/>
                              <a:gd name="T19" fmla="*/ 0 h 241"/>
                              <a:gd name="T20" fmla="*/ 213 w 227"/>
                              <a:gd name="T21" fmla="*/ 15 h 241"/>
                              <a:gd name="T22" fmla="*/ 0 w 227"/>
                              <a:gd name="T23" fmla="*/ 15 h 241"/>
                              <a:gd name="T24" fmla="*/ 14 w 227"/>
                              <a:gd name="T25" fmla="*/ 0 h 241"/>
                              <a:gd name="T26" fmla="*/ 14 w 227"/>
                              <a:gd name="T27" fmla="*/ 22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7" h="241">
                                <a:moveTo>
                                  <a:pt x="0" y="0"/>
                                </a:moveTo>
                                <a:lnTo>
                                  <a:pt x="227" y="0"/>
                                </a:lnTo>
                                <a:lnTo>
                                  <a:pt x="227" y="241"/>
                                </a:lnTo>
                                <a:lnTo>
                                  <a:pt x="0" y="241"/>
                                </a:lnTo>
                                <a:lnTo>
                                  <a:pt x="0" y="0"/>
                                </a:lnTo>
                                <a:close/>
                                <a:moveTo>
                                  <a:pt x="14" y="227"/>
                                </a:moveTo>
                                <a:lnTo>
                                  <a:pt x="0" y="227"/>
                                </a:lnTo>
                                <a:lnTo>
                                  <a:pt x="213" y="227"/>
                                </a:lnTo>
                                <a:lnTo>
                                  <a:pt x="213" y="227"/>
                                </a:lnTo>
                                <a:lnTo>
                                  <a:pt x="213" y="0"/>
                                </a:lnTo>
                                <a:lnTo>
                                  <a:pt x="213" y="15"/>
                                </a:lnTo>
                                <a:lnTo>
                                  <a:pt x="0" y="15"/>
                                </a:lnTo>
                                <a:lnTo>
                                  <a:pt x="14" y="0"/>
                                </a:lnTo>
                                <a:lnTo>
                                  <a:pt x="14" y="22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96"/>
                        <wps:cNvSpPr>
                          <a:spLocks/>
                        </wps:cNvSpPr>
                        <wps:spPr bwMode="auto">
                          <a:xfrm>
                            <a:off x="476689" y="7309545"/>
                            <a:ext cx="4011930" cy="27305"/>
                          </a:xfrm>
                          <a:custGeom>
                            <a:avLst/>
                            <a:gdLst>
                              <a:gd name="T0" fmla="*/ 0 w 6318"/>
                              <a:gd name="T1" fmla="*/ 0 h 43"/>
                              <a:gd name="T2" fmla="*/ 6318 w 6318"/>
                              <a:gd name="T3" fmla="*/ 14 h 43"/>
                              <a:gd name="T4" fmla="*/ 6318 w 6318"/>
                              <a:gd name="T5" fmla="*/ 43 h 43"/>
                              <a:gd name="T6" fmla="*/ 0 w 6318"/>
                              <a:gd name="T7" fmla="*/ 28 h 43"/>
                              <a:gd name="T8" fmla="*/ 0 w 6318"/>
                              <a:gd name="T9" fmla="*/ 0 h 43"/>
                            </a:gdLst>
                            <a:ahLst/>
                            <a:cxnLst>
                              <a:cxn ang="0">
                                <a:pos x="T0" y="T1"/>
                              </a:cxn>
                              <a:cxn ang="0">
                                <a:pos x="T2" y="T3"/>
                              </a:cxn>
                              <a:cxn ang="0">
                                <a:pos x="T4" y="T5"/>
                              </a:cxn>
                              <a:cxn ang="0">
                                <a:pos x="T6" y="T7"/>
                              </a:cxn>
                              <a:cxn ang="0">
                                <a:pos x="T8" y="T9"/>
                              </a:cxn>
                            </a:cxnLst>
                            <a:rect l="0" t="0" r="r" b="b"/>
                            <a:pathLst>
                              <a:path w="6318" h="43">
                                <a:moveTo>
                                  <a:pt x="0" y="0"/>
                                </a:moveTo>
                                <a:lnTo>
                                  <a:pt x="6318" y="14"/>
                                </a:lnTo>
                                <a:lnTo>
                                  <a:pt x="6318" y="43"/>
                                </a:lnTo>
                                <a:lnTo>
                                  <a:pt x="0" y="2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97"/>
                        <wps:cNvSpPr>
                          <a:spLocks/>
                        </wps:cNvSpPr>
                        <wps:spPr bwMode="auto">
                          <a:xfrm>
                            <a:off x="4875334" y="7309545"/>
                            <a:ext cx="1079500" cy="27305"/>
                          </a:xfrm>
                          <a:custGeom>
                            <a:avLst/>
                            <a:gdLst>
                              <a:gd name="T0" fmla="*/ 0 w 1700"/>
                              <a:gd name="T1" fmla="*/ 0 h 43"/>
                              <a:gd name="T2" fmla="*/ 1700 w 1700"/>
                              <a:gd name="T3" fmla="*/ 14 h 43"/>
                              <a:gd name="T4" fmla="*/ 1700 w 1700"/>
                              <a:gd name="T5" fmla="*/ 43 h 43"/>
                              <a:gd name="T6" fmla="*/ 0 w 1700"/>
                              <a:gd name="T7" fmla="*/ 28 h 43"/>
                              <a:gd name="T8" fmla="*/ 0 w 1700"/>
                              <a:gd name="T9" fmla="*/ 0 h 43"/>
                            </a:gdLst>
                            <a:ahLst/>
                            <a:cxnLst>
                              <a:cxn ang="0">
                                <a:pos x="T0" y="T1"/>
                              </a:cxn>
                              <a:cxn ang="0">
                                <a:pos x="T2" y="T3"/>
                              </a:cxn>
                              <a:cxn ang="0">
                                <a:pos x="T4" y="T5"/>
                              </a:cxn>
                              <a:cxn ang="0">
                                <a:pos x="T6" y="T7"/>
                              </a:cxn>
                              <a:cxn ang="0">
                                <a:pos x="T8" y="T9"/>
                              </a:cxn>
                            </a:cxnLst>
                            <a:rect l="0" t="0" r="r" b="b"/>
                            <a:pathLst>
                              <a:path w="1700" h="43">
                                <a:moveTo>
                                  <a:pt x="0" y="0"/>
                                </a:moveTo>
                                <a:lnTo>
                                  <a:pt x="1700" y="14"/>
                                </a:lnTo>
                                <a:lnTo>
                                  <a:pt x="1700" y="43"/>
                                </a:lnTo>
                                <a:lnTo>
                                  <a:pt x="0" y="2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98"/>
                        <wps:cNvSpPr>
                          <a:spLocks/>
                        </wps:cNvSpPr>
                        <wps:spPr bwMode="auto">
                          <a:xfrm>
                            <a:off x="387154" y="3367465"/>
                            <a:ext cx="2122805" cy="18415"/>
                          </a:xfrm>
                          <a:custGeom>
                            <a:avLst/>
                            <a:gdLst>
                              <a:gd name="T0" fmla="*/ 0 w 3343"/>
                              <a:gd name="T1" fmla="*/ 0 h 29"/>
                              <a:gd name="T2" fmla="*/ 3343 w 3343"/>
                              <a:gd name="T3" fmla="*/ 15 h 29"/>
                              <a:gd name="T4" fmla="*/ 3343 w 3343"/>
                              <a:gd name="T5" fmla="*/ 29 h 29"/>
                              <a:gd name="T6" fmla="*/ 0 w 3343"/>
                              <a:gd name="T7" fmla="*/ 15 h 29"/>
                              <a:gd name="T8" fmla="*/ 0 w 3343"/>
                              <a:gd name="T9" fmla="*/ 0 h 29"/>
                            </a:gdLst>
                            <a:ahLst/>
                            <a:cxnLst>
                              <a:cxn ang="0">
                                <a:pos x="T0" y="T1"/>
                              </a:cxn>
                              <a:cxn ang="0">
                                <a:pos x="T2" y="T3"/>
                              </a:cxn>
                              <a:cxn ang="0">
                                <a:pos x="T4" y="T5"/>
                              </a:cxn>
                              <a:cxn ang="0">
                                <a:pos x="T6" y="T7"/>
                              </a:cxn>
                              <a:cxn ang="0">
                                <a:pos x="T8" y="T9"/>
                              </a:cxn>
                            </a:cxnLst>
                            <a:rect l="0" t="0" r="r" b="b"/>
                            <a:pathLst>
                              <a:path w="3343" h="29">
                                <a:moveTo>
                                  <a:pt x="0" y="0"/>
                                </a:moveTo>
                                <a:lnTo>
                                  <a:pt x="3343" y="15"/>
                                </a:lnTo>
                                <a:lnTo>
                                  <a:pt x="3343" y="29"/>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99"/>
                        <wps:cNvSpPr>
                          <a:spLocks/>
                        </wps:cNvSpPr>
                        <wps:spPr bwMode="auto">
                          <a:xfrm>
                            <a:off x="3544374" y="3682425"/>
                            <a:ext cx="2293620" cy="18415"/>
                          </a:xfrm>
                          <a:custGeom>
                            <a:avLst/>
                            <a:gdLst>
                              <a:gd name="T0" fmla="*/ 0 w 3612"/>
                              <a:gd name="T1" fmla="*/ 0 h 29"/>
                              <a:gd name="T2" fmla="*/ 3612 w 3612"/>
                              <a:gd name="T3" fmla="*/ 15 h 29"/>
                              <a:gd name="T4" fmla="*/ 3612 w 3612"/>
                              <a:gd name="T5" fmla="*/ 29 h 29"/>
                              <a:gd name="T6" fmla="*/ 0 w 3612"/>
                              <a:gd name="T7" fmla="*/ 15 h 29"/>
                              <a:gd name="T8" fmla="*/ 0 w 3612"/>
                              <a:gd name="T9" fmla="*/ 0 h 29"/>
                            </a:gdLst>
                            <a:ahLst/>
                            <a:cxnLst>
                              <a:cxn ang="0">
                                <a:pos x="T0" y="T1"/>
                              </a:cxn>
                              <a:cxn ang="0">
                                <a:pos x="T2" y="T3"/>
                              </a:cxn>
                              <a:cxn ang="0">
                                <a:pos x="T4" y="T5"/>
                              </a:cxn>
                              <a:cxn ang="0">
                                <a:pos x="T6" y="T7"/>
                              </a:cxn>
                              <a:cxn ang="0">
                                <a:pos x="T8" y="T9"/>
                              </a:cxn>
                            </a:cxnLst>
                            <a:rect l="0" t="0" r="r" b="b"/>
                            <a:pathLst>
                              <a:path w="3612" h="29">
                                <a:moveTo>
                                  <a:pt x="0" y="0"/>
                                </a:moveTo>
                                <a:lnTo>
                                  <a:pt x="3612" y="15"/>
                                </a:lnTo>
                                <a:lnTo>
                                  <a:pt x="3612" y="29"/>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200"/>
                        <wps:cNvSpPr>
                          <a:spLocks/>
                        </wps:cNvSpPr>
                        <wps:spPr bwMode="auto">
                          <a:xfrm>
                            <a:off x="495104" y="3682425"/>
                            <a:ext cx="2023745" cy="18415"/>
                          </a:xfrm>
                          <a:custGeom>
                            <a:avLst/>
                            <a:gdLst>
                              <a:gd name="T0" fmla="*/ 0 w 3187"/>
                              <a:gd name="T1" fmla="*/ 0 h 29"/>
                              <a:gd name="T2" fmla="*/ 3187 w 3187"/>
                              <a:gd name="T3" fmla="*/ 15 h 29"/>
                              <a:gd name="T4" fmla="*/ 3187 w 3187"/>
                              <a:gd name="T5" fmla="*/ 29 h 29"/>
                              <a:gd name="T6" fmla="*/ 0 w 3187"/>
                              <a:gd name="T7" fmla="*/ 15 h 29"/>
                              <a:gd name="T8" fmla="*/ 0 w 3187"/>
                              <a:gd name="T9" fmla="*/ 0 h 29"/>
                            </a:gdLst>
                            <a:ahLst/>
                            <a:cxnLst>
                              <a:cxn ang="0">
                                <a:pos x="T0" y="T1"/>
                              </a:cxn>
                              <a:cxn ang="0">
                                <a:pos x="T2" y="T3"/>
                              </a:cxn>
                              <a:cxn ang="0">
                                <a:pos x="T4" y="T5"/>
                              </a:cxn>
                              <a:cxn ang="0">
                                <a:pos x="T6" y="T7"/>
                              </a:cxn>
                              <a:cxn ang="0">
                                <a:pos x="T8" y="T9"/>
                              </a:cxn>
                            </a:cxnLst>
                            <a:rect l="0" t="0" r="r" b="b"/>
                            <a:pathLst>
                              <a:path w="3187" h="29">
                                <a:moveTo>
                                  <a:pt x="0" y="0"/>
                                </a:moveTo>
                                <a:lnTo>
                                  <a:pt x="3187" y="15"/>
                                </a:lnTo>
                                <a:lnTo>
                                  <a:pt x="3187" y="29"/>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201"/>
                        <wps:cNvSpPr>
                          <a:spLocks/>
                        </wps:cNvSpPr>
                        <wps:spPr bwMode="auto">
                          <a:xfrm>
                            <a:off x="3112574" y="3367465"/>
                            <a:ext cx="2743835" cy="18415"/>
                          </a:xfrm>
                          <a:custGeom>
                            <a:avLst/>
                            <a:gdLst>
                              <a:gd name="T0" fmla="*/ 0 w 4321"/>
                              <a:gd name="T1" fmla="*/ 0 h 29"/>
                              <a:gd name="T2" fmla="*/ 4321 w 4321"/>
                              <a:gd name="T3" fmla="*/ 15 h 29"/>
                              <a:gd name="T4" fmla="*/ 4321 w 4321"/>
                              <a:gd name="T5" fmla="*/ 29 h 29"/>
                              <a:gd name="T6" fmla="*/ 0 w 4321"/>
                              <a:gd name="T7" fmla="*/ 15 h 29"/>
                              <a:gd name="T8" fmla="*/ 0 w 4321"/>
                              <a:gd name="T9" fmla="*/ 0 h 29"/>
                            </a:gdLst>
                            <a:ahLst/>
                            <a:cxnLst>
                              <a:cxn ang="0">
                                <a:pos x="T0" y="T1"/>
                              </a:cxn>
                              <a:cxn ang="0">
                                <a:pos x="T2" y="T3"/>
                              </a:cxn>
                              <a:cxn ang="0">
                                <a:pos x="T4" y="T5"/>
                              </a:cxn>
                              <a:cxn ang="0">
                                <a:pos x="T6" y="T7"/>
                              </a:cxn>
                              <a:cxn ang="0">
                                <a:pos x="T8" y="T9"/>
                              </a:cxn>
                            </a:cxnLst>
                            <a:rect l="0" t="0" r="r" b="b"/>
                            <a:pathLst>
                              <a:path w="4321" h="29">
                                <a:moveTo>
                                  <a:pt x="0" y="0"/>
                                </a:moveTo>
                                <a:lnTo>
                                  <a:pt x="4321" y="15"/>
                                </a:lnTo>
                                <a:lnTo>
                                  <a:pt x="4321" y="29"/>
                                </a:lnTo>
                                <a:lnTo>
                                  <a:pt x="0" y="15"/>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202"/>
                        <wps:cNvSpPr>
                          <a:spLocks/>
                        </wps:cNvSpPr>
                        <wps:spPr bwMode="auto">
                          <a:xfrm>
                            <a:off x="404934" y="4267895"/>
                            <a:ext cx="2140585" cy="17780"/>
                          </a:xfrm>
                          <a:custGeom>
                            <a:avLst/>
                            <a:gdLst>
                              <a:gd name="T0" fmla="*/ 0 w 3371"/>
                              <a:gd name="T1" fmla="*/ 0 h 28"/>
                              <a:gd name="T2" fmla="*/ 3371 w 3371"/>
                              <a:gd name="T3" fmla="*/ 14 h 28"/>
                              <a:gd name="T4" fmla="*/ 3371 w 3371"/>
                              <a:gd name="T5" fmla="*/ 28 h 28"/>
                              <a:gd name="T6" fmla="*/ 0 w 3371"/>
                              <a:gd name="T7" fmla="*/ 14 h 28"/>
                              <a:gd name="T8" fmla="*/ 0 w 3371"/>
                              <a:gd name="T9" fmla="*/ 0 h 28"/>
                            </a:gdLst>
                            <a:ahLst/>
                            <a:cxnLst>
                              <a:cxn ang="0">
                                <a:pos x="T0" y="T1"/>
                              </a:cxn>
                              <a:cxn ang="0">
                                <a:pos x="T2" y="T3"/>
                              </a:cxn>
                              <a:cxn ang="0">
                                <a:pos x="T4" y="T5"/>
                              </a:cxn>
                              <a:cxn ang="0">
                                <a:pos x="T6" y="T7"/>
                              </a:cxn>
                              <a:cxn ang="0">
                                <a:pos x="T8" y="T9"/>
                              </a:cxn>
                            </a:cxnLst>
                            <a:rect l="0" t="0" r="r" b="b"/>
                            <a:pathLst>
                              <a:path w="3371" h="28">
                                <a:moveTo>
                                  <a:pt x="0" y="0"/>
                                </a:moveTo>
                                <a:lnTo>
                                  <a:pt x="3371" y="14"/>
                                </a:lnTo>
                                <a:lnTo>
                                  <a:pt x="3371" y="28"/>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203"/>
                        <wps:cNvSpPr>
                          <a:spLocks/>
                        </wps:cNvSpPr>
                        <wps:spPr bwMode="auto">
                          <a:xfrm>
                            <a:off x="3076379" y="4285675"/>
                            <a:ext cx="2707640" cy="27305"/>
                          </a:xfrm>
                          <a:custGeom>
                            <a:avLst/>
                            <a:gdLst>
                              <a:gd name="T0" fmla="*/ 0 w 4264"/>
                              <a:gd name="T1" fmla="*/ 0 h 43"/>
                              <a:gd name="T2" fmla="*/ 4264 w 4264"/>
                              <a:gd name="T3" fmla="*/ 28 h 43"/>
                              <a:gd name="T4" fmla="*/ 4264 w 4264"/>
                              <a:gd name="T5" fmla="*/ 43 h 43"/>
                              <a:gd name="T6" fmla="*/ 0 w 4264"/>
                              <a:gd name="T7" fmla="*/ 14 h 43"/>
                              <a:gd name="T8" fmla="*/ 0 w 4264"/>
                              <a:gd name="T9" fmla="*/ 0 h 43"/>
                            </a:gdLst>
                            <a:ahLst/>
                            <a:cxnLst>
                              <a:cxn ang="0">
                                <a:pos x="T0" y="T1"/>
                              </a:cxn>
                              <a:cxn ang="0">
                                <a:pos x="T2" y="T3"/>
                              </a:cxn>
                              <a:cxn ang="0">
                                <a:pos x="T4" y="T5"/>
                              </a:cxn>
                              <a:cxn ang="0">
                                <a:pos x="T6" y="T7"/>
                              </a:cxn>
                              <a:cxn ang="0">
                                <a:pos x="T8" y="T9"/>
                              </a:cxn>
                            </a:cxnLst>
                            <a:rect l="0" t="0" r="r" b="b"/>
                            <a:pathLst>
                              <a:path w="4264" h="43">
                                <a:moveTo>
                                  <a:pt x="0" y="0"/>
                                </a:moveTo>
                                <a:lnTo>
                                  <a:pt x="4264" y="28"/>
                                </a:lnTo>
                                <a:lnTo>
                                  <a:pt x="4264" y="43"/>
                                </a:lnTo>
                                <a:lnTo>
                                  <a:pt x="0" y="1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205"/>
                        <wps:cNvSpPr>
                          <a:spLocks noEditPoints="1"/>
                        </wps:cNvSpPr>
                        <wps:spPr bwMode="auto">
                          <a:xfrm>
                            <a:off x="3170912" y="5875436"/>
                            <a:ext cx="144145" cy="162524"/>
                          </a:xfrm>
                          <a:custGeom>
                            <a:avLst/>
                            <a:gdLst>
                              <a:gd name="T0" fmla="*/ 0 w 227"/>
                              <a:gd name="T1" fmla="*/ 0 h 270"/>
                              <a:gd name="T2" fmla="*/ 227 w 227"/>
                              <a:gd name="T3" fmla="*/ 0 h 270"/>
                              <a:gd name="T4" fmla="*/ 227 w 227"/>
                              <a:gd name="T5" fmla="*/ 270 h 270"/>
                              <a:gd name="T6" fmla="*/ 0 w 227"/>
                              <a:gd name="T7" fmla="*/ 270 h 270"/>
                              <a:gd name="T8" fmla="*/ 0 w 227"/>
                              <a:gd name="T9" fmla="*/ 0 h 270"/>
                              <a:gd name="T10" fmla="*/ 14 w 227"/>
                              <a:gd name="T11" fmla="*/ 256 h 270"/>
                              <a:gd name="T12" fmla="*/ 0 w 227"/>
                              <a:gd name="T13" fmla="*/ 256 h 270"/>
                              <a:gd name="T14" fmla="*/ 213 w 227"/>
                              <a:gd name="T15" fmla="*/ 256 h 270"/>
                              <a:gd name="T16" fmla="*/ 213 w 227"/>
                              <a:gd name="T17" fmla="*/ 256 h 270"/>
                              <a:gd name="T18" fmla="*/ 213 w 227"/>
                              <a:gd name="T19" fmla="*/ 0 h 270"/>
                              <a:gd name="T20" fmla="*/ 213 w 227"/>
                              <a:gd name="T21" fmla="*/ 15 h 270"/>
                              <a:gd name="T22" fmla="*/ 0 w 227"/>
                              <a:gd name="T23" fmla="*/ 15 h 270"/>
                              <a:gd name="T24" fmla="*/ 14 w 227"/>
                              <a:gd name="T25" fmla="*/ 0 h 270"/>
                              <a:gd name="T26" fmla="*/ 14 w 227"/>
                              <a:gd name="T27" fmla="*/ 25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7" h="270">
                                <a:moveTo>
                                  <a:pt x="0" y="0"/>
                                </a:moveTo>
                                <a:lnTo>
                                  <a:pt x="227" y="0"/>
                                </a:lnTo>
                                <a:lnTo>
                                  <a:pt x="227" y="270"/>
                                </a:lnTo>
                                <a:lnTo>
                                  <a:pt x="0" y="270"/>
                                </a:lnTo>
                                <a:lnTo>
                                  <a:pt x="0" y="0"/>
                                </a:lnTo>
                                <a:close/>
                                <a:moveTo>
                                  <a:pt x="14" y="256"/>
                                </a:moveTo>
                                <a:lnTo>
                                  <a:pt x="0" y="256"/>
                                </a:lnTo>
                                <a:lnTo>
                                  <a:pt x="213" y="256"/>
                                </a:lnTo>
                                <a:lnTo>
                                  <a:pt x="213" y="256"/>
                                </a:lnTo>
                                <a:lnTo>
                                  <a:pt x="213" y="0"/>
                                </a:lnTo>
                                <a:lnTo>
                                  <a:pt x="213" y="15"/>
                                </a:lnTo>
                                <a:lnTo>
                                  <a:pt x="0" y="15"/>
                                </a:lnTo>
                                <a:lnTo>
                                  <a:pt x="14" y="0"/>
                                </a:lnTo>
                                <a:lnTo>
                                  <a:pt x="14" y="25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207"/>
                        <wps:cNvSpPr>
                          <a:spLocks noEditPoints="1"/>
                        </wps:cNvSpPr>
                        <wps:spPr bwMode="auto">
                          <a:xfrm>
                            <a:off x="35999" y="6112344"/>
                            <a:ext cx="955698" cy="468938"/>
                          </a:xfrm>
                          <a:custGeom>
                            <a:avLst/>
                            <a:gdLst>
                              <a:gd name="T0" fmla="*/ 0 w 1544"/>
                              <a:gd name="T1" fmla="*/ 0 h 950"/>
                              <a:gd name="T2" fmla="*/ 1544 w 1544"/>
                              <a:gd name="T3" fmla="*/ 0 h 950"/>
                              <a:gd name="T4" fmla="*/ 1544 w 1544"/>
                              <a:gd name="T5" fmla="*/ 950 h 950"/>
                              <a:gd name="T6" fmla="*/ 0 w 1544"/>
                              <a:gd name="T7" fmla="*/ 950 h 950"/>
                              <a:gd name="T8" fmla="*/ 0 w 1544"/>
                              <a:gd name="T9" fmla="*/ 0 h 950"/>
                              <a:gd name="T10" fmla="*/ 14 w 1544"/>
                              <a:gd name="T11" fmla="*/ 936 h 950"/>
                              <a:gd name="T12" fmla="*/ 0 w 1544"/>
                              <a:gd name="T13" fmla="*/ 936 h 950"/>
                              <a:gd name="T14" fmla="*/ 1530 w 1544"/>
                              <a:gd name="T15" fmla="*/ 936 h 950"/>
                              <a:gd name="T16" fmla="*/ 1530 w 1544"/>
                              <a:gd name="T17" fmla="*/ 936 h 950"/>
                              <a:gd name="T18" fmla="*/ 1530 w 1544"/>
                              <a:gd name="T19" fmla="*/ 0 h 950"/>
                              <a:gd name="T20" fmla="*/ 1530 w 1544"/>
                              <a:gd name="T21" fmla="*/ 14 h 950"/>
                              <a:gd name="T22" fmla="*/ 0 w 1544"/>
                              <a:gd name="T23" fmla="*/ 14 h 950"/>
                              <a:gd name="T24" fmla="*/ 14 w 1544"/>
                              <a:gd name="T25" fmla="*/ 0 h 950"/>
                              <a:gd name="T26" fmla="*/ 14 w 1544"/>
                              <a:gd name="T27" fmla="*/ 936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4" h="950">
                                <a:moveTo>
                                  <a:pt x="0" y="0"/>
                                </a:moveTo>
                                <a:lnTo>
                                  <a:pt x="1544" y="0"/>
                                </a:lnTo>
                                <a:lnTo>
                                  <a:pt x="1544" y="950"/>
                                </a:lnTo>
                                <a:lnTo>
                                  <a:pt x="0" y="950"/>
                                </a:lnTo>
                                <a:lnTo>
                                  <a:pt x="0" y="0"/>
                                </a:lnTo>
                                <a:close/>
                                <a:moveTo>
                                  <a:pt x="14" y="936"/>
                                </a:moveTo>
                                <a:lnTo>
                                  <a:pt x="0" y="936"/>
                                </a:lnTo>
                                <a:lnTo>
                                  <a:pt x="1530" y="936"/>
                                </a:lnTo>
                                <a:lnTo>
                                  <a:pt x="1530" y="936"/>
                                </a:lnTo>
                                <a:lnTo>
                                  <a:pt x="1530" y="0"/>
                                </a:lnTo>
                                <a:lnTo>
                                  <a:pt x="1530" y="14"/>
                                </a:lnTo>
                                <a:lnTo>
                                  <a:pt x="0" y="14"/>
                                </a:lnTo>
                                <a:lnTo>
                                  <a:pt x="14" y="0"/>
                                </a:lnTo>
                                <a:lnTo>
                                  <a:pt x="14" y="936"/>
                                </a:lnTo>
                                <a:close/>
                              </a:path>
                            </a:pathLst>
                          </a:custGeom>
                          <a:solidFill>
                            <a:srgbClr val="FFFFFF"/>
                          </a:solidFill>
                          <a:ln w="0">
                            <a:solidFill>
                              <a:srgbClr val="FFFFFF"/>
                            </a:solidFill>
                            <a:prstDash val="solid"/>
                            <a:round/>
                            <a:headEnd/>
                            <a:tailEnd/>
                          </a:ln>
                        </wps:spPr>
                        <wps:txbx>
                          <w:txbxContent>
                            <w:p w14:paraId="6AA5F515" w14:textId="77777777" w:rsidR="003B7C19" w:rsidRPr="004F2BE4" w:rsidRDefault="003B7C19" w:rsidP="008A58BB">
                              <w:pPr>
                                <w:rPr>
                                  <w:rFonts w:ascii="Arial" w:hAnsi="Arial" w:cs="Arial"/>
                                </w:rPr>
                              </w:pPr>
                              <w:r w:rsidRPr="004F2BE4">
                                <w:rPr>
                                  <w:rFonts w:ascii="Arial" w:hAnsi="Arial" w:cs="Arial"/>
                                </w:rPr>
                                <w:t>Select a project type:</w:t>
                              </w:r>
                            </w:p>
                          </w:txbxContent>
                        </wps:txbx>
                        <wps:bodyPr rot="0" vert="horz" wrap="square" lIns="91440" tIns="45720" rIns="91440" bIns="45720" anchor="t" anchorCtr="0" upright="1">
                          <a:noAutofit/>
                        </wps:bodyPr>
                      </wps:wsp>
                      <wps:wsp>
                        <wps:cNvPr id="167" name="Rectangle 209"/>
                        <wps:cNvSpPr>
                          <a:spLocks noChangeArrowheads="1"/>
                        </wps:cNvSpPr>
                        <wps:spPr bwMode="auto">
                          <a:xfrm>
                            <a:off x="305874" y="6310055"/>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12BF" w14:textId="77777777" w:rsidR="003B7C19" w:rsidRDefault="003B7C19" w:rsidP="008A58BB"/>
                          </w:txbxContent>
                        </wps:txbx>
                        <wps:bodyPr rot="0" vert="horz" wrap="none" lIns="0" tIns="0" rIns="0" bIns="0" anchor="t" anchorCtr="0" upright="1">
                          <a:spAutoFit/>
                        </wps:bodyPr>
                      </wps:wsp>
                      <wps:wsp>
                        <wps:cNvPr id="168" name="Rectangle 211"/>
                        <wps:cNvSpPr>
                          <a:spLocks noChangeArrowheads="1"/>
                        </wps:cNvSpPr>
                        <wps:spPr bwMode="auto">
                          <a:xfrm>
                            <a:off x="2509959" y="2446715"/>
                            <a:ext cx="20701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12"/>
                        <wps:cNvSpPr>
                          <a:spLocks noEditPoints="1"/>
                        </wps:cNvSpPr>
                        <wps:spPr bwMode="auto">
                          <a:xfrm>
                            <a:off x="2473764" y="2267010"/>
                            <a:ext cx="215900" cy="179705"/>
                          </a:xfrm>
                          <a:custGeom>
                            <a:avLst/>
                            <a:gdLst>
                              <a:gd name="T0" fmla="*/ 0 w 340"/>
                              <a:gd name="T1" fmla="*/ 0 h 283"/>
                              <a:gd name="T2" fmla="*/ 340 w 340"/>
                              <a:gd name="T3" fmla="*/ 0 h 283"/>
                              <a:gd name="T4" fmla="*/ 340 w 340"/>
                              <a:gd name="T5" fmla="*/ 283 h 283"/>
                              <a:gd name="T6" fmla="*/ 0 w 340"/>
                              <a:gd name="T7" fmla="*/ 283 h 283"/>
                              <a:gd name="T8" fmla="*/ 0 w 340"/>
                              <a:gd name="T9" fmla="*/ 0 h 283"/>
                              <a:gd name="T10" fmla="*/ 14 w 340"/>
                              <a:gd name="T11" fmla="*/ 269 h 283"/>
                              <a:gd name="T12" fmla="*/ 0 w 340"/>
                              <a:gd name="T13" fmla="*/ 269 h 283"/>
                              <a:gd name="T14" fmla="*/ 326 w 340"/>
                              <a:gd name="T15" fmla="*/ 269 h 283"/>
                              <a:gd name="T16" fmla="*/ 326 w 340"/>
                              <a:gd name="T17" fmla="*/ 269 h 283"/>
                              <a:gd name="T18" fmla="*/ 326 w 340"/>
                              <a:gd name="T19" fmla="*/ 0 h 283"/>
                              <a:gd name="T20" fmla="*/ 326 w 340"/>
                              <a:gd name="T21" fmla="*/ 14 h 283"/>
                              <a:gd name="T22" fmla="*/ 0 w 340"/>
                              <a:gd name="T23" fmla="*/ 14 h 283"/>
                              <a:gd name="T24" fmla="*/ 14 w 340"/>
                              <a:gd name="T25" fmla="*/ 0 h 283"/>
                              <a:gd name="T26" fmla="*/ 14 w 340"/>
                              <a:gd name="T27" fmla="*/ 269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0" h="283">
                                <a:moveTo>
                                  <a:pt x="0" y="0"/>
                                </a:moveTo>
                                <a:lnTo>
                                  <a:pt x="340" y="0"/>
                                </a:lnTo>
                                <a:lnTo>
                                  <a:pt x="340" y="283"/>
                                </a:lnTo>
                                <a:lnTo>
                                  <a:pt x="0" y="283"/>
                                </a:lnTo>
                                <a:lnTo>
                                  <a:pt x="0" y="0"/>
                                </a:lnTo>
                                <a:close/>
                                <a:moveTo>
                                  <a:pt x="14" y="269"/>
                                </a:moveTo>
                                <a:lnTo>
                                  <a:pt x="0" y="269"/>
                                </a:lnTo>
                                <a:lnTo>
                                  <a:pt x="326" y="269"/>
                                </a:lnTo>
                                <a:lnTo>
                                  <a:pt x="326" y="269"/>
                                </a:lnTo>
                                <a:lnTo>
                                  <a:pt x="326" y="0"/>
                                </a:lnTo>
                                <a:lnTo>
                                  <a:pt x="326" y="14"/>
                                </a:lnTo>
                                <a:lnTo>
                                  <a:pt x="0" y="14"/>
                                </a:lnTo>
                                <a:lnTo>
                                  <a:pt x="14" y="0"/>
                                </a:lnTo>
                                <a:lnTo>
                                  <a:pt x="14" y="2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213"/>
                        <wps:cNvSpPr>
                          <a:spLocks noEditPoints="1"/>
                        </wps:cNvSpPr>
                        <wps:spPr bwMode="auto">
                          <a:xfrm>
                            <a:off x="2473764" y="2446715"/>
                            <a:ext cx="215900" cy="179705"/>
                          </a:xfrm>
                          <a:custGeom>
                            <a:avLst/>
                            <a:gdLst>
                              <a:gd name="T0" fmla="*/ 0 w 340"/>
                              <a:gd name="T1" fmla="*/ 0 h 283"/>
                              <a:gd name="T2" fmla="*/ 340 w 340"/>
                              <a:gd name="T3" fmla="*/ 0 h 283"/>
                              <a:gd name="T4" fmla="*/ 340 w 340"/>
                              <a:gd name="T5" fmla="*/ 283 h 283"/>
                              <a:gd name="T6" fmla="*/ 0 w 340"/>
                              <a:gd name="T7" fmla="*/ 283 h 283"/>
                              <a:gd name="T8" fmla="*/ 0 w 340"/>
                              <a:gd name="T9" fmla="*/ 0 h 283"/>
                              <a:gd name="T10" fmla="*/ 14 w 340"/>
                              <a:gd name="T11" fmla="*/ 269 h 283"/>
                              <a:gd name="T12" fmla="*/ 0 w 340"/>
                              <a:gd name="T13" fmla="*/ 269 h 283"/>
                              <a:gd name="T14" fmla="*/ 326 w 340"/>
                              <a:gd name="T15" fmla="*/ 269 h 283"/>
                              <a:gd name="T16" fmla="*/ 326 w 340"/>
                              <a:gd name="T17" fmla="*/ 269 h 283"/>
                              <a:gd name="T18" fmla="*/ 326 w 340"/>
                              <a:gd name="T19" fmla="*/ 0 h 283"/>
                              <a:gd name="T20" fmla="*/ 326 w 340"/>
                              <a:gd name="T21" fmla="*/ 14 h 283"/>
                              <a:gd name="T22" fmla="*/ 0 w 340"/>
                              <a:gd name="T23" fmla="*/ 14 h 283"/>
                              <a:gd name="T24" fmla="*/ 14 w 340"/>
                              <a:gd name="T25" fmla="*/ 0 h 283"/>
                              <a:gd name="T26" fmla="*/ 14 w 340"/>
                              <a:gd name="T27" fmla="*/ 269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0" h="283">
                                <a:moveTo>
                                  <a:pt x="0" y="0"/>
                                </a:moveTo>
                                <a:lnTo>
                                  <a:pt x="340" y="0"/>
                                </a:lnTo>
                                <a:lnTo>
                                  <a:pt x="340" y="283"/>
                                </a:lnTo>
                                <a:lnTo>
                                  <a:pt x="0" y="283"/>
                                </a:lnTo>
                                <a:lnTo>
                                  <a:pt x="0" y="0"/>
                                </a:lnTo>
                                <a:close/>
                                <a:moveTo>
                                  <a:pt x="14" y="269"/>
                                </a:moveTo>
                                <a:lnTo>
                                  <a:pt x="0" y="269"/>
                                </a:lnTo>
                                <a:lnTo>
                                  <a:pt x="326" y="269"/>
                                </a:lnTo>
                                <a:lnTo>
                                  <a:pt x="326" y="269"/>
                                </a:lnTo>
                                <a:lnTo>
                                  <a:pt x="326" y="0"/>
                                </a:lnTo>
                                <a:lnTo>
                                  <a:pt x="326" y="14"/>
                                </a:lnTo>
                                <a:lnTo>
                                  <a:pt x="0" y="14"/>
                                </a:lnTo>
                                <a:lnTo>
                                  <a:pt x="14" y="0"/>
                                </a:lnTo>
                                <a:lnTo>
                                  <a:pt x="14" y="2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Rectangle 214"/>
                        <wps:cNvSpPr>
                          <a:spLocks noChangeArrowheads="1"/>
                        </wps:cNvSpPr>
                        <wps:spPr bwMode="auto">
                          <a:xfrm>
                            <a:off x="1892739" y="2458780"/>
                            <a:ext cx="45339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2DB5" w14:textId="77777777" w:rsidR="003B7C19" w:rsidRPr="003625B7" w:rsidRDefault="003B7C19" w:rsidP="008A58BB">
                              <w:pPr>
                                <w:rPr>
                                  <w:rFonts w:ascii="Arial" w:hAnsi="Arial" w:cs="Arial"/>
                                  <w:sz w:val="12"/>
                                </w:rPr>
                              </w:pPr>
                              <w:r w:rsidRPr="003625B7">
                                <w:rPr>
                                  <w:rFonts w:ascii="Arial" w:hAnsi="Arial" w:cs="Arial"/>
                                  <w:sz w:val="12"/>
                                </w:rPr>
                                <w:t>Indian Tribe</w:t>
                              </w:r>
                            </w:p>
                          </w:txbxContent>
                        </wps:txbx>
                        <wps:bodyPr rot="0" vert="horz" wrap="square" lIns="0" tIns="0" rIns="0" bIns="0" anchor="t" anchorCtr="0" upright="1">
                          <a:noAutofit/>
                        </wps:bodyPr>
                      </wps:wsp>
                      <wps:wsp>
                        <wps:cNvPr id="172" name="Freeform 216"/>
                        <wps:cNvSpPr>
                          <a:spLocks noEditPoints="1"/>
                        </wps:cNvSpPr>
                        <wps:spPr bwMode="auto">
                          <a:xfrm>
                            <a:off x="2473764" y="2626420"/>
                            <a:ext cx="215900" cy="179705"/>
                          </a:xfrm>
                          <a:custGeom>
                            <a:avLst/>
                            <a:gdLst>
                              <a:gd name="T0" fmla="*/ 0 w 340"/>
                              <a:gd name="T1" fmla="*/ 0 h 283"/>
                              <a:gd name="T2" fmla="*/ 340 w 340"/>
                              <a:gd name="T3" fmla="*/ 0 h 283"/>
                              <a:gd name="T4" fmla="*/ 340 w 340"/>
                              <a:gd name="T5" fmla="*/ 283 h 283"/>
                              <a:gd name="T6" fmla="*/ 0 w 340"/>
                              <a:gd name="T7" fmla="*/ 283 h 283"/>
                              <a:gd name="T8" fmla="*/ 0 w 340"/>
                              <a:gd name="T9" fmla="*/ 0 h 283"/>
                              <a:gd name="T10" fmla="*/ 14 w 340"/>
                              <a:gd name="T11" fmla="*/ 269 h 283"/>
                              <a:gd name="T12" fmla="*/ 0 w 340"/>
                              <a:gd name="T13" fmla="*/ 269 h 283"/>
                              <a:gd name="T14" fmla="*/ 326 w 340"/>
                              <a:gd name="T15" fmla="*/ 269 h 283"/>
                              <a:gd name="T16" fmla="*/ 326 w 340"/>
                              <a:gd name="T17" fmla="*/ 269 h 283"/>
                              <a:gd name="T18" fmla="*/ 326 w 340"/>
                              <a:gd name="T19" fmla="*/ 0 h 283"/>
                              <a:gd name="T20" fmla="*/ 326 w 340"/>
                              <a:gd name="T21" fmla="*/ 14 h 283"/>
                              <a:gd name="T22" fmla="*/ 0 w 340"/>
                              <a:gd name="T23" fmla="*/ 14 h 283"/>
                              <a:gd name="T24" fmla="*/ 14 w 340"/>
                              <a:gd name="T25" fmla="*/ 0 h 283"/>
                              <a:gd name="T26" fmla="*/ 14 w 340"/>
                              <a:gd name="T27" fmla="*/ 269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0" h="283">
                                <a:moveTo>
                                  <a:pt x="0" y="0"/>
                                </a:moveTo>
                                <a:lnTo>
                                  <a:pt x="340" y="0"/>
                                </a:lnTo>
                                <a:lnTo>
                                  <a:pt x="340" y="283"/>
                                </a:lnTo>
                                <a:lnTo>
                                  <a:pt x="0" y="283"/>
                                </a:lnTo>
                                <a:lnTo>
                                  <a:pt x="0" y="0"/>
                                </a:lnTo>
                                <a:close/>
                                <a:moveTo>
                                  <a:pt x="14" y="269"/>
                                </a:moveTo>
                                <a:lnTo>
                                  <a:pt x="0" y="269"/>
                                </a:lnTo>
                                <a:lnTo>
                                  <a:pt x="326" y="269"/>
                                </a:lnTo>
                                <a:lnTo>
                                  <a:pt x="326" y="269"/>
                                </a:lnTo>
                                <a:lnTo>
                                  <a:pt x="326" y="0"/>
                                </a:lnTo>
                                <a:lnTo>
                                  <a:pt x="326" y="14"/>
                                </a:lnTo>
                                <a:lnTo>
                                  <a:pt x="0" y="14"/>
                                </a:lnTo>
                                <a:lnTo>
                                  <a:pt x="14" y="0"/>
                                </a:lnTo>
                                <a:lnTo>
                                  <a:pt x="14" y="26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Rectangle 217"/>
                        <wps:cNvSpPr>
                          <a:spLocks noChangeArrowheads="1"/>
                        </wps:cNvSpPr>
                        <wps:spPr bwMode="auto">
                          <a:xfrm>
                            <a:off x="1512374" y="2638485"/>
                            <a:ext cx="844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7091" w14:textId="77777777" w:rsidR="003B7C19" w:rsidRPr="003625B7" w:rsidRDefault="003B7C19" w:rsidP="008A58BB">
                              <w:pPr>
                                <w:rPr>
                                  <w:rFonts w:ascii="Arial" w:hAnsi="Arial" w:cs="Arial"/>
                                  <w:sz w:val="12"/>
                                </w:rPr>
                              </w:pPr>
                              <w:r>
                                <w:rPr>
                                  <w:rFonts w:ascii="Arial" w:hAnsi="Arial" w:cs="Arial"/>
                                  <w:sz w:val="12"/>
                                </w:rPr>
                                <w:t>Mutual Water Company</w:t>
                              </w:r>
                            </w:p>
                          </w:txbxContent>
                        </wps:txbx>
                        <wps:bodyPr rot="0" vert="horz" wrap="square" lIns="0" tIns="0" rIns="0" bIns="0" anchor="t" anchorCtr="0" upright="1">
                          <a:noAutofit/>
                        </wps:bodyPr>
                      </wps:wsp>
                      <wps:wsp>
                        <wps:cNvPr id="174" name="Rectangle 218"/>
                        <wps:cNvSpPr>
                          <a:spLocks noChangeArrowheads="1"/>
                        </wps:cNvSpPr>
                        <wps:spPr bwMode="auto">
                          <a:xfrm>
                            <a:off x="3422957" y="6076861"/>
                            <a:ext cx="264287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2F29" w14:textId="77777777" w:rsidR="003B7C19" w:rsidRDefault="003B7C19" w:rsidP="008A58BB">
                              <w:r>
                                <w:rPr>
                                  <w:rFonts w:ascii="Arial" w:hAnsi="Arial" w:cs="Arial"/>
                                  <w:b/>
                                  <w:bCs/>
                                  <w:color w:val="000000"/>
                                  <w:sz w:val="12"/>
                                  <w:szCs w:val="12"/>
                                </w:rPr>
                                <w:t>Acre-feet of water purchased:                                        _________________</w:t>
                              </w:r>
                            </w:p>
                          </w:txbxContent>
                        </wps:txbx>
                        <wps:bodyPr rot="0" vert="horz" wrap="none" lIns="0" tIns="0" rIns="0" bIns="0" anchor="t" anchorCtr="0" upright="1">
                          <a:noAutofit/>
                        </wps:bodyPr>
                      </wps:wsp>
                      <pic:pic xmlns:pic="http://schemas.openxmlformats.org/drawingml/2006/picture">
                        <pic:nvPicPr>
                          <pic:cNvPr id="166" name="Picture 166"/>
                          <pic:cNvPicPr>
                            <a:picLocks noChangeAspect="1"/>
                          </pic:cNvPicPr>
                        </pic:nvPicPr>
                        <pic:blipFill>
                          <a:blip r:embed="rId25"/>
                          <a:stretch>
                            <a:fillRect/>
                          </a:stretch>
                        </pic:blipFill>
                        <pic:spPr>
                          <a:xfrm>
                            <a:off x="736962" y="5858760"/>
                            <a:ext cx="2255209" cy="928634"/>
                          </a:xfrm>
                          <a:prstGeom prst="rect">
                            <a:avLst/>
                          </a:prstGeom>
                        </pic:spPr>
                      </pic:pic>
                      <wps:wsp>
                        <wps:cNvPr id="178" name="Rectangle 178"/>
                        <wps:cNvSpPr>
                          <a:spLocks noChangeArrowheads="1"/>
                        </wps:cNvSpPr>
                        <wps:spPr bwMode="auto">
                          <a:xfrm>
                            <a:off x="3348712" y="5779934"/>
                            <a:ext cx="45719" cy="1082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79"/>
                        <wps:cNvSpPr>
                          <a:spLocks noChangeArrowheads="1"/>
                        </wps:cNvSpPr>
                        <wps:spPr bwMode="auto">
                          <a:xfrm>
                            <a:off x="3348712" y="4627940"/>
                            <a:ext cx="45719" cy="1124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180" descr="RESOURCES LOGO "/>
                          <pic:cNvPicPr/>
                        </pic:nvPicPr>
                        <pic:blipFill>
                          <a:blip r:embed="rId26" cstate="print">
                            <a:clrChange>
                              <a:clrFrom>
                                <a:srgbClr val="FDFDFD"/>
                              </a:clrFrom>
                              <a:clrTo>
                                <a:srgbClr val="FDFDFD">
                                  <a:alpha val="0"/>
                                </a:srgbClr>
                              </a:clrTo>
                            </a:clrChange>
                            <a:lum bright="-20000"/>
                            <a:extLst>
                              <a:ext uri="{28A0092B-C50C-407E-A947-70E740481C1C}">
                                <a14:useLocalDpi xmlns:a14="http://schemas.microsoft.com/office/drawing/2010/main" val="0"/>
                              </a:ext>
                            </a:extLst>
                          </a:blip>
                          <a:srcRect/>
                          <a:stretch>
                            <a:fillRect/>
                          </a:stretch>
                        </pic:blipFill>
                        <pic:spPr bwMode="auto">
                          <a:xfrm>
                            <a:off x="141102" y="198471"/>
                            <a:ext cx="2289755" cy="728747"/>
                          </a:xfrm>
                          <a:prstGeom prst="rect">
                            <a:avLst/>
                          </a:prstGeom>
                          <a:noFill/>
                          <a:ln>
                            <a:noFill/>
                          </a:ln>
                        </pic:spPr>
                      </pic:pic>
                      <pic:pic xmlns:pic="http://schemas.openxmlformats.org/drawingml/2006/picture">
                        <pic:nvPicPr>
                          <pic:cNvPr id="181" name="Picture 181" descr="California Department of Fish and Wildlife">
                            <a:hlinkClick r:id="rId11" tooltip="&quot;California Department of Fish and Wildlife&quot;"/>
                          </pic:cNvPr>
                          <pic:cNvPicPr/>
                        </pic:nvPicPr>
                        <pic:blipFill rotWithShape="1">
                          <a:blip r:embed="rId12">
                            <a:extLst>
                              <a:ext uri="{28A0092B-C50C-407E-A947-70E740481C1C}">
                                <a14:useLocalDpi xmlns:a14="http://schemas.microsoft.com/office/drawing/2010/main" val="0"/>
                              </a:ext>
                            </a:extLst>
                          </a:blip>
                          <a:srcRect r="77077"/>
                          <a:stretch/>
                        </pic:blipFill>
                        <pic:spPr bwMode="auto">
                          <a:xfrm>
                            <a:off x="5091869" y="35511"/>
                            <a:ext cx="981710" cy="1068705"/>
                          </a:xfrm>
                          <a:prstGeom prst="rect">
                            <a:avLst/>
                          </a:prstGeom>
                          <a:noFill/>
                          <a:ln>
                            <a:noFill/>
                          </a:ln>
                          <a:extLst>
                            <a:ext uri="{53640926-AAD7-44D8-BBD7-CCE9431645EC}">
                              <a14:shadowObscured xmlns:a14="http://schemas.microsoft.com/office/drawing/2010/main"/>
                            </a:ext>
                          </a:extLst>
                        </pic:spPr>
                      </pic:pic>
                    </wpc:wpc>
                  </a:graphicData>
                </a:graphic>
                <wp14:sizeRelH relativeFrom="page">
                  <wp14:pctWidth>0</wp14:pctWidth>
                </wp14:sizeRelH>
                <wp14:sizeRelV relativeFrom="page">
                  <wp14:pctHeight>0</wp14:pctHeight>
                </wp14:sizeRelV>
              </wp:anchor>
            </w:drawing>
          </mc:Choice>
          <mc:Fallback>
            <w:pict>
              <v:group w14:anchorId="58ACE9AD" id="Canvas 73" o:spid="_x0000_s1026" editas="canvas" style="position:absolute;left:0;text-align:left;margin-left:0;margin-top:-.05pt;width:514.85pt;height:624.45pt;z-index:251665920;mso-position-horizontal-relative:margin" coordsize="65385,7930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385;height:79305;visibility:visible;mso-wrap-style:square">
                  <v:fill o:detectmouseclick="t"/>
                  <v:path o:connecttype="none"/>
                </v:shape>
                <v:rect id="Rectangle 74" o:spid="_x0000_s1028" style="position:absolute;left:810;top:12167;width:487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5D2AF4F6" w14:textId="77777777" w:rsidR="003B7C19" w:rsidRDefault="003B7C19" w:rsidP="008A58BB">
                        <w:r>
                          <w:rPr>
                            <w:rFonts w:ascii="Arial" w:hAnsi="Arial" w:cs="Arial"/>
                            <w:b/>
                            <w:bCs/>
                            <w:color w:val="000000"/>
                            <w:sz w:val="12"/>
                            <w:szCs w:val="12"/>
                          </w:rPr>
                          <w:t>Project Name</w:t>
                        </w:r>
                      </w:p>
                    </w:txbxContent>
                  </v:textbox>
                </v:rect>
                <v:rect id="Rectangle 75" o:spid="_x0000_s1029" style="position:absolute;left:27887;top:12167;width:23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54047535" w14:textId="77777777" w:rsidR="003B7C19" w:rsidRDefault="003B7C19" w:rsidP="008A58BB">
                        <w:r>
                          <w:rPr>
                            <w:rFonts w:ascii="Arial" w:hAnsi="Arial" w:cs="Arial"/>
                            <w:b/>
                            <w:bCs/>
                            <w:color w:val="000000"/>
                            <w:sz w:val="12"/>
                            <w:szCs w:val="12"/>
                          </w:rPr>
                          <w:t>Estimated Date of Completion:      __________________________</w:t>
                        </w:r>
                      </w:p>
                    </w:txbxContent>
                  </v:textbox>
                </v:rect>
                <v:rect id="Rectangle 76" o:spid="_x0000_s1030" style="position:absolute;left:27887;top:13964;width:2326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4A11450D" w14:textId="77777777" w:rsidR="003B7C19" w:rsidRDefault="003B7C19" w:rsidP="008A58BB">
                        <w:r>
                          <w:rPr>
                            <w:rFonts w:ascii="Arial" w:hAnsi="Arial" w:cs="Arial"/>
                            <w:b/>
                            <w:bCs/>
                            <w:color w:val="000000"/>
                            <w:sz w:val="12"/>
                            <w:szCs w:val="12"/>
                          </w:rPr>
                          <w:t>Grant Amount Requested: $          __________________________</w:t>
                        </w:r>
                      </w:p>
                    </w:txbxContent>
                  </v:textbox>
                </v:rect>
                <v:rect id="Rectangle 77" o:spid="_x0000_s1031" style="position:absolute;left:27887;top:15583;width:1063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1392D28D" w14:textId="77777777" w:rsidR="003B7C19" w:rsidRDefault="003B7C19" w:rsidP="008A58BB">
                        <w:r>
                          <w:rPr>
                            <w:rFonts w:ascii="Arial" w:hAnsi="Arial" w:cs="Arial"/>
                            <w:b/>
                            <w:bCs/>
                            <w:color w:val="000000"/>
                            <w:sz w:val="12"/>
                            <w:szCs w:val="12"/>
                          </w:rPr>
                          <w:t xml:space="preserve">Estimated Total Project Cost:     </w:t>
                        </w:r>
                      </w:p>
                    </w:txbxContent>
                  </v:textbox>
                </v:rect>
                <v:rect id="Rectangle 78" o:spid="_x0000_s1032" style="position:absolute;left:44886;top:15316;width:1243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02A42200" w14:textId="77777777" w:rsidR="003B7C19" w:rsidRDefault="003B7C19" w:rsidP="008A58BB">
                        <w:r>
                          <w:rPr>
                            <w:rFonts w:ascii="Arial" w:hAnsi="Arial" w:cs="Arial"/>
                            <w:b/>
                            <w:bCs/>
                            <w:color w:val="000000"/>
                            <w:sz w:val="16"/>
                            <w:szCs w:val="16"/>
                          </w:rPr>
                          <w:t>$_____________________</w:t>
                        </w:r>
                      </w:p>
                    </w:txbxContent>
                  </v:textbox>
                </v:rect>
                <v:rect id="Rectangle 79" o:spid="_x0000_s1033" style="position:absolute;left:27887;top:17113;width:1766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DB90502" w14:textId="77777777" w:rsidR="003B7C19" w:rsidRDefault="003B7C19" w:rsidP="008A58BB">
                        <w:r>
                          <w:rPr>
                            <w:rFonts w:ascii="Arial" w:hAnsi="Arial" w:cs="Arial"/>
                            <w:color w:val="000000"/>
                            <w:sz w:val="12"/>
                            <w:szCs w:val="12"/>
                          </w:rPr>
                          <w:t>(State Grant and other funds and In-Kind Donations)</w:t>
                        </w:r>
                      </w:p>
                    </w:txbxContent>
                  </v:textbox>
                </v:rect>
                <v:rect id="Rectangle 82" o:spid="_x0000_s1034" style="position:absolute;left:810;top:18733;width:1261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6E02019B" w14:textId="77777777" w:rsidR="003B7C19" w:rsidRDefault="003B7C19" w:rsidP="008A58BB">
                        <w:r>
                          <w:rPr>
                            <w:rFonts w:ascii="Arial" w:hAnsi="Arial" w:cs="Arial"/>
                            <w:b/>
                            <w:bCs/>
                            <w:color w:val="000000"/>
                            <w:sz w:val="12"/>
                            <w:szCs w:val="12"/>
                          </w:rPr>
                          <w:t>APPLICANT (with mailing address)</w:t>
                        </w:r>
                      </w:p>
                    </w:txbxContent>
                  </v:textbox>
                </v:rect>
                <v:rect id="Rectangle 83" o:spid="_x0000_s1035" style="position:absolute;left:27887;top:18733;width:262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5E048D05" w14:textId="77777777" w:rsidR="003B7C19" w:rsidRDefault="003B7C19" w:rsidP="008A58BB">
                        <w:r>
                          <w:rPr>
                            <w:rFonts w:ascii="Arial" w:hAnsi="Arial" w:cs="Arial"/>
                            <w:b/>
                            <w:bCs/>
                            <w:color w:val="000000"/>
                            <w:sz w:val="12"/>
                            <w:szCs w:val="12"/>
                          </w:rPr>
                          <w:t xml:space="preserve">County </w:t>
                        </w:r>
                      </w:p>
                    </w:txbxContent>
                  </v:textbox>
                </v:rect>
                <v:rect id="Rectangle 84" o:spid="_x0000_s1036" style="position:absolute;left:48664;top:18733;width:664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6FA2E071" w14:textId="77777777" w:rsidR="003B7C19" w:rsidRDefault="003B7C19" w:rsidP="008A58BB">
                        <w:r>
                          <w:rPr>
                            <w:rFonts w:ascii="Arial" w:hAnsi="Arial" w:cs="Arial"/>
                            <w:b/>
                            <w:bCs/>
                            <w:color w:val="000000"/>
                            <w:sz w:val="12"/>
                            <w:szCs w:val="12"/>
                          </w:rPr>
                          <w:t>Nearest City/Town</w:t>
                        </w:r>
                      </w:p>
                    </w:txbxContent>
                  </v:textbox>
                </v:rect>
                <v:rect id="Rectangle 85" o:spid="_x0000_s1037" style="position:absolute;left:27887;top:21882;width:14783;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568930E8" w14:textId="77777777" w:rsidR="003B7C19" w:rsidRDefault="003B7C19" w:rsidP="008A58BB">
                        <w:r>
                          <w:rPr>
                            <w:rFonts w:ascii="Arial" w:hAnsi="Arial" w:cs="Arial"/>
                            <w:b/>
                            <w:bCs/>
                            <w:color w:val="000000"/>
                            <w:sz w:val="12"/>
                            <w:szCs w:val="12"/>
                          </w:rPr>
                          <w:t>Project Address (or nearest cross street)</w:t>
                        </w:r>
                      </w:p>
                    </w:txbxContent>
                  </v:textbox>
                </v:rect>
                <v:rect id="Rectangle 86" o:spid="_x0000_s1038" style="position:absolute;left:27887;top:26384;width:4362;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682616CF" w14:textId="77777777" w:rsidR="003B7C19" w:rsidRDefault="003B7C19" w:rsidP="008A58BB">
                        <w:r>
                          <w:rPr>
                            <w:rFonts w:ascii="Arial" w:hAnsi="Arial" w:cs="Arial"/>
                            <w:b/>
                            <w:bCs/>
                            <w:color w:val="000000"/>
                            <w:sz w:val="12"/>
                            <w:szCs w:val="12"/>
                          </w:rPr>
                          <w:t>Senate Dist.</w:t>
                        </w:r>
                      </w:p>
                    </w:txbxContent>
                  </v:textbox>
                </v:rect>
                <v:rect id="Rectangle 87" o:spid="_x0000_s1039" style="position:absolute;left:39488;top:26384;width:546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1845FDEF" w14:textId="77777777" w:rsidR="003B7C19" w:rsidRDefault="003B7C19" w:rsidP="008A58BB">
                        <w:r>
                          <w:rPr>
                            <w:rFonts w:ascii="Arial" w:hAnsi="Arial" w:cs="Arial"/>
                            <w:b/>
                            <w:bCs/>
                            <w:color w:val="000000"/>
                            <w:sz w:val="12"/>
                            <w:szCs w:val="12"/>
                          </w:rPr>
                          <w:t>Assembly Dist.</w:t>
                        </w:r>
                      </w:p>
                    </w:txbxContent>
                  </v:textbox>
                </v:rect>
                <v:rect id="Rectangle 88" o:spid="_x0000_s1040" style="position:absolute;left:48664;top:26384;width:842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502B8188" w14:textId="77777777" w:rsidR="003B7C19" w:rsidRDefault="003B7C19" w:rsidP="008A58BB">
                        <w:r>
                          <w:rPr>
                            <w:rFonts w:ascii="Arial" w:hAnsi="Arial" w:cs="Arial"/>
                            <w:b/>
                            <w:bCs/>
                            <w:color w:val="000000"/>
                            <w:sz w:val="12"/>
                            <w:szCs w:val="12"/>
                          </w:rPr>
                          <w:t>US Congressional Dist.</w:t>
                        </w:r>
                      </w:p>
                    </w:txbxContent>
                  </v:textbox>
                </v:rect>
                <v:rect id="Rectangle 89" o:spid="_x0000_s1041" style="position:absolute;left:810;top:29623;width:1898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301511BA" w14:textId="77777777" w:rsidR="003B7C19" w:rsidRDefault="003B7C19" w:rsidP="008A58BB">
                        <w:r>
                          <w:rPr>
                            <w:rFonts w:ascii="Arial" w:hAnsi="Arial" w:cs="Arial"/>
                            <w:b/>
                            <w:bCs/>
                            <w:color w:val="000000"/>
                            <w:sz w:val="12"/>
                            <w:szCs w:val="12"/>
                          </w:rPr>
                          <w:t>Applicant's Representative Authorized in Resolution</w:t>
                        </w:r>
                      </w:p>
                    </w:txbxContent>
                  </v:textbox>
                </v:rect>
                <v:rect id="Rectangle 90" o:spid="_x0000_s1042" style="position:absolute;left:29233;top:29712;width:1431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3355E5D0" w14:textId="77777777" w:rsidR="003B7C19" w:rsidRDefault="003B7C19" w:rsidP="008A58BB">
                        <w:r>
                          <w:rPr>
                            <w:rFonts w:ascii="Arial" w:hAnsi="Arial" w:cs="Arial"/>
                            <w:color w:val="FF0000"/>
                            <w:sz w:val="12"/>
                            <w:szCs w:val="12"/>
                          </w:rPr>
                          <w:t>(Signature required at bottom of this page)</w:t>
                        </w:r>
                      </w:p>
                    </w:txbxContent>
                  </v:textbox>
                </v:rect>
                <v:rect id="Rectangle 91" o:spid="_x0000_s1043" style="position:absolute;left:810;top:32684;width:224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015E1CDB" w14:textId="77777777" w:rsidR="003B7C19" w:rsidRDefault="003B7C19" w:rsidP="008A58BB">
                        <w:r>
                          <w:rPr>
                            <w:rFonts w:ascii="Arial" w:hAnsi="Arial" w:cs="Arial"/>
                            <w:color w:val="000000"/>
                            <w:sz w:val="12"/>
                            <w:szCs w:val="12"/>
                          </w:rPr>
                          <w:t>Name:</w:t>
                        </w:r>
                      </w:p>
                    </w:txbxContent>
                  </v:textbox>
                </v:rect>
                <v:rect id="Rectangle 92" o:spid="_x0000_s1044" style="position:absolute;left:27887;top:32684;width:165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285AB31" w14:textId="77777777" w:rsidR="003B7C19" w:rsidRDefault="003B7C19" w:rsidP="008A58BB">
                        <w:r>
                          <w:rPr>
                            <w:rFonts w:ascii="Arial" w:hAnsi="Arial" w:cs="Arial"/>
                            <w:color w:val="000000"/>
                            <w:sz w:val="12"/>
                            <w:szCs w:val="12"/>
                          </w:rPr>
                          <w:t>Title:</w:t>
                        </w:r>
                      </w:p>
                    </w:txbxContent>
                  </v:textbox>
                </v:rect>
                <v:rect id="Rectangle 93" o:spid="_x0000_s1045" style="position:absolute;left:810;top:35833;width:242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2D054208" w14:textId="77777777" w:rsidR="003B7C19" w:rsidRDefault="003B7C19" w:rsidP="008A58BB">
                        <w:r>
                          <w:rPr>
                            <w:rFonts w:ascii="Arial" w:hAnsi="Arial" w:cs="Arial"/>
                            <w:color w:val="000000"/>
                            <w:sz w:val="12"/>
                            <w:szCs w:val="12"/>
                          </w:rPr>
                          <w:t xml:space="preserve">Phone:  </w:t>
                        </w:r>
                      </w:p>
                    </w:txbxContent>
                  </v:textbox>
                </v:rect>
                <v:rect id="Rectangle 94" o:spid="_x0000_s1046" style="position:absolute;left:27887;top:35833;width:512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3DC2F9F8" w14:textId="77777777" w:rsidR="003B7C19" w:rsidRDefault="003B7C19" w:rsidP="008A58BB">
                        <w:r>
                          <w:rPr>
                            <w:rFonts w:ascii="Arial" w:hAnsi="Arial" w:cs="Arial"/>
                            <w:color w:val="000000"/>
                            <w:sz w:val="12"/>
                            <w:szCs w:val="12"/>
                          </w:rPr>
                          <w:t>Email Address:</w:t>
                        </w:r>
                      </w:p>
                    </w:txbxContent>
                  </v:textbox>
                </v:rect>
                <v:rect id="Rectangle 95" o:spid="_x0000_s1047" style="position:absolute;left:810;top:38621;width:5931;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BFC851B" w14:textId="77777777" w:rsidR="003B7C19" w:rsidRDefault="003B7C19" w:rsidP="008A58BB">
                        <w:r>
                          <w:rPr>
                            <w:rFonts w:ascii="Arial" w:hAnsi="Arial" w:cs="Arial"/>
                            <w:b/>
                            <w:bCs/>
                            <w:color w:val="000000"/>
                            <w:sz w:val="12"/>
                            <w:szCs w:val="12"/>
                          </w:rPr>
                          <w:t xml:space="preserve">Project Manager </w:t>
                        </w:r>
                      </w:p>
                    </w:txbxContent>
                  </v:textbox>
                </v:rect>
                <v:rect id="Rectangle 96" o:spid="_x0000_s1048" style="position:absolute;left:7554;top:38621;width:25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218B5572" w14:textId="77777777" w:rsidR="003B7C19" w:rsidRDefault="003B7C19" w:rsidP="008A58BB">
                        <w:r>
                          <w:rPr>
                            <w:rFonts w:ascii="Arial" w:hAnsi="Arial" w:cs="Arial"/>
                            <w:b/>
                            <w:bCs/>
                            <w:color w:val="000000"/>
                            <w:sz w:val="12"/>
                            <w:szCs w:val="12"/>
                          </w:rPr>
                          <w:t>-</w:t>
                        </w:r>
                      </w:p>
                    </w:txbxContent>
                  </v:textbox>
                </v:rect>
                <v:rect id="Rectangle 97" o:spid="_x0000_s1049" style="position:absolute;left:8005;top:38621;width:3328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7959BAF8" w14:textId="77777777" w:rsidR="003B7C19" w:rsidRDefault="003B7C19" w:rsidP="008A58BB">
                        <w:r>
                          <w:rPr>
                            <w:rFonts w:ascii="Arial" w:hAnsi="Arial" w:cs="Arial"/>
                            <w:b/>
                            <w:bCs/>
                            <w:color w:val="000000"/>
                            <w:sz w:val="12"/>
                            <w:szCs w:val="12"/>
                          </w:rPr>
                          <w:t>Person with day to day responsibility for project (if different from authorized representative)</w:t>
                        </w:r>
                      </w:p>
                    </w:txbxContent>
                  </v:textbox>
                </v:rect>
                <v:rect id="Rectangle 98" o:spid="_x0000_s1050" style="position:absolute;left:810;top:41682;width:224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0266C405" w14:textId="77777777" w:rsidR="003B7C19" w:rsidRDefault="003B7C19" w:rsidP="008A58BB">
                        <w:r>
                          <w:rPr>
                            <w:rFonts w:ascii="Arial" w:hAnsi="Arial" w:cs="Arial"/>
                            <w:color w:val="000000"/>
                            <w:sz w:val="12"/>
                            <w:szCs w:val="12"/>
                          </w:rPr>
                          <w:t>Name:</w:t>
                        </w:r>
                      </w:p>
                    </w:txbxContent>
                  </v:textbox>
                </v:rect>
                <v:rect id="Rectangle 99" o:spid="_x0000_s1051" style="position:absolute;left:27887;top:41682;width:165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3B7A941C" w14:textId="77777777" w:rsidR="003B7C19" w:rsidRDefault="003B7C19" w:rsidP="008A58BB">
                        <w:r>
                          <w:rPr>
                            <w:rFonts w:ascii="Arial" w:hAnsi="Arial" w:cs="Arial"/>
                            <w:color w:val="000000"/>
                            <w:sz w:val="12"/>
                            <w:szCs w:val="12"/>
                          </w:rPr>
                          <w:t>Title:</w:t>
                        </w:r>
                      </w:p>
                    </w:txbxContent>
                  </v:textbox>
                </v:rect>
                <v:rect id="Rectangle 100" o:spid="_x0000_s1052" style="position:absolute;left:810;top:45015;width:2420;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6890DB07" w14:textId="77777777" w:rsidR="003B7C19" w:rsidRDefault="003B7C19" w:rsidP="008A58BB">
                        <w:r>
                          <w:rPr>
                            <w:rFonts w:ascii="Arial" w:hAnsi="Arial" w:cs="Arial"/>
                            <w:color w:val="000000"/>
                            <w:sz w:val="12"/>
                            <w:szCs w:val="12"/>
                          </w:rPr>
                          <w:t xml:space="preserve">Phone:  </w:t>
                        </w:r>
                      </w:p>
                    </w:txbxContent>
                  </v:textbox>
                </v:rect>
                <v:rect id="Rectangle 101" o:spid="_x0000_s1053" style="position:absolute;left:27887;top:45015;width:512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182F78C2" w14:textId="77777777" w:rsidR="003B7C19" w:rsidRDefault="003B7C19" w:rsidP="008A58BB">
                        <w:r>
                          <w:rPr>
                            <w:rFonts w:ascii="Arial" w:hAnsi="Arial" w:cs="Arial"/>
                            <w:color w:val="000000"/>
                            <w:sz w:val="12"/>
                            <w:szCs w:val="12"/>
                          </w:rPr>
                          <w:t>Email Address:</w:t>
                        </w:r>
                      </w:p>
                    </w:txbxContent>
                  </v:textbox>
                </v:rect>
                <v:rect id="Rectangle 102" o:spid="_x0000_s1054" style="position:absolute;left:52175;top:46460;width:368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70385C73" w14:textId="77777777" w:rsidR="003B7C19" w:rsidRDefault="003B7C19" w:rsidP="008A58BB">
                        <w:r>
                          <w:rPr>
                            <w:rFonts w:ascii="Arial" w:hAnsi="Arial" w:cs="Arial"/>
                            <w:b/>
                            <w:bCs/>
                            <w:color w:val="000000"/>
                            <w:sz w:val="12"/>
                            <w:szCs w:val="12"/>
                          </w:rPr>
                          <w:t>Longitude</w:t>
                        </w:r>
                      </w:p>
                    </w:txbxContent>
                  </v:textbox>
                </v:rect>
                <v:rect id="Rectangle 103" o:spid="_x0000_s1055" style="position:absolute;left:34186;top:52934;width:2012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3D3FADE6" w14:textId="77777777" w:rsidR="003B7C19" w:rsidRDefault="003B7C19" w:rsidP="008A58BB">
                        <w:r>
                          <w:rPr>
                            <w:rFonts w:ascii="Arial" w:hAnsi="Arial" w:cs="Arial"/>
                            <w:color w:val="000000"/>
                            <w:sz w:val="12"/>
                            <w:szCs w:val="12"/>
                          </w:rPr>
                          <w:t>Coordinates Represent:             ______________________</w:t>
                        </w:r>
                      </w:p>
                    </w:txbxContent>
                  </v:textbox>
                </v:rect>
                <v:rect id="Rectangle 104" o:spid="_x0000_s1056" style="position:absolute;left:34186;top:54642;width:1995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4EFF2FCA" w14:textId="77777777" w:rsidR="003B7C19" w:rsidRDefault="003B7C19" w:rsidP="008A58BB">
                        <w:r>
                          <w:rPr>
                            <w:rFonts w:ascii="Arial" w:hAnsi="Arial" w:cs="Arial"/>
                            <w:color w:val="000000"/>
                            <w:sz w:val="12"/>
                            <w:szCs w:val="12"/>
                          </w:rPr>
                          <w:t>Coordinates Determined Using: ________________</w:t>
                        </w:r>
                        <w:r w:rsidRPr="00AE3E3A">
                          <w:rPr>
                            <w:rFonts w:ascii="Arial" w:hAnsi="Arial" w:cs="Arial"/>
                            <w:color w:val="000000"/>
                            <w:sz w:val="12"/>
                            <w:szCs w:val="12"/>
                            <w:u w:val="single"/>
                          </w:rPr>
                          <w:t xml:space="preserve"> </w:t>
                        </w:r>
                        <w:r>
                          <w:rPr>
                            <w:rFonts w:ascii="Arial" w:hAnsi="Arial" w:cs="Arial"/>
                            <w:color w:val="000000"/>
                            <w:sz w:val="12"/>
                            <w:szCs w:val="12"/>
                            <w:u w:val="single"/>
                          </w:rPr>
                          <w:t xml:space="preserve">     </w:t>
                        </w:r>
                        <w:r w:rsidRPr="00AE3E3A">
                          <w:rPr>
                            <w:rFonts w:ascii="Arial" w:hAnsi="Arial" w:cs="Arial"/>
                            <w:color w:val="000000"/>
                            <w:sz w:val="12"/>
                            <w:szCs w:val="12"/>
                            <w:u w:val="single"/>
                          </w:rPr>
                          <w:t xml:space="preserve">   </w:t>
                        </w:r>
                        <w:r>
                          <w:rPr>
                            <w:rFonts w:ascii="Arial" w:hAnsi="Arial" w:cs="Arial"/>
                            <w:color w:val="000000"/>
                            <w:sz w:val="12"/>
                            <w:szCs w:val="12"/>
                          </w:rPr>
                          <w:t xml:space="preserve">_             </w:t>
                        </w:r>
                      </w:p>
                    </w:txbxContent>
                  </v:textbox>
                </v:rect>
                <v:rect id="Rectangle 105" o:spid="_x0000_s1057" style="position:absolute;left:810;top:58643;width:21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2ED92D0E" w14:textId="77777777" w:rsidR="003B7C19" w:rsidRDefault="003B7C19" w:rsidP="008A58BB">
                        <w:r>
                          <w:rPr>
                            <w:rFonts w:ascii="Arial" w:hAnsi="Arial" w:cs="Arial"/>
                            <w:color w:val="000000"/>
                            <w:sz w:val="12"/>
                            <w:szCs w:val="12"/>
                          </w:rPr>
                          <w:t>:</w:t>
                        </w:r>
                      </w:p>
                    </w:txbxContent>
                  </v:textbox>
                </v:rect>
                <v:rect id="Rectangle 107" o:spid="_x0000_s1058" style="position:absolute;left:810;top:71920;width:258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CA22F4D" w14:textId="77777777" w:rsidR="003B7C19" w:rsidRDefault="003B7C19" w:rsidP="008A58BB">
                        <w:r>
                          <w:rPr>
                            <w:rFonts w:ascii="Arial" w:hAnsi="Arial" w:cs="Arial"/>
                            <w:color w:val="000000"/>
                            <w:sz w:val="12"/>
                            <w:szCs w:val="12"/>
                          </w:rPr>
                          <w:t>Signed:</w:t>
                        </w:r>
                      </w:p>
                    </w:txbxContent>
                  </v:textbox>
                </v:rect>
                <v:rect id="Rectangle 108" o:spid="_x0000_s1059" style="position:absolute;left:53795;top:73546;width:161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54FD862C" w14:textId="77777777" w:rsidR="003B7C19" w:rsidRDefault="003B7C19" w:rsidP="008A58BB">
                        <w:r>
                          <w:rPr>
                            <w:rFonts w:ascii="Arial" w:hAnsi="Arial" w:cs="Arial"/>
                            <w:color w:val="000000"/>
                            <w:sz w:val="12"/>
                            <w:szCs w:val="12"/>
                          </w:rPr>
                          <w:t>Date</w:t>
                        </w:r>
                      </w:p>
                    </w:txbxContent>
                  </v:textbox>
                </v:rect>
                <v:rect id="Rectangle 109" o:spid="_x0000_s1060" style="position:absolute;left:810;top:77864;width:428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1D1120BA" w14:textId="77777777" w:rsidR="003B7C19" w:rsidRDefault="003B7C19" w:rsidP="008A58BB">
                        <w:r>
                          <w:rPr>
                            <w:rFonts w:ascii="Arial" w:hAnsi="Arial" w:cs="Arial"/>
                            <w:b/>
                            <w:bCs/>
                            <w:color w:val="000000"/>
                            <w:sz w:val="12"/>
                            <w:szCs w:val="12"/>
                          </w:rPr>
                          <w:t>Print Name:</w:t>
                        </w:r>
                      </w:p>
                    </w:txbxContent>
                  </v:textbox>
                </v:rect>
                <v:rect id="Rectangle 110" o:spid="_x0000_s1061" style="position:absolute;left:23835;top:77864;width:377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352131C6" w14:textId="77777777" w:rsidR="003B7C19" w:rsidRDefault="003B7C19" w:rsidP="008A58BB">
                        <w:r>
                          <w:rPr>
                            <w:rFonts w:ascii="Arial" w:hAnsi="Arial" w:cs="Arial"/>
                            <w:b/>
                            <w:bCs/>
                            <w:color w:val="000000"/>
                            <w:sz w:val="12"/>
                            <w:szCs w:val="12"/>
                          </w:rPr>
                          <w:t>Print Title:</w:t>
                        </w:r>
                      </w:p>
                    </w:txbxContent>
                  </v:textbox>
                </v:rect>
                <v:rect id="Rectangle 111" o:spid="_x0000_s1062" style="position:absolute;left:48664;top:74714;width:597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557F473B" w14:textId="77777777" w:rsidR="003B7C19" w:rsidRDefault="003B7C19" w:rsidP="008A58BB">
                        <w:r>
                          <w:rPr>
                            <w:rFonts w:ascii="Arial" w:hAnsi="Arial" w:cs="Arial"/>
                            <w:b/>
                            <w:bCs/>
                            <w:color w:val="000000"/>
                            <w:sz w:val="12"/>
                            <w:szCs w:val="12"/>
                          </w:rPr>
                          <w:t xml:space="preserve">Designee?  Y   N      </w:t>
                        </w:r>
                      </w:p>
                    </w:txbxContent>
                  </v:textbox>
                </v:rect>
                <v:rect id="Rectangle 113" o:spid="_x0000_s1063" style="position:absolute;left:48664;top:76067;width:6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0EDC7528" w14:textId="77777777" w:rsidR="003B7C19" w:rsidRDefault="003B7C19" w:rsidP="008A58BB">
                        <w:r>
                          <w:rPr>
                            <w:rFonts w:ascii="Arial" w:hAnsi="Arial" w:cs="Arial"/>
                            <w:b/>
                            <w:bCs/>
                            <w:color w:val="000000"/>
                            <w:sz w:val="10"/>
                            <w:szCs w:val="10"/>
                          </w:rPr>
                          <w:t xml:space="preserve">If yes, attach letter of </w:t>
                        </w:r>
                      </w:p>
                    </w:txbxContent>
                  </v:textbox>
                </v:rect>
                <v:rect id="Rectangle 114" o:spid="_x0000_s1064" style="position:absolute;left:48664;top:77057;width:515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3A874763" w14:textId="77777777" w:rsidR="003B7C19" w:rsidRDefault="003B7C19" w:rsidP="008A58BB">
                        <w:proofErr w:type="gramStart"/>
                        <w:r>
                          <w:rPr>
                            <w:rFonts w:ascii="Arial" w:hAnsi="Arial" w:cs="Arial"/>
                            <w:b/>
                            <w:bCs/>
                            <w:color w:val="000000"/>
                            <w:sz w:val="10"/>
                            <w:szCs w:val="10"/>
                          </w:rPr>
                          <w:t>designation</w:t>
                        </w:r>
                        <w:proofErr w:type="gramEnd"/>
                        <w:r>
                          <w:rPr>
                            <w:rFonts w:ascii="Arial" w:hAnsi="Arial" w:cs="Arial"/>
                            <w:b/>
                            <w:bCs/>
                            <w:color w:val="000000"/>
                            <w:sz w:val="10"/>
                            <w:szCs w:val="10"/>
                          </w:rPr>
                          <w:t xml:space="preserve"> from </w:t>
                        </w:r>
                      </w:p>
                    </w:txbxContent>
                  </v:textbox>
                </v:rect>
                <v:rect id="Rectangle 115" o:spid="_x0000_s1065" style="position:absolute;left:48664;top:78048;width:79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72CA8238" w14:textId="77777777" w:rsidR="003B7C19" w:rsidRDefault="003B7C19" w:rsidP="008A58BB">
                        <w:proofErr w:type="gramStart"/>
                        <w:r>
                          <w:rPr>
                            <w:rFonts w:ascii="Arial" w:hAnsi="Arial" w:cs="Arial"/>
                            <w:b/>
                            <w:bCs/>
                            <w:color w:val="000000"/>
                            <w:sz w:val="10"/>
                            <w:szCs w:val="10"/>
                          </w:rPr>
                          <w:t>authorized</w:t>
                        </w:r>
                        <w:proofErr w:type="gramEnd"/>
                        <w:r>
                          <w:rPr>
                            <w:rFonts w:ascii="Arial" w:hAnsi="Arial" w:cs="Arial"/>
                            <w:b/>
                            <w:bCs/>
                            <w:color w:val="000000"/>
                            <w:sz w:val="10"/>
                            <w:szCs w:val="10"/>
                          </w:rPr>
                          <w:t xml:space="preserve"> representative.</w:t>
                        </w:r>
                      </w:p>
                    </w:txbxContent>
                  </v:textbox>
                </v:rect>
                <v:rect id="Rectangle 117" o:spid="_x0000_s1066" style="position:absolute;left:11866;top:66574;width:41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DF295B4" w14:textId="77777777" w:rsidR="003B7C19" w:rsidRPr="0078442F" w:rsidRDefault="003B7C19" w:rsidP="008A58BB">
                        <w:pPr>
                          <w:rPr>
                            <w:rFonts w:ascii="Arial" w:hAnsi="Arial" w:cs="Arial"/>
                            <w:sz w:val="12"/>
                          </w:rPr>
                        </w:pPr>
                      </w:p>
                    </w:txbxContent>
                  </v:textbox>
                </v:rect>
                <v:rect id="Rectangle 118" o:spid="_x0000_s1067" style="position:absolute;left:11910;top:63976;width:76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3E6601DE" w14:textId="77777777" w:rsidR="003B7C19" w:rsidRDefault="003B7C19" w:rsidP="008A58BB"/>
                    </w:txbxContent>
                  </v:textbox>
                </v:rect>
                <v:rect id="Rectangle 119" o:spid="_x0000_s1068" style="position:absolute;left:11910;top:65354;width:76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A627591" w14:textId="77777777" w:rsidR="003B7C19" w:rsidRDefault="003B7C19" w:rsidP="008A58BB"/>
                    </w:txbxContent>
                  </v:textbox>
                </v:rect>
                <v:rect id="Rectangle 120" o:spid="_x0000_s1069" style="position:absolute;left:10075;top:46273;width:98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E45264C" w14:textId="77777777" w:rsidR="003B7C19" w:rsidRDefault="003B7C19" w:rsidP="008A58BB">
                        <w:pPr>
                          <w:rPr>
                            <w:rFonts w:ascii="Arial" w:hAnsi="Arial" w:cs="Arial"/>
                            <w:b/>
                            <w:bCs/>
                            <w:color w:val="000000"/>
                            <w:sz w:val="12"/>
                            <w:szCs w:val="12"/>
                          </w:rPr>
                        </w:pPr>
                      </w:p>
                      <w:p w14:paraId="1DDB1DA9" w14:textId="77777777" w:rsidR="003B7C19" w:rsidRDefault="003B7C19" w:rsidP="008A58BB">
                        <w:r>
                          <w:rPr>
                            <w:rFonts w:ascii="Arial" w:hAnsi="Arial" w:cs="Arial"/>
                            <w:b/>
                            <w:bCs/>
                            <w:color w:val="000000"/>
                            <w:sz w:val="12"/>
                            <w:szCs w:val="12"/>
                          </w:rPr>
                          <w:t xml:space="preserve">Brief Description of Project </w:t>
                        </w:r>
                      </w:p>
                    </w:txbxContent>
                  </v:textbox>
                </v:rect>
                <v:rect id="Rectangle 121" o:spid="_x0000_s1070" style="position:absolute;left:39044;top:46457;width:296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7A0D8D05" w14:textId="77777777" w:rsidR="003B7C19" w:rsidRDefault="003B7C19" w:rsidP="008A58BB">
                        <w:r>
                          <w:rPr>
                            <w:rFonts w:ascii="Arial" w:hAnsi="Arial" w:cs="Arial"/>
                            <w:b/>
                            <w:bCs/>
                            <w:color w:val="000000"/>
                            <w:sz w:val="12"/>
                            <w:szCs w:val="12"/>
                          </w:rPr>
                          <w:t>Latitude</w:t>
                        </w:r>
                      </w:p>
                    </w:txbxContent>
                  </v:textbox>
                </v:rect>
                <v:rect id="Rectangle 122" o:spid="_x0000_s1071" style="position:absolute;left:3598;top:47981;width:2109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74E7F498" w14:textId="77777777" w:rsidR="003B7C19" w:rsidRDefault="003B7C19" w:rsidP="008A58BB">
                        <w:r>
                          <w:rPr>
                            <w:rFonts w:ascii="Arial" w:hAnsi="Arial" w:cs="Arial"/>
                            <w:color w:val="000000"/>
                            <w:sz w:val="12"/>
                            <w:szCs w:val="12"/>
                          </w:rPr>
                          <w:t>(Summarize major activities to be funded by this CVPIA Grant)</w:t>
                        </w:r>
                      </w:p>
                    </w:txbxContent>
                  </v:textbox>
                </v:rect>
                <v:rect id="Rectangle 123" o:spid="_x0000_s1072" style="position:absolute;left:11897;top:61417;width:769;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019F6E1F" w14:textId="77777777" w:rsidR="003B7C19" w:rsidRDefault="003B7C19" w:rsidP="008A58BB"/>
                    </w:txbxContent>
                  </v:textbox>
                </v:rect>
                <v:rect id="Rectangle 124" o:spid="_x0000_s1073" style="position:absolute;left:9897;top:73546;width:2090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C505B53" w14:textId="77777777" w:rsidR="003B7C19" w:rsidRDefault="003B7C19" w:rsidP="008A58BB">
                        <w:r>
                          <w:rPr>
                            <w:rFonts w:ascii="Arial" w:hAnsi="Arial" w:cs="Arial"/>
                            <w:color w:val="FF0000"/>
                            <w:sz w:val="12"/>
                            <w:szCs w:val="12"/>
                          </w:rPr>
                          <w:t>Applicant's Authorized Representative as shown in Resolution</w:t>
                        </w:r>
                      </w:p>
                    </w:txbxContent>
                  </v:textbox>
                </v:rect>
                <v:rect id="Rectangle 125" o:spid="_x0000_s1074" style="position:absolute;left:34095;top:64395;width:2642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11CC649C" w14:textId="77777777" w:rsidR="003B7C19" w:rsidRDefault="003B7C19" w:rsidP="008A58BB">
                        <w:r>
                          <w:rPr>
                            <w:rFonts w:ascii="Arial" w:hAnsi="Arial" w:cs="Arial"/>
                            <w:b/>
                            <w:bCs/>
                            <w:color w:val="000000"/>
                            <w:sz w:val="12"/>
                            <w:szCs w:val="12"/>
                          </w:rPr>
                          <w:t>Acre-feet of water rights purchased:                             ___</w:t>
                        </w:r>
                        <w:r w:rsidRPr="00456EF9">
                          <w:rPr>
                            <w:rFonts w:ascii="Arial" w:hAnsi="Arial" w:cs="Arial"/>
                            <w:b/>
                            <w:bCs/>
                            <w:color w:val="000000"/>
                            <w:sz w:val="12"/>
                            <w:szCs w:val="12"/>
                          </w:rPr>
                          <w:t>__</w:t>
                        </w:r>
                        <w:r>
                          <w:rPr>
                            <w:rFonts w:ascii="Arial" w:hAnsi="Arial" w:cs="Arial"/>
                            <w:b/>
                            <w:bCs/>
                            <w:color w:val="000000"/>
                            <w:sz w:val="12"/>
                            <w:szCs w:val="12"/>
                          </w:rPr>
                          <w:t>____________</w:t>
                        </w:r>
                      </w:p>
                    </w:txbxContent>
                  </v:textbox>
                </v:rect>
                <v:rect id="Rectangle 126" o:spid="_x0000_s1075" style="position:absolute;left:11910;top:62630;width:76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693C715D" w14:textId="77777777" w:rsidR="003B7C19" w:rsidRDefault="003B7C19" w:rsidP="008A58BB"/>
                    </w:txbxContent>
                  </v:textbox>
                </v:rect>
                <v:rect id="Rectangle 127" o:spid="_x0000_s1076" style="position:absolute;left:34318;top:59203;width:2766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4ED5DB92" w14:textId="77777777" w:rsidR="003B7C19" w:rsidRDefault="003B7C19" w:rsidP="008A58BB">
                        <w:r>
                          <w:rPr>
                            <w:rFonts w:ascii="Arial" w:hAnsi="Arial" w:cs="Arial"/>
                            <w:b/>
                            <w:bCs/>
                            <w:color w:val="000000"/>
                            <w:sz w:val="12"/>
                            <w:szCs w:val="12"/>
                          </w:rPr>
                          <w:t>Project Type (Acquisition or Development):                _________________</w:t>
                        </w:r>
                      </w:p>
                    </w:txbxContent>
                  </v:textbox>
                </v:rect>
                <v:rect id="Rectangle 128" o:spid="_x0000_s1077" style="position:absolute;left:34096;top:62528;width:2656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7D554142" w14:textId="77777777" w:rsidR="003B7C19" w:rsidRDefault="003B7C19" w:rsidP="008A58BB">
                        <w:r>
                          <w:rPr>
                            <w:rFonts w:ascii="Arial" w:hAnsi="Arial" w:cs="Arial"/>
                            <w:b/>
                            <w:bCs/>
                            <w:color w:val="000000"/>
                            <w:sz w:val="12"/>
                            <w:szCs w:val="12"/>
                          </w:rPr>
                          <w:t>Acre-feet of new water conveyance capacity created: _________________</w:t>
                        </w:r>
                      </w:p>
                    </w:txbxContent>
                  </v:textbox>
                </v:rect>
                <v:rect id="Rectangle 129" o:spid="_x0000_s1078" style="position:absolute;left:25632;top:3442;width:25515;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lksIA&#10;AADbAAAADwAAAGRycy9kb3ducmV2LnhtbERPPWvDMBDdC/0P4gpdSizHQ4kdK6EEAh0KxW6GZDus&#10;i+XUOhlLjd38+mgodHy873I7215cafSdYwXLJAVB3Djdcavg8LVfrED4gKyxd0wKfsnDdvP4UGKh&#10;3cQVXevQihjCvkAFJoShkNI3hiz6xA3EkTu70WKIcGylHnGK4baXWZq+SosdxwaDA+0MNd/1j1Ww&#10;/zx2xDdZveSryV2a7FSbj0Gp56f5bQ0i0Bz+xX/ud60gj+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6WSwgAAANsAAAAPAAAAAAAAAAAAAAAAAJgCAABkcnMvZG93&#10;bnJldi54bWxQSwUGAAAAAAQABAD1AAAAhwMAAAAA&#10;" filled="f" stroked="f">
                  <v:textbox style="mso-fit-shape-to-text:t" inset="0,0,0,0">
                    <w:txbxContent>
                      <w:p w14:paraId="4AB57D48" w14:textId="77777777" w:rsidR="003B7C19" w:rsidRPr="00456EF9" w:rsidRDefault="003B7C19" w:rsidP="008A58BB">
                        <w:pPr>
                          <w:jc w:val="center"/>
                          <w:rPr>
                            <w:b/>
                            <w:sz w:val="24"/>
                          </w:rPr>
                        </w:pPr>
                        <w:r w:rsidRPr="00456EF9">
                          <w:rPr>
                            <w:rFonts w:ascii="Arial" w:hAnsi="Arial" w:cs="Arial"/>
                            <w:b/>
                            <w:color w:val="000000"/>
                            <w:sz w:val="24"/>
                          </w:rPr>
                          <w:t>Central Valley Project Improvement Act Grant P</w:t>
                        </w:r>
                        <w:r>
                          <w:rPr>
                            <w:rFonts w:ascii="Arial" w:hAnsi="Arial" w:cs="Arial"/>
                            <w:b/>
                            <w:color w:val="000000"/>
                            <w:sz w:val="24"/>
                          </w:rPr>
                          <w:t>rogram Project Proposal</w:t>
                        </w:r>
                      </w:p>
                    </w:txbxContent>
                  </v:textbox>
                </v:rect>
                <v:rect id="Rectangle 135" o:spid="_x0000_s1079" style="position:absolute;left:12774;top:8922;width:76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2F941A2F" w14:textId="77777777" w:rsidR="003B7C19" w:rsidRDefault="003B7C19" w:rsidP="008A58BB"/>
                    </w:txbxContent>
                  </v:textbox>
                </v:rect>
                <v:rect id="Rectangle 136" o:spid="_x0000_s1080" style="position:absolute;left:4465;top:68844;width:4243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YfcMA&#10;AADbAAAADwAAAGRycy9kb3ducmV2LnhtbESPQYvCMBSE78L+h/AWvIim60G0GmVZEDwIYvWwe3s0&#10;z6Zu81KaaKu/3giCx2FmvmEWq85W4kqNLx0r+BolIIhzp0suFBwP6+EUhA/IGivHpOBGHlbLj94C&#10;U+1a3tM1C4WIEPYpKjAh1KmUPjdk0Y9cTRy9k2sshiibQuoG2wi3lRwnyURaLDkuGKzpx1D+n12s&#10;gvXutyS+y/1gNm3dOR//ZWZbK9X/7L7nIAJ14R1+tTdawWwC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KYfcMAAADbAAAADwAAAAAAAAAAAAAAAACYAgAAZHJzL2Rv&#10;d25yZXYueG1sUEsFBgAAAAAEAAQA9QAAAIgDAAAAAA==&#10;" filled="f" stroked="f">
                  <v:textbox style="mso-fit-shape-to-text:t" inset="0,0,0,0">
                    <w:txbxContent>
                      <w:p w14:paraId="5FBD4D8C" w14:textId="77777777" w:rsidR="003B7C19" w:rsidRDefault="003B7C19" w:rsidP="008A58BB">
                        <w:r>
                          <w:rPr>
                            <w:rFonts w:ascii="Arial" w:hAnsi="Arial" w:cs="Arial"/>
                            <w:color w:val="000000"/>
                            <w:sz w:val="12"/>
                            <w:szCs w:val="12"/>
                          </w:rPr>
                          <w:t>I certify that the information contained in this project application, including required attachments, is complete and accurate</w:t>
                        </w:r>
                      </w:p>
                    </w:txbxContent>
                  </v:textbox>
                </v:rect>
                <v:rect id="Rectangle 138" o:spid="_x0000_s1081" style="position:absolute;left:18371;top:18587;width:479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7C54D0D8" w14:textId="77777777" w:rsidR="003B7C19" w:rsidRPr="00C17CB4" w:rsidRDefault="003B7C19" w:rsidP="008A58BB">
                        <w:pPr>
                          <w:rPr>
                            <w:sz w:val="22"/>
                          </w:rPr>
                        </w:pPr>
                        <w:r w:rsidRPr="00C17CB4">
                          <w:rPr>
                            <w:rFonts w:ascii="Arial" w:hAnsi="Arial" w:cs="Arial"/>
                            <w:b/>
                            <w:bCs/>
                            <w:color w:val="000000"/>
                            <w:sz w:val="14"/>
                            <w:szCs w:val="12"/>
                          </w:rPr>
                          <w:t>Check one:</w:t>
                        </w:r>
                      </w:p>
                    </w:txbxContent>
                  </v:textbox>
                </v:rect>
                <v:rect id="Rectangle 139" o:spid="_x0000_s1082" style="position:absolute;left:19799;top:19607;width:1403;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5CDCD844" w14:textId="77777777" w:rsidR="003B7C19" w:rsidRDefault="003B7C19" w:rsidP="008A58BB">
                        <w:r>
                          <w:rPr>
                            <w:rFonts w:ascii="Arial" w:hAnsi="Arial" w:cs="Arial"/>
                            <w:color w:val="000000"/>
                            <w:sz w:val="12"/>
                            <w:szCs w:val="12"/>
                          </w:rPr>
                          <w:t>Non</w:t>
                        </w:r>
                      </w:p>
                    </w:txbxContent>
                  </v:textbox>
                </v:rect>
                <v:rect id="Rectangle 141" o:spid="_x0000_s1083" style="position:absolute;left:21324;top:19609;width:2185;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14:paraId="1F6194D4" w14:textId="77777777" w:rsidR="003B7C19" w:rsidRDefault="003B7C19" w:rsidP="008A58BB">
                        <w:r>
                          <w:rPr>
                            <w:rFonts w:ascii="Arial" w:hAnsi="Arial" w:cs="Arial"/>
                            <w:color w:val="000000"/>
                            <w:sz w:val="12"/>
                            <w:szCs w:val="12"/>
                          </w:rPr>
                          <w:t>Profit</w:t>
                        </w:r>
                      </w:p>
                    </w:txbxContent>
                  </v:textbox>
                </v:rect>
                <v:rect id="Rectangle 142" o:spid="_x0000_s1084" style="position:absolute;left:16196;top:21050;width:7265;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ymcYA&#10;AADcAAAADwAAAGRycy9kb3ducmV2LnhtbESPQWvCQBCF7wX/wzJCL6Vu6kE0zSqlIPRQKEYPehuy&#10;YzY2OxuyW5P213cOgrcZ3pv3vik2o2/VlfrYBDbwMstAEVfBNlwbOOy3z0tQMSFbbAOTgV+KsFlP&#10;HgrMbRh4R9cy1UpCOOZowKXU5VrHypHHOAsdsWjn0HtMsva1tj0OEu5bPc+yhfbYsDQ47OjdUfVd&#10;/ngD269jQ/ynd0+r5RAu1fxUus/OmMfp+PYKKtGY7ubb9YcV/Ez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ymcYAAADcAAAADwAAAAAAAAAAAAAAAACYAgAAZHJz&#10;L2Rvd25yZXYueG1sUEsFBgAAAAAEAAQA9QAAAIsDAAAAAA==&#10;" filled="f" stroked="f">
                  <v:textbox style="mso-fit-shape-to-text:t" inset="0,0,0,0">
                    <w:txbxContent>
                      <w:p w14:paraId="7D97409C" w14:textId="77777777" w:rsidR="003B7C19" w:rsidRDefault="003B7C19" w:rsidP="008A58BB">
                        <w:r>
                          <w:rPr>
                            <w:rFonts w:ascii="Arial" w:hAnsi="Arial" w:cs="Arial"/>
                            <w:color w:val="000000"/>
                            <w:sz w:val="12"/>
                            <w:szCs w:val="12"/>
                          </w:rPr>
                          <w:t>Local Public Agency</w:t>
                        </w:r>
                      </w:p>
                    </w:txbxContent>
                  </v:textbox>
                </v:rect>
                <v:rect id="Rectangle 143" o:spid="_x0000_s1085" style="position:absolute;left:18527;top:23057;width:493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XAsQA&#10;AADcAAAADwAAAGRycy9kb3ducmV2LnhtbERPTWvCQBC9F/wPywheSt3EQ9HUVUQI9FAQ0x7qbdid&#10;ZlOzsyG7muiv7xYKvc3jfc56O7pWXKkPjWcF+TwDQay9abhW8PFePi1BhIhssPVMCm4UYLuZPKyx&#10;MH7gI12rWIsUwqFABTbGrpAyaEsOw9x3xIn78r3DmGBfS9PjkMJdKxdZ9iwdNpwaLHa0t6TP1cUp&#10;KA+fDfFdHh9Xy8F/68Wpsm+dUrPpuHsBEWmM/+I/96tJ87Mcfp9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VwLEAAAA3AAAAA8AAAAAAAAAAAAAAAAAmAIAAGRycy9k&#10;b3ducmV2LnhtbFBLBQYAAAAABAAEAPUAAACJAwAAAAA=&#10;" filled="f" stroked="f">
                  <v:textbox style="mso-fit-shape-to-text:t" inset="0,0,0,0">
                    <w:txbxContent>
                      <w:p w14:paraId="2E969855" w14:textId="77777777" w:rsidR="003B7C19" w:rsidRDefault="003B7C19" w:rsidP="008A58BB">
                        <w:r>
                          <w:rPr>
                            <w:rFonts w:ascii="Arial" w:hAnsi="Arial" w:cs="Arial"/>
                            <w:color w:val="000000"/>
                            <w:sz w:val="12"/>
                            <w:szCs w:val="12"/>
                          </w:rPr>
                          <w:t>State Agency</w:t>
                        </w:r>
                      </w:p>
                    </w:txbxContent>
                  </v:textbox>
                </v:rect>
                <v:rect id="Rectangle 144" o:spid="_x0000_s1086" style="position:absolute;left:34135;top:66025;width:2643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625ED1DD" w14:textId="77777777" w:rsidR="003B7C19" w:rsidRDefault="003B7C19" w:rsidP="008A58BB">
                        <w:r>
                          <w:rPr>
                            <w:rFonts w:ascii="Arial" w:hAnsi="Arial" w:cs="Arial"/>
                            <w:b/>
                            <w:bCs/>
                            <w:color w:val="000000"/>
                            <w:sz w:val="12"/>
                            <w:szCs w:val="12"/>
                          </w:rPr>
                          <w:t>Acre-feet of improved water conveyance capacity:     _________________</w:t>
                        </w:r>
                      </w:p>
                    </w:txbxContent>
                  </v:textbox>
                </v:rect>
                <v:rect id="Rectangle 145" o:spid="_x0000_s1087" style="position:absolute;left:48213;top:18555;width:27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rect id="Rectangle 146" o:spid="_x0000_s1088" style="position:absolute;left:48213;top:26384;width:2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LsQA&#10;AADcAAAADwAAAGRycy9kb3ducmV2LnhtbERPTWsCMRC9F/ofwhS8dZOKFrsapRaEXgS1PdTbuBl3&#10;FzeTbZLq6q9vBMHbPN7nTGadbcSRfKgda3jJFAjiwpmaSw3fX4vnEYgQkQ02jknDmQLMpo8PE8yN&#10;O/GajptYihTCIUcNVYxtLmUoKrIYMtcSJ27vvMWYoC+l8XhK4baRfaVepcWaU0OFLX1UVBw2f1bD&#10;/G00/10NeHlZ77a0/dkdhn2vtO49de9jEJG6eBff3J8mzVcDuD6TL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S7EAAAA3AAAAA8AAAAAAAAAAAAAAAAAmAIAAGRycy9k&#10;b3ducmV2LnhtbFBLBQYAAAAABAAEAPUAAACJAwAAAAA=&#10;" fillcolor="black" stroked="f"/>
                <v:rect id="Rectangle 149" o:spid="_x0000_s1089" style="position:absolute;left:448;top:11627;width:185;height:6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shape id="Freeform 150" o:spid="_x0000_s1090" style="position:absolute;left:48397;top:46279;width:178;height:3505;visibility:visible;mso-wrap-style:square;v-text-anchor:top" coordsize="2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qA8UA&#10;AADcAAAADwAAAGRycy9kb3ducmV2LnhtbESPQUvEMBCF74L/IYzgRdxEDyJ1s8uyVNiDou6K4G1o&#10;pk2xmZQktvXfOwfB2wzvzXvfrLdLGNREKfeRLdysDCjiJrqeOwvvp8fre1C5IDscIpOFH8qw3Zyf&#10;rbFyceY3mo6lUxLCuUILvpSx0jo3ngLmVRyJRWtjClhkTZ12CWcJD4O+NeZOB+xZGjyOtPfUfB2/&#10;g4WX17ZOh9P84a/q+FQ/f2pT2snay4tl9wCq0FL+zX/XByf4R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aoDxQAAANwAAAAPAAAAAAAAAAAAAAAAAJgCAABkcnMv&#10;ZG93bnJldi54bWxQSwUGAAAAAAQABAD1AAAAigMAAAAA&#10;" path="m14,l28,552r-14,l,,14,xe" fillcolor="black" strokeweight="0">
                  <v:path arrowok="t" o:connecttype="custom" o:connectlocs="8890,0;17780,350520;8890,350520;0,0;8890,0" o:connectangles="0,0,0,0,0"/>
                </v:shape>
                <v:rect id="Rectangle 151" o:spid="_x0000_s1091" style="position:absolute;left:48397;top:46279;width:8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rect id="Rectangle 152" o:spid="_x0000_s1092" style="position:absolute;left:61078;top:11805;width:184;height:6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rect id="Rectangle 153" o:spid="_x0000_s1093" style="position:absolute;left:359;top:74714;width:178;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154" o:spid="_x0000_s1094" style="position:absolute;left:27614;top:11805;width:184;height:17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rect id="Rectangle 155" o:spid="_x0000_s1095" style="position:absolute;left:61167;top:74803;width:95;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shape id="Freeform 156" o:spid="_x0000_s1096" style="position:absolute;left:48397;top:74803;width:178;height:4413;visibility:visible;mso-wrap-style:square;v-text-anchor:top" coordsize="2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KzMQA&#10;AADcAAAADwAAAGRycy9kb3ducmV2LnhtbERPTWvCQBC9F/wPywi9NZtILBKzShuwiCBF7cHjkB2T&#10;2OxsyG40/fduodDbPN7n5OvRtOJGvWssK0iiGARxaXXDlYKv0+ZlAcJ5ZI2tZVLwQw7Wq8lTjpm2&#10;dz7Q7egrEULYZaig9r7LpHRlTQZdZDviwF1sb9AH2FdS93gP4aaVszh+lQYbDg01dlTUVH4fB6Pg&#10;c5dutofx4zQrisX5PfHz67DvlHqejm9LEJ5G/y/+c291mJ+k8PtMu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UiszEAAAA3AAAAA8AAAAAAAAAAAAAAAAAmAIAAGRycy9k&#10;b3ducmV2LnhtbFBLBQYAAAAABAAEAPUAAACJAwAAAAA=&#10;" path="m14,l28,695r-14,l,,14,xe" fillcolor="black" strokeweight="0">
                  <v:path arrowok="t" o:connecttype="custom" o:connectlocs="8890,0;17780,441325;8890,441325;0,0;8890,0" o:connectangles="0,0,0,0,0"/>
                </v:shape>
                <v:rect id="Rectangle 157" o:spid="_x0000_s1097" style="position:absolute;left:48397;top:74803;width:8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rect id="Rectangle 158" o:spid="_x0000_s1098" style="position:absolute;left:39133;top:26384;width:26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shape id="Freeform 161" o:spid="_x0000_s1099" style="position:absolute;left:23480;top:74803;width:178;height:4413;visibility:visible;mso-wrap-style:square;v-text-anchor:top" coordsize="2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lUsQA&#10;AADcAAAADwAAAGRycy9kb3ducmV2LnhtbERPTWvCQBC9F/wPywi9NZtIKza6ig1YRChF04PHITtN&#10;UrOzIbsm6b93C0Jv83ifs9qMphE9da62rCCJYhDEhdU1lwq+8t3TAoTzyBoby6Tglxxs1pOHFaba&#10;Dnyk/uRLEULYpaig8r5NpXRFRQZdZFviwH3bzqAPsCul7nAI4aaRszieS4M1h4YKW8oqKi6nq1Hw&#10;eXje7Y/jez7LssX5LfEvP9ePVqnH6bhdgvA0+n/x3b3XYX7yCn/PhA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JVLEAAAA3AAAAA8AAAAAAAAAAAAAAAAAmAIAAGRycy9k&#10;b3ducmV2LnhtbFBLBQYAAAAABAAEAPUAAACJAwAAAAA=&#10;" path="m14,l28,695r-14,l,,14,xe" fillcolor="black" strokeweight="0">
                  <v:path arrowok="t" o:connecttype="custom" o:connectlocs="8890,0;17780,441325;8890,441325;0,0;8890,0" o:connectangles="0,0,0,0,0"/>
                </v:shape>
                <v:rect id="Rectangle 162" o:spid="_x0000_s1100" style="position:absolute;left:23480;top:74803;width:8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163" o:spid="_x0000_s1101" style="position:absolute;left:633;top:11536;width:606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rect id="Rectangle 164" o:spid="_x0000_s1102" style="position:absolute;left:27798;top:13430;width:3346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rect id="Rectangle 165" o:spid="_x0000_s1103" style="position:absolute;left:27798;top:15227;width:3346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rect id="Rectangle 166" o:spid="_x0000_s1104" style="position:absolute;left:633;top:18377;width:606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rect id="Rectangle 167" o:spid="_x0000_s1105" style="position:absolute;left:27798;top:21527;width:3346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rect id="Rectangle 168" o:spid="_x0000_s1106" style="position:absolute;left:27798;top:26118;width:3346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rect id="Rectangle 169" o:spid="_x0000_s1107" style="position:absolute;left:633;top:29356;width:606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shape id="Freeform 170" o:spid="_x0000_s1108" style="position:absolute;left:633;top:46279;width:60445;height:178;visibility:visible;mso-wrap-style:square;v-text-anchor:top" coordsize="95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zv8YA&#10;AADcAAAADwAAAGRycy9kb3ducmV2LnhtbESPQWvCQBCF74X+h2UK3uqmAYtEN6EVBS+lVD3obchO&#10;k5DsbMiuJvXXdw6F3mZ4b977Zl1MrlM3GkLj2cDLPAFFXHrbcGXgdNw9L0GFiGyx80wGfihAkT8+&#10;rDGzfuQvuh1ipSSEQ4YG6hj7TOtQ1uQwzH1PLNq3HxxGWYdK2wFHCXedTpPkVTtsWBpq7GlTU9ke&#10;rs7A/X35eWkxxa0/frTtfbOYzuPFmNnT9LYCFWmK/+a/670V/FRo5RmZQ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Vzv8YAAADcAAAADwAAAAAAAAAAAAAAAACYAgAAZHJz&#10;L2Rvd25yZXYueG1sUEsFBgAAAAAEAAQA9QAAAIsDAAAAAA==&#10;" path="m,l9519,14r,14l,14,,xe" fillcolor="black" strokeweight="0">
                  <v:path arrowok="t" o:connecttype="custom" o:connectlocs="0,0;6044565,8890;6044565,17780;0,8890;0,0" o:connectangles="0,0,0,0,0"/>
                </v:shape>
                <v:rect id="Rectangle 171" o:spid="_x0000_s1109" style="position:absolute;left:633;top:46279;width:6044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shape id="Freeform 172" o:spid="_x0000_s1110" style="position:absolute;left:34002;top:49695;width:27076;height:184;visibility:visible;mso-wrap-style:square;v-text-anchor:top" coordsize="42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J2cUA&#10;AADcAAAADwAAAGRycy9kb3ducmV2LnhtbESP3WrDMAyF7wd9B6PB7lan3SgjrVtGYTAYjP7sAYSt&#10;JmljOcRO6u3pq4tB7yTO0TmfVpvsWzVSH5vABmbTAhSxDa7hysDP8eP5DVRMyA7bwGTglyJs1pOH&#10;FZYuXHlP4yFVSkI4lmigTqkrtY62Jo9xGjpi0U6h95hk7SvterxKuG/1vCgW2mPD0lBjR9ua7OUw&#10;eANf3s/P34vxNe+aYtCzPzvmwRrz9Jjfl6AS5XQ3/19/OsF/EXx5Ri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nZxQAAANwAAAAPAAAAAAAAAAAAAAAAAJgCAABkcnMv&#10;ZG93bnJldi54bWxQSwUGAAAAAAQABAD1AAAAigMAAAAA&#10;" path="m,l4264,14r,15l,14,,xe" fillcolor="black" strokeweight="0">
                  <v:path arrowok="t" o:connecttype="custom" o:connectlocs="0,0;2707640,8890;2707640,18415;0,8890;0,0" o:connectangles="0,0,0,0,0"/>
                </v:shape>
                <v:rect id="Rectangle 173" o:spid="_x0000_s1111" style="position:absolute;left:34002;top:49695;width:2707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rect id="Rectangle 174" o:spid="_x0000_s1112" style="position:absolute;left:633;top:57525;width:6062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rect id="Rectangle 175" o:spid="_x0000_s1113" style="position:absolute;left:587;top:57614;width:6063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rect id="Rectangle 176" o:spid="_x0000_s1114" style="position:absolute;left:633;top:68504;width:60629;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shape id="Freeform 177" o:spid="_x0000_s1115" style="position:absolute;left:12234;top:73184;width:27165;height:184;visibility:visible;mso-wrap-style:square;v-text-anchor:top" coordsize="42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T7cIA&#10;AADcAAAADwAAAGRycy9kb3ducmV2LnhtbERP24rCMBB9F/Yfwgj7pqkuilajrMKCyCJY/YCxGdti&#10;MylNtrZ+vVkQfJvDuc5y3ZpSNFS7wrKC0TACQZxaXXCm4Hz6GcxAOI+ssbRMCjpysF599JYYa3vn&#10;IzWJz0QIYRejgtz7KpbSpTkZdENbEQfuamuDPsA6k7rGewg3pRxH0VQaLDg05FjRNqf0lvwZBa7Z&#10;d9PRYXN+ZLOTf/y2yaWbb5X67LffCxCeWv8Wv9w7HeZ/TeD/mXC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JPtwgAAANwAAAAPAAAAAAAAAAAAAAAAAJgCAABkcnMvZG93&#10;bnJldi54bWxQSwUGAAAAAAQABAD1AAAAhwMAAAAA&#10;" path="m,l4278,14r,15l,14,,xe" fillcolor="black" strokeweight="0">
                  <v:path arrowok="t" o:connecttype="custom" o:connectlocs="0,0;2716530,8890;2716530,18415;0,8890;0,0" o:connectangles="0,0,0,0,0"/>
                </v:shape>
                <v:rect id="Rectangle 178" o:spid="_x0000_s1116" style="position:absolute;left:12234;top:73184;width:2716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shape id="Freeform 179" o:spid="_x0000_s1117" style="position:absolute;left:721;top:74619;width:60446;height:184;visibility:visible;mso-wrap-style:square;v-text-anchor:top" coordsize="95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dYsMA&#10;AADcAAAADwAAAGRycy9kb3ducmV2LnhtbERP30vDMBB+F/wfwgm+udQOdeuWDR0KQxC0G+z1aG5J&#10;sbmEJuvqf28Ggm/38f285Xp0nRioj61nBfeTAgRx43XLRsF+93Y3AxETssbOMyn4oQjr1fXVEivt&#10;z/xFQ52MyCEcK1RgUwqVlLGx5DBOfCDO3NH3DlOGvZG6x3MOd50si+JROmw5N1gMtLHUfNcnp6Ct&#10;g/k4PHzOy2heymEMr/b0vlfq9mZ8XoBINKZ/8Z97q/P86RNcns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1dYsMAAADcAAAADwAAAAAAAAAAAAAAAACYAgAAZHJzL2Rv&#10;d25yZXYueG1sUEsFBgAAAAAEAAQA9QAAAIgDAAAAAA==&#10;" path="m,l9519,14r,15l,14,,xe" fillcolor="black" strokeweight="0">
                  <v:path arrowok="t" o:connecttype="custom" o:connectlocs="0,0;6044565,8890;6044565,18415;0,8890;0,0" o:connectangles="0,0,0,0,0"/>
                </v:shape>
                <v:rect id="Rectangle 180" o:spid="_x0000_s1118" style="position:absolute;left:633;top:74714;width:6044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shape id="Freeform 181" o:spid="_x0000_s1119" style="position:absolute;left:633;top:79127;width:60629;height:178;visibility:visible;mso-wrap-style:square;v-text-anchor:top" coordsize="95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SpcIA&#10;AADcAAAADwAAAGRycy9kb3ducmV2LnhtbERPzYrCMBC+C75DGMGLrKnroms1iiwoHgRR9wFmm7Et&#10;bSa1ibW+vREWvM3H9zuLVWtK0VDtcssKRsMIBHFidc6pgt/z5uMbhPPIGkvLpOBBDlbLbmeBsbZ3&#10;PlJz8qkIIexiVJB5X8VSuiQjg25oK+LAXWxt0AdYp1LXeA/hppSfUTSRBnMODRlW9JNRUpxuRsHX&#10;7rCe4uA6+jsUstzLbZMXj0apfq9dz0F4av1b/O/e6TB/PIP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dKlwgAAANwAAAAPAAAAAAAAAAAAAAAAAJgCAABkcnMvZG93&#10;bnJldi54bWxQSwUGAAAAAAQABAD1AAAAhwMAAAAA&#10;" path="m,l9548,14r,14l,14,,xe" fillcolor="black" strokeweight="0">
                  <v:path arrowok="t" o:connecttype="custom" o:connectlocs="0,0;6062980,8890;6062980,17780;0,8890;0,0" o:connectangles="0,0,0,0,0"/>
                </v:shape>
                <v:rect id="Rectangle 182" o:spid="_x0000_s1120" style="position:absolute;left:537;top:79127;width:6063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shape id="Freeform 183" o:spid="_x0000_s1121" style="position:absolute;left:30301;top:59519;width:457;height:7973;visibility:visible;mso-wrap-style:square;v-text-anchor:top" coordsize="5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rMUA&#10;AADcAAAADwAAAGRycy9kb3ducmV2LnhtbERPS2vCQBC+F/wPywi9NRtLEU2ziiiCpSD4OLS3aXaS&#10;LGZn0+xWY3+9KxR6m4/vOfm8t404U+eNYwWjJAVBXDhtuFJwPKyfJiB8QNbYOCYFV/Iwnw0ecsy0&#10;u/COzvtQiRjCPkMFdQhtJqUvarLoE9cSR650ncUQYVdJ3eElhttGPqfpWFo0HBtqbGlZU3Ha/1gF&#10;b9+nrw9Zjn8/Dzx53+rVtZyujFKPw37xCiJQH/7Ff+6NjvNfRnB/Jl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gasxQAAANwAAAAPAAAAAAAAAAAAAAAAAJgCAABkcnMv&#10;ZG93bnJldi54bWxQSwUGAAAAAAQABAD1AAAAigMAAAAA&#10;" path="m57,r,14l57,14,43,28r,l43,57r,42l43,468,29,496r,l29,525r,l14,553r,l,553r,l14,553r,l29,581r,l29,610r,l43,652r,369l43,1049r,28l43,1077r14,14l57,1091r,15l57,1106r-14,l43,1106,29,1077r,l29,1049r,-28l29,652,14,610r,l14,581r,l,567r14,l,553r,l,553,14,539,,539,14,525r,l14,496r,l29,468,29,99r,-42l29,28r,l43,r,l57,r,xe" fillcolor="black" strokeweight="0">
                  <v:path arrowok="t" o:connecttype="custom" o:connectlocs="45719,0;45719,10093;45719,10093;34490,20186;34490,20186;34490,41092;34490,71371;34490,337388;23261,357574;23261,357574;23261,378480;23261,378480;11229,398666;11229,398666;0,398666;0,398666;11229,398666;11229,398666;23261,418852;23261,418852;23261,439758;23261,439758;34490,470037;34490,736054;34490,756240;34490,776425;34490,776425;45719,786518;45719,786518;45719,797332;45719,797332;34490,797332;34490,797332;23261,776425;23261,776425;23261,756240;23261,736054;23261,470037;11229,439758;11229,439758;11229,418852;11229,418852;0,408759;11229,408759;0,398666;0,398666;0,398666;11229,388573;0,388573;11229,378480;11229,378480;11229,357574;11229,357574;23261,337388;23261,71371;23261,41092;23261,20186;23261,20186;34490,0;34490,0;45719,0;45719,0" o:connectangles="0,0,0,0,0,0,0,0,0,0,0,0,0,0,0,0,0,0,0,0,0,0,0,0,0,0,0,0,0,0,0,0,0,0,0,0,0,0,0,0,0,0,0,0,0,0,0,0,0,0,0,0,0,0,0,0,0,0,0,0,0,0"/>
                </v:shape>
                <v:rect id="Rectangle 184" o:spid="_x0000_s1122" style="position:absolute;left:24737;top:21616;width:207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v:shape id="Freeform 185" o:spid="_x0000_s1123" style="position:absolute;left:24737;top:19520;width:2159;height:1530;visibility:visible;mso-wrap-style:square;v-text-anchor:top" coordsize="34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SUcAA&#10;AADcAAAADwAAAGRycy9kb3ducmV2LnhtbERP24rCMBB9X/Afwgi+ram6iFSjiKCIoGDV96GZXrCZ&#10;lCba6tebhYV9m8O5zmLVmUo8qXGlZQWjYQSCOLW65FzB9bL9noFwHlljZZkUvMjBatn7WmCsbctn&#10;eiY+FyGEXYwKCu/rWEqXFmTQDW1NHLjMNgZ9gE0udYNtCDeVHEfRVBosOTQUWNOmoPSePIyC5GiT&#10;wyW7nbIZjc3Om/z0rlulBv1uPQfhqfP/4j/3Xof5PxP4fSZc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mSUcAAAADcAAAADwAAAAAAAAAAAAAAAACYAgAAZHJzL2Rvd25y&#10;ZXYueG1sUEsFBgAAAAAEAAQA9QAAAIUDAAAAAA==&#10;" path="m,l340,r,241l,241,,xm14,227l,227r326,l326,227,326,r,14l,14,14,r,227xe" fillcolor="black" strokeweight="0">
                  <v:path arrowok="t" o:connecttype="custom" o:connectlocs="0,0;215900,0;215900,153035;0,153035;0,0;8890,144145;0,144145;207010,144145;207010,144145;207010,0;207010,8890;0,8890;8890,0;8890,144145" o:connectangles="0,0,0,0,0,0,0,0,0,0,0,0,0,0"/>
                  <o:lock v:ext="edit" verticies="t"/>
                </v:shape>
                <v:rect id="Rectangle 186" o:spid="_x0000_s1124" style="position:absolute;left:24737;top:23057;width:207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shape id="Freeform 187" o:spid="_x0000_s1125" style="position:absolute;left:24737;top:21050;width:2159;height:1620;visibility:visible;mso-wrap-style:square;v-text-anchor:top" coordsize="34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5MMA&#10;AADcAAAADwAAAGRycy9kb3ducmV2LnhtbERP32vCMBB+H+x/CDfY20w3XZVqlDGU+Tamgj4eza3N&#10;bC4lSW39781gsLf7+H7eYjXYRlzIB+NYwfMoA0FcOm24UnDYb55mIEJE1tg4JgVXCrBa3t8tsNCu&#10;5y+67GIlUgiHAhXUMbaFlKGsyWIYuZY4cd/OW4wJ+kpqj30Kt418ybJcWjScGmps6b2m8rzrrIKf&#10;6WY//uxMvv44dZO+O5pz7q9KPT4Mb3MQkYb4L/5zb3WaP3mF32fS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55MMAAADcAAAADwAAAAAAAAAAAAAAAACYAgAAZHJzL2Rv&#10;d25yZXYueG1sUEsFBgAAAAAEAAQA9QAAAIgDAAAAAA==&#10;" path="m,l340,r,255l,255,,xm14,241l,241r326,l326,241,326,r,14l,14,14,r,241xe" fillcolor="black" strokeweight="0">
                  <v:path arrowok="t" o:connecttype="custom" o:connectlocs="0,0;215900,0;215900,161925;0,161925;0,0;8890,153035;0,153035;207010,153035;207010,153035;207010,0;207010,8890;0,8890;8890,0;8890,153035" o:connectangles="0,0,0,0,0,0,0,0,0,0,0,0,0,0"/>
                  <o:lock v:ext="edit" verticies="t"/>
                </v:shape>
                <v:rect id="Rectangle 188" o:spid="_x0000_s1126" style="position:absolute;left:31843;top:66707;width:135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shape id="Freeform 189" o:spid="_x0000_s1127" style="position:absolute;left:31662;top:66618;width:1441;height:1619;visibility:visible;mso-wrap-style:square;v-text-anchor:top" coordsize="22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Q5MIA&#10;AADcAAAADwAAAGRycy9kb3ducmV2LnhtbERPS2sCMRC+F/wPYQRvNWspraxGWQWlpZf6Ao/jZtws&#10;biZLEnX775tCwdt8fM+ZzjvbiBv5UDtWMBpmIIhLp2uuFOx3q+cxiBCRNTaOScEPBZjPek9TzLW7&#10;84Zu21iJFMIhRwUmxjaXMpSGLIaha4kTd3beYkzQV1J7vKdw28iXLHuTFmtODQZbWhoqL9urVfBd&#10;rPwmO30V67U5xYU8HvBTjpQa9LtiAiJSFx/if/eHTvNf3+Hv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hDkwgAAANwAAAAPAAAAAAAAAAAAAAAAAJgCAABkcnMvZG93&#10;bnJldi54bWxQSwUGAAAAAAQABAD1AAAAhwMAAAAA&#10;" path="m,l227,r,255l,255,,xm14,241l,241r213,l213,241,213,r,14l,14,14,r,241xe" fillcolor="black" strokeweight="0">
                  <v:path arrowok="t" o:connecttype="custom" o:connectlocs="0,0;144145,0;144145,161925;0,161925;0,0;8890,153035;0,153035;135255,153035;135255,153035;135255,0;135255,8890;0,8890;8890,0;8890,153035" o:connectangles="0,0,0,0,0,0,0,0,0,0,0,0,0,0"/>
                  <o:lock v:ext="edit" verticies="t"/>
                </v:shape>
                <v:shape id="Freeform 193" o:spid="_x0000_s1128" style="position:absolute;left:31662;top:63727;width:1441;height:1619;visibility:visible;mso-wrap-style:square;v-text-anchor:top" coordsize="22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71sIA&#10;AADcAAAADwAAAGRycy9kb3ducmV2LnhtbERPTWsCMRC9F/wPYYTeanYLSlmNsgqKpZdqFTyOm3Gz&#10;uJksSarbf28Khd7m8T5ntuhtK27kQ+NYQT7KQBBXTjdcKzh8rV/eQISIrLF1TAp+KMBiPniaYaHd&#10;nXd028dapBAOBSowMXaFlKEyZDGMXEecuIvzFmOCvpba4z2F21a+ZtlEWmw4NRjsaGWouu6/rYLP&#10;cu132fmj3GzMOS7l6YjvMlfqediXUxCR+vgv/nNvdZo/zuH3mXS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rvWwgAAANwAAAAPAAAAAAAAAAAAAAAAAJgCAABkcnMvZG93&#10;bnJldi54bWxQSwUGAAAAAAQABAD1AAAAhwMAAAAA&#10;" path="m,l227,r,255l,255,,xm14,241l,241r213,l213,241,213,r,14l,14,14,r,241xe" fillcolor="black" strokeweight="0">
                  <v:path arrowok="t" o:connecttype="custom" o:connectlocs="0,0;144145,0;144145,161925;0,161925;0,0;8890,153035;0,153035;135255,153035;135255,153035;135255,0;135255,8890;0,8890;8890,0;8890,153035" o:connectangles="0,0,0,0,0,0,0,0,0,0,0,0,0,0"/>
                  <o:lock v:ext="edit" verticies="t"/>
                </v:shape>
                <v:shape id="Freeform 195" o:spid="_x0000_s1129" style="position:absolute;left:31662;top:61252;width:1441;height:1531;visibility:visible;mso-wrap-style:square;v-text-anchor:top" coordsize="22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MFcIA&#10;AADcAAAADwAAAGRycy9kb3ducmV2LnhtbERPS4vCMBC+C/6HMMJeZE1VfGw1igi7CJ6si+5xaMa2&#10;2ExKk6313xtB8DYf33OW69aUoqHaFZYVDAcRCOLU6oIzBb/H7885COeRNZaWScGdHKxX3c4SY21v&#10;fKAm8ZkIIexiVJB7X8VSujQng25gK+LAXWxt0AdYZ1LXeAvhppSjKJpKgwWHhhwr2uaUXpN/o+Cr&#10;j/OR389o87M7XZs/I2fnqFHqo9duFiA8tf4tfrl3OsyfjOH5TLh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owVwgAAANwAAAAPAAAAAAAAAAAAAAAAAJgCAABkcnMvZG93&#10;bnJldi54bWxQSwUGAAAAAAQABAD1AAAAhwMAAAAA&#10;" path="m,l227,r,241l,241,,xm14,227l,227r213,l213,227,213,r,15l,15,14,r,227xe" fillcolor="black" strokeweight="0">
                  <v:path arrowok="t" o:connecttype="custom" o:connectlocs="0,0;144145,0;144145,153035;0,153035;0,0;8890,144145;0,144145;135255,144145;135255,144145;135255,0;135255,9525;0,9525;8890,0;8890,144145" o:connectangles="0,0,0,0,0,0,0,0,0,0,0,0,0,0"/>
                  <o:lock v:ext="edit" verticies="t"/>
                </v:shape>
                <v:shape id="Freeform 196" o:spid="_x0000_s1130" style="position:absolute;left:4766;top:73095;width:40120;height:273;visibility:visible;mso-wrap-style:square;v-text-anchor:top" coordsize="63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Hn8IA&#10;AADcAAAADwAAAGRycy9kb3ducmV2LnhtbERPTYvCMBC9C/sfwgjeNFVUStcoZUEQVhRdD3scmtm2&#10;2kxqk9X23xtB8DaP9zmLVWsqcaPGlZYVjEcRCOLM6pJzBaef9TAG4TyyxsoyKejIwWr50Vtgou2d&#10;D3Q7+lyEEHYJKii8rxMpXVaQQTeyNXHg/mxj0AfY5FI3eA/hppKTKJpLgyWHhgJr+ioouxz/jYId&#10;XXg7/u626aw7U7r/dafDNVZq0G/TTxCeWv8Wv9wbHeb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efwgAAANwAAAAPAAAAAAAAAAAAAAAAAJgCAABkcnMvZG93&#10;bnJldi54bWxQSwUGAAAAAAQABAD1AAAAhwMAAAAA&#10;" path="m,l6318,14r,29l,28,,xe" fillcolor="black" strokeweight="0">
                  <v:path arrowok="t" o:connecttype="custom" o:connectlocs="0,0;4011930,8890;4011930,27305;0,17780;0,0" o:connectangles="0,0,0,0,0"/>
                </v:shape>
                <v:shape id="Freeform 197" o:spid="_x0000_s1131" style="position:absolute;left:48753;top:73095;width:10795;height:273;visibility:visible;mso-wrap-style:square;v-text-anchor:top" coordsize="170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vOMMA&#10;AADcAAAADwAAAGRycy9kb3ducmV2LnhtbERP32vCMBB+F/wfwg32tqYTHVKNogPZYE+62bG3oznT&#10;YnIpTWa7/34RBN/u4/t5y/XgrLhQFxrPCp6zHARx5XXDRsHX5+5pDiJEZI3WMyn4owDr1Xi0xEL7&#10;nvd0OUQjUgiHAhXUMbaFlKGqyWHIfEucuJPvHMYEOyN1h30Kd1ZO8vxFOmw4NdTY0mtN1fnw6xSc&#10;m+PP1GzDR7nf6W/7ZifTTV8q9fgwbBYgIg3xLr6533WaP5vB9Zl0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OvOMMAAADcAAAADwAAAAAAAAAAAAAAAACYAgAAZHJzL2Rv&#10;d25yZXYueG1sUEsFBgAAAAAEAAQA9QAAAIgDAAAAAA==&#10;" path="m,l1700,14r,29l,28,,xe" fillcolor="black" strokeweight="0">
                  <v:path arrowok="t" o:connecttype="custom" o:connectlocs="0,0;1079500,8890;1079500,27305;0,17780;0,0" o:connectangles="0,0,0,0,0"/>
                </v:shape>
                <v:shape id="Freeform 198" o:spid="_x0000_s1132" style="position:absolute;left:3871;top:33674;width:21228;height:184;visibility:visible;mso-wrap-style:square;v-text-anchor:top" coordsize="33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nsMEA&#10;AADcAAAADwAAAGRycy9kb3ducmV2LnhtbERP32vCMBB+H+x/CCf4IjPVMTc6o2yC4KOryl6P5tYU&#10;m0tpsjb9781A2Nt9fD9vvY22ET11vnasYDHPQBCXTtdcKTif9k9vIHxA1tg4JgUjedhuHh/WmGs3&#10;8Bf1RahECmGfowITQptL6UtDFv3ctcSJ+3GdxZBgV0nd4ZDCbSOXWbaSFmtODQZb2hkqr8WvVXDB&#10;WLzidx+H2SIbZ9Xzpx6PRqnpJH68gwgUw7/47j7oNP9lBX/Pp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1p7DBAAAA3AAAAA8AAAAAAAAAAAAAAAAAmAIAAGRycy9kb3du&#10;cmV2LnhtbFBLBQYAAAAABAAEAPUAAACGAwAAAAA=&#10;" path="m,l3343,15r,14l,15,,xe" fillcolor="black" strokeweight="0">
                  <v:path arrowok="t" o:connecttype="custom" o:connectlocs="0,0;2122805,9525;2122805,18415;0,9525;0,0" o:connectangles="0,0,0,0,0"/>
                </v:shape>
                <v:shape id="Freeform 199" o:spid="_x0000_s1133" style="position:absolute;left:35443;top:36824;width:22936;height:184;visibility:visible;mso-wrap-style:square;v-text-anchor:top" coordsize="36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IIMQA&#10;AADcAAAADwAAAGRycy9kb3ducmV2LnhtbERPTWvCQBC9F/wPywi91Y1StY2uIi2KFC9qDz2O2TEb&#10;m50N2W2S9td3BcHbPN7nzJedLUVDtS8cKxgOEhDEmdMF5wo+j+unFxA+IGssHZOCX/KwXPQe5phq&#10;1/KemkPIRQxhn6ICE0KVSukzQxb9wFXEkTu72mKIsM6lrrGN4baUoySZSIsFxwaDFb0Zyr4PP1ZB&#10;N928rk8ctl+782q0O5r3j+fLn1KP/W41AxGoC3fxzb3Vcf54Ctdn4gV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iCDEAAAA3AAAAA8AAAAAAAAAAAAAAAAAmAIAAGRycy9k&#10;b3ducmV2LnhtbFBLBQYAAAAABAAEAPUAAACJAwAAAAA=&#10;" path="m,l3612,15r,14l,15,,xe" fillcolor="black" strokeweight="0">
                  <v:path arrowok="t" o:connecttype="custom" o:connectlocs="0,0;2293620,9525;2293620,18415;0,9525;0,0" o:connectangles="0,0,0,0,0"/>
                </v:shape>
                <v:shape id="Freeform 200" o:spid="_x0000_s1134" style="position:absolute;left:4951;top:36824;width:20237;height:184;visibility:visible;mso-wrap-style:square;v-text-anchor:top" coordsize="318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G8cgA&#10;AADcAAAADwAAAGRycy9kb3ducmV2LnhtbESPQWvCQBCF7wX/wzJCL0U3balIdBWxFNNDobWi12l2&#10;mkSzsyG7jbG/3jkUepvhvXnvm/myd7XqqA2VZwP34wQUce5txYWB3efLaAoqRGSLtWcycKEAy8Xg&#10;Zo6p9Wf+oG4bCyUhHFI0UMbYpFqHvCSHYewbYtG+feswytoW2rZ4lnBX64ckmWiHFUtDiQ2tS8pP&#10;2x9n4HGfZ3QMb3duk23eu0nze3j9ejbmdtivZqAi9fHf/HedWcF/Elp5Ri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bxyAAAANwAAAAPAAAAAAAAAAAAAAAAAJgCAABk&#10;cnMvZG93bnJldi54bWxQSwUGAAAAAAQABAD1AAAAjQMAAAAA&#10;" path="m,l3187,15r,14l,15,,xe" fillcolor="black" strokeweight="0">
                  <v:path arrowok="t" o:connecttype="custom" o:connectlocs="0,0;2023745,9525;2023745,18415;0,9525;0,0" o:connectangles="0,0,0,0,0"/>
                </v:shape>
                <v:shape id="Freeform 201" o:spid="_x0000_s1135" style="position:absolute;left:31125;top:33674;width:27439;height:184;visibility:visible;mso-wrap-style:square;v-text-anchor:top" coordsize="4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6hMEA&#10;AADcAAAADwAAAGRycy9kb3ducmV2LnhtbERPS2rDMBDdF3IHMYHuajkpLbYTxZRCINBumuQAgzWx&#10;TaSRYim2e/uqUOhuHu8723q2Row0hN6xglWWgyBunO65VXA+7Z8KECEiazSOScE3Bah3i4ctVtpN&#10;/EXjMbYihXCoUEEXo6+kDE1HFkPmPHHiLm6wGBMcWqkHnFK4NXKd56/SYs+poUNP7x011+PdKmB/&#10;vbn+w5umzC9j5OfPcjaFUo/L+W0DItIc/8V/7oNO819K+H0mX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V+oTBAAAA3AAAAA8AAAAAAAAAAAAAAAAAmAIAAGRycy9kb3du&#10;cmV2LnhtbFBLBQYAAAAABAAEAPUAAACGAwAAAAA=&#10;" path="m,l4321,15r,14l,15,,xe" fillcolor="black" strokeweight="0">
                  <v:path arrowok="t" o:connecttype="custom" o:connectlocs="0,0;2743835,9525;2743835,18415;0,9525;0,0" o:connectangles="0,0,0,0,0"/>
                </v:shape>
                <v:shape id="Freeform 202" o:spid="_x0000_s1136" style="position:absolute;left:4049;top:42678;width:21406;height:178;visibility:visible;mso-wrap-style:square;v-text-anchor:top" coordsize="33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cQA&#10;AADcAAAADwAAAGRycy9kb3ducmV2LnhtbESPTWvCQBCG74X+h2UK3urGtIhEV5FCoJcetHrwNmTH&#10;JGR3Ns1uTfz3zqHQ2wzzfjyz2U3eqRsNsQ1sYDHPQBFXwbZcGzh9l68rUDEhW3SBycCdIuy2z08b&#10;LGwY+UC3Y6qVhHAs0ECTUl9oHauGPMZ56Inldg2DxyTrUGs74Cjh3uk8y5baY8vS0GBPHw1V3fHX&#10;S+/71bmfEdNbeS67y+krj5cuN2b2Mu3XoBJN6V/85/60gr8UfHlGJ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v33EAAAA3AAAAA8AAAAAAAAAAAAAAAAAmAIAAGRycy9k&#10;b3ducmV2LnhtbFBLBQYAAAAABAAEAPUAAACJAwAAAAA=&#10;" path="m,l3371,14r,14l,14,,xe" fillcolor="black" strokeweight="0">
                  <v:path arrowok="t" o:connecttype="custom" o:connectlocs="0,0;2140585,8890;2140585,17780;0,8890;0,0" o:connectangles="0,0,0,0,0"/>
                </v:shape>
                <v:shape id="Freeform 203" o:spid="_x0000_s1137" style="position:absolute;left:30763;top:42856;width:27077;height:273;visibility:visible;mso-wrap-style:square;v-text-anchor:top" coordsize="42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BaMMA&#10;AADcAAAADwAAAGRycy9kb3ducmV2LnhtbERPTWvCQBC9F/wPywheim6Sg5HUVUqhqZcijaLXITtN&#10;QrOzIbtN4r/vCkJv83ifs91PphUD9a6xrCBeRSCIS6sbrhScT+/LDQjnkTW2lknBjRzsd7OnLWba&#10;jvxFQ+ErEULYZaig9r7LpHRlTQbdynbEgfu2vUEfYF9J3eMYwk0rkyhaS4MNh4YaO3qrqfwpfo2C&#10;9Jj6T6Q8eS7sLbmU+ccx3VyVWsyn1xcQnib/L364DzrMX8dwfyZ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FBaMMAAADcAAAADwAAAAAAAAAAAAAAAACYAgAAZHJzL2Rv&#10;d25yZXYueG1sUEsFBgAAAAAEAAQA9QAAAIgDAAAAAA==&#10;" path="m,l4264,28r,15l,14,,xe" fillcolor="black" strokeweight="0">
                  <v:path arrowok="t" o:connecttype="custom" o:connectlocs="0,0;2707640,17780;2707640,27305;0,8890;0,0" o:connectangles="0,0,0,0,0"/>
                </v:shape>
                <v:shape id="Freeform 205" o:spid="_x0000_s1138" style="position:absolute;left:31709;top:58754;width:1441;height:1625;visibility:visible;mso-wrap-style:square;v-text-anchor:top" coordsize="22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ipsEA&#10;AADcAAAADwAAAGRycy9kb3ducmV2LnhtbERPyWrDMBC9F/IPYgK9NXLaYoITxQS3pb012wcM1sQy&#10;sUaOpXr5+6pQyG0eb51NPtpG9NT52rGC5SIBQVw6XXOl4Hz6eFqB8AFZY+OYFEzkId/OHjaYaTfw&#10;gfpjqEQMYZ+hAhNCm0npS0MW/cK1xJG7uM5iiLCrpO5wiOG2kc9JkkqLNccGgy0Vhsrr8ccqSMow&#10;vX++7ovva/Vm/PlW+JRrpR7n424NItAY7uJ/95eO89MX+Hs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IqbBAAAA3AAAAA8AAAAAAAAAAAAAAAAAmAIAAGRycy9kb3du&#10;cmV2LnhtbFBLBQYAAAAABAAEAPUAAACGAwAAAAA=&#10;" path="m,l227,r,270l,270,,xm14,256l,256r213,l213,256,213,r,15l,15,14,r,256xe" fillcolor="black" strokeweight="0">
                  <v:path arrowok="t" o:connecttype="custom" o:connectlocs="0,0;144145,0;144145,162524;0,162524;0,0;8890,154097;0,154097;135255,154097;135255,154097;135255,0;135255,9029;0,9029;8890,0;8890,154097" o:connectangles="0,0,0,0,0,0,0,0,0,0,0,0,0,0"/>
                  <o:lock v:ext="edit" verticies="t"/>
                </v:shape>
                <v:shape id="Freeform 207" o:spid="_x0000_s1139" style="position:absolute;left:359;top:61123;width:9557;height:4689;visibility:visible;mso-wrap-style:square;v-text-anchor:top" coordsize="1544,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jsMA&#10;AADcAAAADwAAAGRycy9kb3ducmV2LnhtbERPTWvCQBC9C/6HZQRvulHQ1tRNEKEgHko1LehtyE6T&#10;xexsyG5j/PfdQqG3ebzP2eaDbURPnTeOFSzmCQji0mnDlYKP4nX2DMIHZI2NY1LwIA95Nh5tMdXu&#10;zifqz6ESMYR9igrqENpUSl/WZNHPXUscuS/XWQwRdpXUHd5juG3kMknW0qLh2FBjS/uaytv52yrA&#10;ZHN8/zSnw9Jc2rfiWvRPfiOVmk6G3QuIQEP4F/+5DzrOX6/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jsMAAADcAAAADwAAAAAAAAAAAAAAAACYAgAAZHJzL2Rv&#10;d25yZXYueG1sUEsFBgAAAAAEAAQA9QAAAIgDAAAAAA==&#10;" adj="-11796480,,5400" path="m,l1544,r,950l,950,,xm14,936l,936r1530,l1530,936,1530,r,14l,14,14,r,936xe" strokecolor="white" strokeweight="0">
                  <v:stroke joinstyle="round"/>
                  <v:formulas/>
                  <v:path arrowok="t" o:connecttype="custom" o:connectlocs="0,0;955698,0;955698,468938;0,468938;0,0;8666,462027;0,462027;947032,462027;947032,462027;947032,0;947032,6911;0,6911;8666,0;8666,462027" o:connectangles="0,0,0,0,0,0,0,0,0,0,0,0,0,0" textboxrect="0,0,1544,950"/>
                  <o:lock v:ext="edit" verticies="t"/>
                  <v:textbox>
                    <w:txbxContent>
                      <w:p w14:paraId="6AA5F515" w14:textId="77777777" w:rsidR="003B7C19" w:rsidRPr="004F2BE4" w:rsidRDefault="003B7C19" w:rsidP="008A58BB">
                        <w:pPr>
                          <w:rPr>
                            <w:rFonts w:ascii="Arial" w:hAnsi="Arial" w:cs="Arial"/>
                          </w:rPr>
                        </w:pPr>
                        <w:r w:rsidRPr="004F2BE4">
                          <w:rPr>
                            <w:rFonts w:ascii="Arial" w:hAnsi="Arial" w:cs="Arial"/>
                          </w:rPr>
                          <w:t>Select a project type:</w:t>
                        </w:r>
                      </w:p>
                    </w:txbxContent>
                  </v:textbox>
                </v:shape>
                <v:rect id="Rectangle 209" o:spid="_x0000_s1140" style="position:absolute;left:3058;top:63100;width:769;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7BB812BF" w14:textId="77777777" w:rsidR="003B7C19" w:rsidRDefault="003B7C19" w:rsidP="008A58BB"/>
                    </w:txbxContent>
                  </v:textbox>
                </v:rect>
                <v:rect id="Rectangle 211" o:spid="_x0000_s1141" style="position:absolute;left:25099;top:24467;width:207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JlsUA&#10;AADcAAAADwAAAGRycy9kb3ducmV2LnhtbESPT2vCQBDF70K/wzKF3nS3fwwaXaUUhEL1YBS8Dtkx&#10;Cc3OptlV02/vHAq9zfDevPeb5XrwrbpSH5vAFp4nBhRxGVzDlYXjYTOegYoJ2WEbmCz8UoT16mG0&#10;xNyFG+/pWqRKSQjHHC3UKXW51rGsyWOchI5YtHPoPSZZ+0q7Hm8S7lv9YkymPTYsDTV29FFT+V1c&#10;vAXM3tzP7vy6PXxdMpxXg9lMT8bap8fhfQEq0ZD+zX/Xn07w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UmWxQAAANwAAAAPAAAAAAAAAAAAAAAAAJgCAABkcnMv&#10;ZG93bnJldi54bWxQSwUGAAAAAAQABAD1AAAAigMAAAAA&#10;" stroked="f"/>
                <v:shape id="Freeform 212" o:spid="_x0000_s1142" style="position:absolute;left:24737;top:22670;width:2159;height:1797;visibility:visible;mso-wrap-style:square;v-text-anchor:top" coordsize="34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WMMIA&#10;AADcAAAADwAAAGRycy9kb3ducmV2LnhtbERPS4vCMBC+C/6HMIKXZU31UNZqlEUUPCk+oOttaGbb&#10;YjOpTaz135uFBW/z8T1nvuxMJVpqXGlZwXgUgSDOrC45V3A+bT6/QDiPrLGyTAqe5GC56PfmmGj7&#10;4AO1R5+LEMIuQQWF93UipcsKMuhGtiYO3K9tDPoAm1zqBh8h3FRyEkWxNFhyaCiwplVB2fV4Nwra&#10;3Ufq3N7c4vU45Vb+bK/5xSo1HHTfMxCeOv8W/7u3OsyPp/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NYwwgAAANwAAAAPAAAAAAAAAAAAAAAAAJgCAABkcnMvZG93&#10;bnJldi54bWxQSwUGAAAAAAQABAD1AAAAhwMAAAAA&#10;" path="m,l340,r,283l,283,,xm14,269l,269r326,l326,269,326,r,14l,14,14,r,269xe" fillcolor="black" strokeweight="0">
                  <v:path arrowok="t" o:connecttype="custom" o:connectlocs="0,0;215900,0;215900,179705;0,179705;0,0;8890,170815;0,170815;207010,170815;207010,170815;207010,0;207010,8890;0,8890;8890,0;8890,170815" o:connectangles="0,0,0,0,0,0,0,0,0,0,0,0,0,0"/>
                  <o:lock v:ext="edit" verticies="t"/>
                </v:shape>
                <v:shape id="Freeform 213" o:spid="_x0000_s1143" style="position:absolute;left:24737;top:24467;width:2159;height:1797;visibility:visible;mso-wrap-style:square;v-text-anchor:top" coordsize="34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pcMUA&#10;AADcAAAADwAAAGRycy9kb3ducmV2LnhtbESPQWvCQBCF74X+h2UEL0U3erAS3YiUCp4stQX1NmTH&#10;JCQ7m2bXGP9951DobYb35r1v1pvBNaqnLlSeDcymCSji3NuKCwPfX7vJElSIyBYbz2TgQQE22fPT&#10;GlPr7/xJ/TEWSkI4pGigjLFNtQ55SQ7D1LfEol195zDK2hXadniXcNfoeZIstMOKpaHElt5Kyuvj&#10;zRnoDy+nED7cz+J9duJen/d1cfHGjEfDdgUq0hD/zX/Xeyv4r4Ivz8gEO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lwxQAAANwAAAAPAAAAAAAAAAAAAAAAAJgCAABkcnMv&#10;ZG93bnJldi54bWxQSwUGAAAAAAQABAD1AAAAigMAAAAA&#10;" path="m,l340,r,283l,283,,xm14,269l,269r326,l326,269,326,r,14l,14,14,r,269xe" fillcolor="black" strokeweight="0">
                  <v:path arrowok="t" o:connecttype="custom" o:connectlocs="0,0;215900,0;215900,179705;0,179705;0,0;8890,170815;0,170815;207010,170815;207010,170815;207010,0;207010,8890;0,8890;8890,0;8890,170815" o:connectangles="0,0,0,0,0,0,0,0,0,0,0,0,0,0"/>
                  <o:lock v:ext="edit" verticies="t"/>
                </v:shape>
                <v:rect id="Rectangle 214" o:spid="_x0000_s1144" style="position:absolute;left:18927;top:24587;width:4534;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14:paraId="5FB42DB5" w14:textId="77777777" w:rsidR="003B7C19" w:rsidRPr="003625B7" w:rsidRDefault="003B7C19" w:rsidP="008A58BB">
                        <w:pPr>
                          <w:rPr>
                            <w:rFonts w:ascii="Arial" w:hAnsi="Arial" w:cs="Arial"/>
                            <w:sz w:val="12"/>
                          </w:rPr>
                        </w:pPr>
                        <w:r w:rsidRPr="003625B7">
                          <w:rPr>
                            <w:rFonts w:ascii="Arial" w:hAnsi="Arial" w:cs="Arial"/>
                            <w:sz w:val="12"/>
                          </w:rPr>
                          <w:t>Indian Tribe</w:t>
                        </w:r>
                      </w:p>
                    </w:txbxContent>
                  </v:textbox>
                </v:rect>
                <v:shape id="Freeform 216" o:spid="_x0000_s1145" style="position:absolute;left:24737;top:26264;width:2159;height:1797;visibility:visible;mso-wrap-style:square;v-text-anchor:top" coordsize="34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SnMIA&#10;AADcAAAADwAAAGRycy9kb3ducmV2LnhtbERPS4vCMBC+C/sfwizsRTTVgy61qSyLgqcVH+B6G5qx&#10;LTaT2sRa/70RBG/z8T0nmXemEi01rrSsYDSMQBBnVpecK9jvloNvEM4ja6wsk4I7OZinH70EY21v&#10;vKF263MRQtjFqKDwvo6ldFlBBt3Q1sSBO9nGoA+wyaVu8BbCTSXHUTSRBksODQXW9FtQdt5ejYL2&#10;r39wbm0uk8XowK38X53zo1Xq67P7mYHw1Pm3+OVe6TB/Oobn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dKcwgAAANwAAAAPAAAAAAAAAAAAAAAAAJgCAABkcnMvZG93&#10;bnJldi54bWxQSwUGAAAAAAQABAD1AAAAhwMAAAAA&#10;" path="m,l340,r,283l,283,,xm14,269l,269r326,l326,269,326,r,14l,14,14,r,269xe" fillcolor="black" strokeweight="0">
                  <v:path arrowok="t" o:connecttype="custom" o:connectlocs="0,0;215900,0;215900,179705;0,179705;0,0;8890,170815;0,170815;207010,170815;207010,170815;207010,0;207010,8890;0,8890;8890,0;8890,170815" o:connectangles="0,0,0,0,0,0,0,0,0,0,0,0,0,0"/>
                  <o:lock v:ext="edit" verticies="t"/>
                </v:shape>
                <v:rect id="Rectangle 217" o:spid="_x0000_s1146" style="position:absolute;left:15123;top:26384;width:844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1E4A7091" w14:textId="77777777" w:rsidR="003B7C19" w:rsidRPr="003625B7" w:rsidRDefault="003B7C19" w:rsidP="008A58BB">
                        <w:pPr>
                          <w:rPr>
                            <w:rFonts w:ascii="Arial" w:hAnsi="Arial" w:cs="Arial"/>
                            <w:sz w:val="12"/>
                          </w:rPr>
                        </w:pPr>
                        <w:r>
                          <w:rPr>
                            <w:rFonts w:ascii="Arial" w:hAnsi="Arial" w:cs="Arial"/>
                            <w:sz w:val="12"/>
                          </w:rPr>
                          <w:t>Mutual Water Company</w:t>
                        </w:r>
                      </w:p>
                    </w:txbxContent>
                  </v:textbox>
                </v:rect>
                <v:rect id="Rectangle 218" o:spid="_x0000_s1147" style="position:absolute;left:34229;top:60768;width:26429;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FsMIA&#10;AADcAAAADwAAAGRycy9kb3ducmV2LnhtbERP22oCMRB9L/gPYYS+1ewWsXU1ihZEKfjg5QOGzbhZ&#10;3UzWJOr2702h0Lc5nOtM551txJ18qB0ryAcZCOLS6ZorBcfD6u0TRIjIGhvHpOCHAsxnvZcpFto9&#10;eEf3faxECuFQoAITY1tIGUpDFsPAtcSJOzlvMSboK6k9PlK4beR7lo2kxZpTg8GWvgyVl/3NKqDl&#10;ejc+L4LZSp+HfPs9Gg/XV6Ve+91iAiJSF//Ff+6NTvM/hvD7TLp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kWwwgAAANwAAAAPAAAAAAAAAAAAAAAAAJgCAABkcnMvZG93&#10;bnJldi54bWxQSwUGAAAAAAQABAD1AAAAhwMAAAAA&#10;" filled="f" stroked="f">
                  <v:textbox inset="0,0,0,0">
                    <w:txbxContent>
                      <w:p w14:paraId="28CD2F29" w14:textId="77777777" w:rsidR="003B7C19" w:rsidRDefault="003B7C19" w:rsidP="008A58BB">
                        <w:r>
                          <w:rPr>
                            <w:rFonts w:ascii="Arial" w:hAnsi="Arial" w:cs="Arial"/>
                            <w:b/>
                            <w:bCs/>
                            <w:color w:val="000000"/>
                            <w:sz w:val="12"/>
                            <w:szCs w:val="12"/>
                          </w:rPr>
                          <w:t>Acre-feet of water purchased:                                        _________________</w:t>
                        </w:r>
                      </w:p>
                    </w:txbxContent>
                  </v:textbox>
                </v:rect>
                <v:shape id="Picture 166" o:spid="_x0000_s1148" type="#_x0000_t75" style="position:absolute;left:7369;top:58587;width:22552;height:9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aLdfEAAAA3AAAAA8AAABkcnMvZG93bnJldi54bWxEj0GLwjAQhe8L/ocwgrc1dYUi1SgqCAsK&#10;u61evA3N2FabSWlirf/eLCx4m+G9ee+bxao3teiodZVlBZNxBII4t7riQsHpuPucgXAeWWNtmRQ8&#10;ycFqOfhYYKLtg1PqMl+IEMIuQQWl900ipctLMujGtiEO2sW2Bn1Y20LqFh8h3NTyK4piabDi0FBi&#10;Q9uS8lt2NwrO0/Ta/NCmSw+8+b27azHZBx41GvbrOQhPvX+b/6+/dcCPY/h7Jkw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aLdfEAAAA3AAAAA8AAAAAAAAAAAAAAAAA&#10;nwIAAGRycy9kb3ducmV2LnhtbFBLBQYAAAAABAAEAPcAAACQAwAAAAA=&#10;">
                  <v:imagedata r:id="rId27" o:title=""/>
                  <v:path arrowok="t"/>
                </v:shape>
                <v:rect id="Rectangle 178" o:spid="_x0000_s1149" style="position:absolute;left:33487;top:57799;width:457;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179" o:spid="_x0000_s1150" style="position:absolute;left:33487;top:46279;width:457;height:1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shape id="Picture 180" o:spid="_x0000_s1151" type="#_x0000_t75" alt="RESOURCES LOGO " style="position:absolute;left:1411;top:1984;width:22897;height:7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iCbBAAAA3AAAAA8AAABkcnMvZG93bnJldi54bWxEj0GLwkAMhe+C/2GI4E2neihSHUUEQRTE&#10;VUGPoRPbYidTOqN2//3mIOwt4b2892Wx6lyt3tSGyrOByTgBRZx7W3Fh4HrZjmagQkS2WHsmA78U&#10;YLXs9xaYWf/hH3qfY6EkhEOGBsoYm0zrkJfkMIx9Qyzaw7cOo6xtoW2LHwl3tZ4mSaodViwNJTa0&#10;KSl/nl/OQKATh0u66dyB789UF7w/3tiY4aBbz0FF6uK/+Xu9s4I/E3x5Rib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niCbBAAAA3AAAAA8AAAAAAAAAAAAAAAAAnwIA&#10;AGRycy9kb3ducmV2LnhtbFBLBQYAAAAABAAEAPcAAACNAwAAAAA=&#10;">
                  <v:imagedata r:id="rId28" o:title="RESOURCES LOGO " chromakey="#fdfdfd" blacklevel="-6554f"/>
                </v:shape>
                <v:shape id="Picture 181" o:spid="_x0000_s1152" type="#_x0000_t75" alt="California Department of Fish and Wildlife" href="https://www.wildlife.ca.gov/" title="&quot;California Department of Fish and Wildlife&quot;" style="position:absolute;left:50918;top:355;width:9817;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rnzCAAAA3AAAAA8AAABkcnMvZG93bnJldi54bWxET9uKwjAQfV/wH8IIviya6oJINYoISkFx&#10;WW/PQzO2xWZSmljrfr1ZEPZtDuc6s0VrStFQ7QrLCoaDCARxanXBmYLTcd2fgHAeWWNpmRQ8ycFi&#10;3vmYYaztg3+oOfhMhBB2MSrIva9iKV2ak0E3sBVx4K62NugDrDOpa3yEcFPKURSNpcGCQ0OOFa1y&#10;Sm+Hu1HQfF6Sc/Jtfs/7bbMlZ3Zy85Uq1eu2yykIT63/F7/diQ7zJ0P4eyZ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F658wgAAANwAAAAPAAAAAAAAAAAAAAAAAJ8C&#10;AABkcnMvZG93bnJldi54bWxQSwUGAAAAAAQABAD3AAAAjgMAAAAA&#10;" o:button="t">
                  <v:fill o:detectmouseclick="t"/>
                  <v:imagedata r:id="rId29" o:title="California Department of Fish and Wildlife" cropright="50513f"/>
                </v:shape>
                <w10:wrap anchorx="margin"/>
              </v:group>
            </w:pict>
          </mc:Fallback>
        </mc:AlternateContent>
      </w:r>
    </w:p>
    <w:p w14:paraId="02E6F7F9" w14:textId="77777777" w:rsidR="008A58BB" w:rsidRDefault="008A58BB" w:rsidP="00693186">
      <w:pPr>
        <w:jc w:val="center"/>
        <w:rPr>
          <w:rFonts w:ascii="Arial" w:hAnsi="Arial" w:cs="Arial"/>
          <w:b/>
          <w:bCs/>
          <w:sz w:val="24"/>
          <w:szCs w:val="24"/>
        </w:rPr>
      </w:pPr>
    </w:p>
    <w:p w14:paraId="71C3B351" w14:textId="77777777" w:rsidR="008A58BB" w:rsidRDefault="008A58BB" w:rsidP="00693186">
      <w:pPr>
        <w:jc w:val="center"/>
        <w:rPr>
          <w:rFonts w:ascii="Arial" w:hAnsi="Arial" w:cs="Arial"/>
          <w:b/>
          <w:bCs/>
          <w:sz w:val="24"/>
          <w:szCs w:val="24"/>
        </w:rPr>
      </w:pPr>
    </w:p>
    <w:p w14:paraId="7BC31C8A" w14:textId="77777777" w:rsidR="008A58BB" w:rsidRDefault="008A58BB" w:rsidP="00693186">
      <w:pPr>
        <w:jc w:val="center"/>
        <w:rPr>
          <w:rFonts w:ascii="Arial" w:hAnsi="Arial" w:cs="Arial"/>
          <w:b/>
          <w:bCs/>
          <w:sz w:val="24"/>
          <w:szCs w:val="24"/>
        </w:rPr>
      </w:pPr>
    </w:p>
    <w:p w14:paraId="072AE37B" w14:textId="77777777" w:rsidR="008A58BB" w:rsidRDefault="008A58BB" w:rsidP="00693186">
      <w:pPr>
        <w:jc w:val="center"/>
        <w:rPr>
          <w:rFonts w:ascii="Arial" w:hAnsi="Arial" w:cs="Arial"/>
          <w:b/>
          <w:bCs/>
          <w:sz w:val="24"/>
          <w:szCs w:val="24"/>
        </w:rPr>
      </w:pPr>
    </w:p>
    <w:p w14:paraId="13659737" w14:textId="77777777" w:rsidR="008A58BB" w:rsidRDefault="008A58BB" w:rsidP="00693186">
      <w:pPr>
        <w:jc w:val="center"/>
        <w:rPr>
          <w:rFonts w:ascii="Arial" w:hAnsi="Arial" w:cs="Arial"/>
          <w:b/>
          <w:bCs/>
          <w:sz w:val="24"/>
          <w:szCs w:val="24"/>
        </w:rPr>
      </w:pPr>
    </w:p>
    <w:p w14:paraId="3B66CEEE" w14:textId="77777777" w:rsidR="008A58BB" w:rsidRDefault="008A58BB" w:rsidP="00693186">
      <w:pPr>
        <w:jc w:val="center"/>
        <w:rPr>
          <w:rFonts w:ascii="Arial" w:hAnsi="Arial" w:cs="Arial"/>
          <w:b/>
          <w:bCs/>
          <w:sz w:val="24"/>
          <w:szCs w:val="24"/>
        </w:rPr>
      </w:pPr>
    </w:p>
    <w:p w14:paraId="721D51E8" w14:textId="77777777" w:rsidR="008A58BB" w:rsidRDefault="008A58BB" w:rsidP="00693186">
      <w:pPr>
        <w:jc w:val="center"/>
        <w:rPr>
          <w:rFonts w:ascii="Arial" w:hAnsi="Arial" w:cs="Arial"/>
          <w:b/>
          <w:bCs/>
          <w:sz w:val="24"/>
          <w:szCs w:val="24"/>
        </w:rPr>
      </w:pPr>
    </w:p>
    <w:p w14:paraId="0ABD33D4" w14:textId="77777777" w:rsidR="008A58BB" w:rsidRDefault="008A58BB" w:rsidP="00693186">
      <w:pPr>
        <w:jc w:val="center"/>
        <w:rPr>
          <w:rFonts w:ascii="Arial" w:hAnsi="Arial" w:cs="Arial"/>
          <w:b/>
          <w:bCs/>
          <w:sz w:val="24"/>
          <w:szCs w:val="24"/>
        </w:rPr>
      </w:pPr>
    </w:p>
    <w:p w14:paraId="177A0903" w14:textId="77777777" w:rsidR="008A58BB" w:rsidRDefault="008A58BB" w:rsidP="00693186">
      <w:pPr>
        <w:jc w:val="center"/>
        <w:rPr>
          <w:rFonts w:ascii="Arial" w:hAnsi="Arial" w:cs="Arial"/>
          <w:b/>
          <w:bCs/>
          <w:sz w:val="24"/>
          <w:szCs w:val="24"/>
        </w:rPr>
      </w:pPr>
    </w:p>
    <w:p w14:paraId="3FB86605" w14:textId="77777777" w:rsidR="008A58BB" w:rsidRDefault="008A58BB" w:rsidP="00693186">
      <w:pPr>
        <w:jc w:val="center"/>
        <w:rPr>
          <w:rFonts w:ascii="Arial" w:hAnsi="Arial" w:cs="Arial"/>
          <w:b/>
          <w:bCs/>
          <w:sz w:val="24"/>
          <w:szCs w:val="24"/>
        </w:rPr>
      </w:pPr>
    </w:p>
    <w:p w14:paraId="202EB4EC" w14:textId="77777777" w:rsidR="008A58BB" w:rsidRDefault="008A58BB" w:rsidP="00693186">
      <w:pPr>
        <w:jc w:val="center"/>
        <w:rPr>
          <w:rFonts w:ascii="Arial" w:hAnsi="Arial" w:cs="Arial"/>
          <w:b/>
          <w:bCs/>
          <w:sz w:val="24"/>
          <w:szCs w:val="24"/>
        </w:rPr>
      </w:pPr>
    </w:p>
    <w:p w14:paraId="3ADF72D0" w14:textId="77777777" w:rsidR="008A58BB" w:rsidRDefault="008A58BB" w:rsidP="00693186">
      <w:pPr>
        <w:jc w:val="center"/>
        <w:rPr>
          <w:rFonts w:ascii="Arial" w:hAnsi="Arial" w:cs="Arial"/>
          <w:b/>
          <w:bCs/>
          <w:sz w:val="24"/>
          <w:szCs w:val="24"/>
        </w:rPr>
      </w:pPr>
    </w:p>
    <w:p w14:paraId="29446E6E" w14:textId="77777777" w:rsidR="008A58BB" w:rsidRDefault="008A58BB" w:rsidP="00693186">
      <w:pPr>
        <w:jc w:val="center"/>
        <w:rPr>
          <w:rFonts w:ascii="Arial" w:hAnsi="Arial" w:cs="Arial"/>
          <w:b/>
          <w:bCs/>
          <w:sz w:val="24"/>
          <w:szCs w:val="24"/>
        </w:rPr>
      </w:pPr>
    </w:p>
    <w:p w14:paraId="414D35C5" w14:textId="77777777" w:rsidR="008A58BB" w:rsidRDefault="008A58BB" w:rsidP="00693186">
      <w:pPr>
        <w:jc w:val="center"/>
        <w:rPr>
          <w:rFonts w:ascii="Arial" w:hAnsi="Arial" w:cs="Arial"/>
          <w:b/>
          <w:bCs/>
          <w:sz w:val="24"/>
          <w:szCs w:val="24"/>
        </w:rPr>
      </w:pPr>
    </w:p>
    <w:p w14:paraId="4A14AF2A" w14:textId="77777777" w:rsidR="008A58BB" w:rsidRDefault="008A58BB" w:rsidP="00693186">
      <w:pPr>
        <w:jc w:val="center"/>
        <w:rPr>
          <w:rFonts w:ascii="Arial" w:hAnsi="Arial" w:cs="Arial"/>
          <w:b/>
          <w:bCs/>
          <w:sz w:val="24"/>
          <w:szCs w:val="24"/>
        </w:rPr>
      </w:pPr>
    </w:p>
    <w:p w14:paraId="1690CDFB" w14:textId="77777777" w:rsidR="008A58BB" w:rsidRDefault="008A58BB" w:rsidP="00693186">
      <w:pPr>
        <w:jc w:val="center"/>
        <w:rPr>
          <w:rFonts w:ascii="Arial" w:hAnsi="Arial" w:cs="Arial"/>
          <w:b/>
          <w:bCs/>
          <w:sz w:val="24"/>
          <w:szCs w:val="24"/>
        </w:rPr>
      </w:pPr>
    </w:p>
    <w:p w14:paraId="4C3AC2FE" w14:textId="77777777" w:rsidR="008A58BB" w:rsidRDefault="008A58BB" w:rsidP="00693186">
      <w:pPr>
        <w:jc w:val="center"/>
        <w:rPr>
          <w:rFonts w:ascii="Arial" w:hAnsi="Arial" w:cs="Arial"/>
          <w:b/>
          <w:bCs/>
          <w:sz w:val="24"/>
          <w:szCs w:val="24"/>
        </w:rPr>
      </w:pPr>
    </w:p>
    <w:p w14:paraId="05575595" w14:textId="77777777" w:rsidR="008A58BB" w:rsidRDefault="008A58BB" w:rsidP="00693186">
      <w:pPr>
        <w:jc w:val="center"/>
        <w:rPr>
          <w:rFonts w:ascii="Arial" w:hAnsi="Arial" w:cs="Arial"/>
          <w:b/>
          <w:bCs/>
          <w:sz w:val="24"/>
          <w:szCs w:val="24"/>
        </w:rPr>
      </w:pPr>
    </w:p>
    <w:p w14:paraId="027AD74D" w14:textId="77777777" w:rsidR="008A58BB" w:rsidRDefault="008A58BB" w:rsidP="00693186">
      <w:pPr>
        <w:jc w:val="center"/>
        <w:rPr>
          <w:rFonts w:ascii="Arial" w:hAnsi="Arial" w:cs="Arial"/>
          <w:b/>
          <w:bCs/>
          <w:sz w:val="24"/>
          <w:szCs w:val="24"/>
        </w:rPr>
      </w:pPr>
    </w:p>
    <w:p w14:paraId="3DA251DB" w14:textId="77777777" w:rsidR="008A58BB" w:rsidRDefault="008A58BB" w:rsidP="00693186">
      <w:pPr>
        <w:jc w:val="center"/>
        <w:rPr>
          <w:rFonts w:ascii="Arial" w:hAnsi="Arial" w:cs="Arial"/>
          <w:b/>
          <w:bCs/>
          <w:sz w:val="24"/>
          <w:szCs w:val="24"/>
        </w:rPr>
      </w:pPr>
    </w:p>
    <w:p w14:paraId="172B10D6" w14:textId="77777777" w:rsidR="008A58BB" w:rsidRDefault="008A58BB" w:rsidP="00693186">
      <w:pPr>
        <w:jc w:val="center"/>
        <w:rPr>
          <w:rFonts w:ascii="Arial" w:hAnsi="Arial" w:cs="Arial"/>
          <w:b/>
          <w:bCs/>
          <w:sz w:val="24"/>
          <w:szCs w:val="24"/>
        </w:rPr>
      </w:pPr>
    </w:p>
    <w:p w14:paraId="6A3196CA" w14:textId="77777777" w:rsidR="008A58BB" w:rsidRDefault="008A58BB" w:rsidP="00693186">
      <w:pPr>
        <w:jc w:val="center"/>
        <w:rPr>
          <w:rFonts w:ascii="Arial" w:hAnsi="Arial" w:cs="Arial"/>
          <w:b/>
          <w:bCs/>
          <w:sz w:val="24"/>
          <w:szCs w:val="24"/>
        </w:rPr>
      </w:pPr>
    </w:p>
    <w:p w14:paraId="0B72B44E" w14:textId="77777777" w:rsidR="008A58BB" w:rsidRDefault="008A58BB" w:rsidP="00693186">
      <w:pPr>
        <w:jc w:val="center"/>
        <w:rPr>
          <w:rFonts w:ascii="Arial" w:hAnsi="Arial" w:cs="Arial"/>
          <w:b/>
          <w:bCs/>
          <w:sz w:val="24"/>
          <w:szCs w:val="24"/>
        </w:rPr>
      </w:pPr>
    </w:p>
    <w:p w14:paraId="4A7BBD8C" w14:textId="77777777" w:rsidR="008A58BB" w:rsidRDefault="008A58BB" w:rsidP="00693186">
      <w:pPr>
        <w:jc w:val="center"/>
        <w:rPr>
          <w:rFonts w:ascii="Arial" w:hAnsi="Arial" w:cs="Arial"/>
          <w:b/>
          <w:bCs/>
          <w:sz w:val="24"/>
          <w:szCs w:val="24"/>
        </w:rPr>
      </w:pPr>
    </w:p>
    <w:p w14:paraId="082379F5" w14:textId="77777777" w:rsidR="008A58BB" w:rsidRDefault="008A58BB" w:rsidP="00693186">
      <w:pPr>
        <w:jc w:val="center"/>
        <w:rPr>
          <w:rFonts w:ascii="Arial" w:hAnsi="Arial" w:cs="Arial"/>
          <w:b/>
          <w:bCs/>
          <w:sz w:val="24"/>
          <w:szCs w:val="24"/>
        </w:rPr>
      </w:pPr>
    </w:p>
    <w:p w14:paraId="540A542A" w14:textId="77777777" w:rsidR="008A58BB" w:rsidRDefault="008A58BB" w:rsidP="00693186">
      <w:pPr>
        <w:jc w:val="center"/>
        <w:rPr>
          <w:rFonts w:ascii="Arial" w:hAnsi="Arial" w:cs="Arial"/>
          <w:b/>
          <w:bCs/>
          <w:sz w:val="24"/>
          <w:szCs w:val="24"/>
        </w:rPr>
      </w:pPr>
    </w:p>
    <w:p w14:paraId="2B4BB6E3" w14:textId="77777777" w:rsidR="008A58BB" w:rsidRDefault="008A58BB" w:rsidP="00693186">
      <w:pPr>
        <w:jc w:val="center"/>
        <w:rPr>
          <w:rFonts w:ascii="Arial" w:hAnsi="Arial" w:cs="Arial"/>
          <w:b/>
          <w:bCs/>
          <w:sz w:val="24"/>
          <w:szCs w:val="24"/>
        </w:rPr>
      </w:pPr>
    </w:p>
    <w:p w14:paraId="12B3DDF6" w14:textId="77777777" w:rsidR="008A58BB" w:rsidRDefault="008A58BB" w:rsidP="00693186">
      <w:pPr>
        <w:jc w:val="center"/>
        <w:rPr>
          <w:rFonts w:ascii="Arial" w:hAnsi="Arial" w:cs="Arial"/>
          <w:b/>
          <w:bCs/>
          <w:sz w:val="24"/>
          <w:szCs w:val="24"/>
        </w:rPr>
      </w:pPr>
    </w:p>
    <w:p w14:paraId="1956E263" w14:textId="77777777" w:rsidR="008A58BB" w:rsidRDefault="008A58BB" w:rsidP="00693186">
      <w:pPr>
        <w:jc w:val="center"/>
        <w:rPr>
          <w:rFonts w:ascii="Arial" w:hAnsi="Arial" w:cs="Arial"/>
          <w:b/>
          <w:bCs/>
          <w:sz w:val="24"/>
          <w:szCs w:val="24"/>
        </w:rPr>
      </w:pPr>
    </w:p>
    <w:p w14:paraId="3537B666" w14:textId="77777777" w:rsidR="008A58BB" w:rsidRDefault="008A58BB" w:rsidP="00693186">
      <w:pPr>
        <w:jc w:val="center"/>
        <w:rPr>
          <w:rFonts w:ascii="Arial" w:hAnsi="Arial" w:cs="Arial"/>
          <w:b/>
          <w:bCs/>
          <w:sz w:val="24"/>
          <w:szCs w:val="24"/>
        </w:rPr>
      </w:pPr>
    </w:p>
    <w:p w14:paraId="355D3701" w14:textId="77777777" w:rsidR="008A58BB" w:rsidRDefault="008A58BB" w:rsidP="00693186">
      <w:pPr>
        <w:jc w:val="center"/>
        <w:rPr>
          <w:rFonts w:ascii="Arial" w:hAnsi="Arial" w:cs="Arial"/>
          <w:b/>
          <w:bCs/>
          <w:sz w:val="24"/>
          <w:szCs w:val="24"/>
        </w:rPr>
      </w:pPr>
    </w:p>
    <w:p w14:paraId="5413F3EF" w14:textId="77777777" w:rsidR="008A58BB" w:rsidRDefault="008A58BB" w:rsidP="00693186">
      <w:pPr>
        <w:jc w:val="center"/>
        <w:rPr>
          <w:rFonts w:ascii="Arial" w:hAnsi="Arial" w:cs="Arial"/>
          <w:b/>
          <w:bCs/>
          <w:sz w:val="24"/>
          <w:szCs w:val="24"/>
        </w:rPr>
      </w:pPr>
    </w:p>
    <w:p w14:paraId="1C81F81C" w14:textId="77777777" w:rsidR="008A58BB" w:rsidRDefault="008A58BB" w:rsidP="00693186">
      <w:pPr>
        <w:jc w:val="center"/>
        <w:rPr>
          <w:rFonts w:ascii="Arial" w:hAnsi="Arial" w:cs="Arial"/>
          <w:b/>
          <w:bCs/>
          <w:sz w:val="24"/>
          <w:szCs w:val="24"/>
        </w:rPr>
      </w:pPr>
    </w:p>
    <w:p w14:paraId="41180D4F" w14:textId="77777777" w:rsidR="008A58BB" w:rsidRDefault="008A58BB" w:rsidP="00693186">
      <w:pPr>
        <w:jc w:val="center"/>
        <w:rPr>
          <w:rFonts w:ascii="Arial" w:hAnsi="Arial" w:cs="Arial"/>
          <w:b/>
          <w:bCs/>
          <w:sz w:val="24"/>
          <w:szCs w:val="24"/>
        </w:rPr>
      </w:pPr>
    </w:p>
    <w:p w14:paraId="52C35FF2" w14:textId="77777777" w:rsidR="008A58BB" w:rsidRDefault="008A58BB" w:rsidP="00693186">
      <w:pPr>
        <w:jc w:val="center"/>
        <w:rPr>
          <w:rFonts w:ascii="Arial" w:hAnsi="Arial" w:cs="Arial"/>
          <w:b/>
          <w:bCs/>
          <w:sz w:val="24"/>
          <w:szCs w:val="24"/>
        </w:rPr>
      </w:pPr>
    </w:p>
    <w:p w14:paraId="2C44B55C" w14:textId="77777777" w:rsidR="008A58BB" w:rsidRDefault="008A58BB" w:rsidP="00693186">
      <w:pPr>
        <w:jc w:val="center"/>
        <w:rPr>
          <w:rFonts w:ascii="Arial" w:hAnsi="Arial" w:cs="Arial"/>
          <w:b/>
          <w:bCs/>
          <w:sz w:val="24"/>
          <w:szCs w:val="24"/>
        </w:rPr>
      </w:pPr>
    </w:p>
    <w:p w14:paraId="62EE5A38" w14:textId="77777777" w:rsidR="008A58BB" w:rsidRDefault="008A58BB" w:rsidP="00693186">
      <w:pPr>
        <w:jc w:val="center"/>
        <w:rPr>
          <w:rFonts w:ascii="Arial" w:hAnsi="Arial" w:cs="Arial"/>
          <w:b/>
          <w:bCs/>
          <w:sz w:val="24"/>
          <w:szCs w:val="24"/>
        </w:rPr>
      </w:pPr>
    </w:p>
    <w:p w14:paraId="6D080157" w14:textId="77777777" w:rsidR="008A58BB" w:rsidRDefault="008A58BB" w:rsidP="00693186">
      <w:pPr>
        <w:jc w:val="center"/>
        <w:rPr>
          <w:rFonts w:ascii="Arial" w:hAnsi="Arial" w:cs="Arial"/>
          <w:b/>
          <w:bCs/>
          <w:sz w:val="24"/>
          <w:szCs w:val="24"/>
        </w:rPr>
      </w:pPr>
    </w:p>
    <w:p w14:paraId="67284F21" w14:textId="77777777" w:rsidR="008A58BB" w:rsidRDefault="008A58BB" w:rsidP="00693186">
      <w:pPr>
        <w:jc w:val="center"/>
        <w:rPr>
          <w:rFonts w:ascii="Arial" w:hAnsi="Arial" w:cs="Arial"/>
          <w:b/>
          <w:bCs/>
          <w:sz w:val="24"/>
          <w:szCs w:val="24"/>
        </w:rPr>
      </w:pPr>
    </w:p>
    <w:p w14:paraId="10708DD1" w14:textId="77777777" w:rsidR="008A58BB" w:rsidRDefault="008A58BB" w:rsidP="00693186">
      <w:pPr>
        <w:jc w:val="center"/>
        <w:rPr>
          <w:rFonts w:ascii="Arial" w:hAnsi="Arial" w:cs="Arial"/>
          <w:b/>
          <w:bCs/>
          <w:sz w:val="24"/>
          <w:szCs w:val="24"/>
        </w:rPr>
      </w:pPr>
    </w:p>
    <w:p w14:paraId="48FD42D2" w14:textId="77777777" w:rsidR="008A58BB" w:rsidRDefault="008A58BB" w:rsidP="00693186">
      <w:pPr>
        <w:jc w:val="center"/>
        <w:rPr>
          <w:rFonts w:ascii="Arial" w:hAnsi="Arial" w:cs="Arial"/>
          <w:b/>
          <w:bCs/>
          <w:sz w:val="24"/>
          <w:szCs w:val="24"/>
        </w:rPr>
      </w:pPr>
    </w:p>
    <w:p w14:paraId="36F95F76" w14:textId="77777777" w:rsidR="008A58BB" w:rsidRDefault="008A58BB" w:rsidP="00693186">
      <w:pPr>
        <w:jc w:val="center"/>
        <w:rPr>
          <w:rFonts w:ascii="Arial" w:hAnsi="Arial" w:cs="Arial"/>
          <w:b/>
          <w:bCs/>
          <w:sz w:val="24"/>
          <w:szCs w:val="24"/>
        </w:rPr>
      </w:pPr>
    </w:p>
    <w:p w14:paraId="17CFFE4C" w14:textId="77777777" w:rsidR="008A58BB" w:rsidRDefault="008A58BB" w:rsidP="00693186">
      <w:pPr>
        <w:jc w:val="center"/>
        <w:rPr>
          <w:rFonts w:ascii="Arial" w:hAnsi="Arial" w:cs="Arial"/>
          <w:b/>
          <w:bCs/>
          <w:sz w:val="24"/>
          <w:szCs w:val="24"/>
        </w:rPr>
      </w:pPr>
    </w:p>
    <w:p w14:paraId="215B6794" w14:textId="77777777" w:rsidR="008A58BB" w:rsidRDefault="008A58BB" w:rsidP="00693186">
      <w:pPr>
        <w:jc w:val="center"/>
        <w:rPr>
          <w:rFonts w:ascii="Arial" w:hAnsi="Arial" w:cs="Arial"/>
          <w:b/>
          <w:bCs/>
          <w:sz w:val="24"/>
          <w:szCs w:val="24"/>
        </w:rPr>
      </w:pPr>
    </w:p>
    <w:p w14:paraId="4AA1548F" w14:textId="77777777" w:rsidR="008A58BB" w:rsidRDefault="008A58BB" w:rsidP="00693186">
      <w:pPr>
        <w:jc w:val="center"/>
        <w:rPr>
          <w:rFonts w:ascii="Arial" w:hAnsi="Arial" w:cs="Arial"/>
          <w:b/>
          <w:bCs/>
          <w:sz w:val="24"/>
          <w:szCs w:val="24"/>
        </w:rPr>
      </w:pPr>
    </w:p>
    <w:p w14:paraId="2A35C9D7" w14:textId="77777777" w:rsidR="008A58BB" w:rsidRDefault="008A58BB" w:rsidP="00693186">
      <w:pPr>
        <w:jc w:val="center"/>
        <w:rPr>
          <w:rFonts w:ascii="Arial" w:hAnsi="Arial" w:cs="Arial"/>
          <w:b/>
          <w:bCs/>
          <w:sz w:val="24"/>
          <w:szCs w:val="24"/>
        </w:rPr>
      </w:pPr>
    </w:p>
    <w:p w14:paraId="6C8D196A" w14:textId="77777777" w:rsidR="008A58BB" w:rsidRDefault="008A58BB" w:rsidP="00693186">
      <w:pPr>
        <w:jc w:val="center"/>
        <w:rPr>
          <w:rFonts w:ascii="Arial" w:hAnsi="Arial" w:cs="Arial"/>
          <w:b/>
          <w:bCs/>
          <w:sz w:val="24"/>
          <w:szCs w:val="24"/>
        </w:rPr>
      </w:pPr>
    </w:p>
    <w:p w14:paraId="7C14EF51" w14:textId="77777777" w:rsidR="008A58BB" w:rsidRDefault="008A58BB" w:rsidP="00693186">
      <w:pPr>
        <w:jc w:val="center"/>
        <w:rPr>
          <w:rFonts w:ascii="Arial" w:hAnsi="Arial" w:cs="Arial"/>
          <w:b/>
          <w:bCs/>
          <w:sz w:val="24"/>
          <w:szCs w:val="24"/>
        </w:rPr>
      </w:pPr>
    </w:p>
    <w:p w14:paraId="4A2DE159" w14:textId="77777777" w:rsidR="008A58BB" w:rsidRDefault="008A58BB" w:rsidP="00693186">
      <w:pPr>
        <w:jc w:val="center"/>
        <w:rPr>
          <w:rFonts w:ascii="Arial" w:hAnsi="Arial" w:cs="Arial"/>
          <w:b/>
          <w:bCs/>
          <w:sz w:val="24"/>
          <w:szCs w:val="24"/>
        </w:rPr>
      </w:pPr>
    </w:p>
    <w:p w14:paraId="11E42F76" w14:textId="77777777" w:rsidR="00A66043" w:rsidRDefault="00FB52AB" w:rsidP="00693186">
      <w:pPr>
        <w:jc w:val="center"/>
        <w:rPr>
          <w:rFonts w:ascii="Arial" w:hAnsi="Arial" w:cs="Arial"/>
          <w:b/>
          <w:bCs/>
          <w:sz w:val="24"/>
          <w:szCs w:val="24"/>
        </w:rPr>
      </w:pPr>
      <w:r>
        <w:rPr>
          <w:rFonts w:ascii="Arial" w:hAnsi="Arial" w:cs="Arial"/>
          <w:b/>
          <w:bCs/>
          <w:sz w:val="24"/>
          <w:szCs w:val="24"/>
        </w:rPr>
        <w:t>EN</w:t>
      </w:r>
      <w:r w:rsidR="00715B60" w:rsidRPr="00715B60">
        <w:rPr>
          <w:rFonts w:ascii="Arial" w:hAnsi="Arial" w:cs="Arial"/>
          <w:b/>
          <w:bCs/>
          <w:sz w:val="24"/>
          <w:szCs w:val="24"/>
        </w:rPr>
        <w:t>D OF GUIDELINES</w:t>
      </w:r>
    </w:p>
    <w:p w14:paraId="79FD76C3" w14:textId="77777777" w:rsidR="00283D29" w:rsidRDefault="00283D29" w:rsidP="00693186">
      <w:pPr>
        <w:jc w:val="center"/>
        <w:rPr>
          <w:rFonts w:ascii="Arial" w:hAnsi="Arial" w:cs="Arial"/>
          <w:b/>
          <w:bCs/>
          <w:sz w:val="24"/>
          <w:szCs w:val="24"/>
        </w:rPr>
      </w:pPr>
    </w:p>
    <w:p w14:paraId="0BC22030" w14:textId="6CE2DF3B" w:rsidR="00283D29" w:rsidRDefault="00B57A13" w:rsidP="00693186">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4656" behindDoc="1" locked="0" layoutInCell="1" allowOverlap="1" wp14:anchorId="2DAD9B8C" wp14:editId="569AC67B">
            <wp:simplePos x="0" y="0"/>
            <wp:positionH relativeFrom="column">
              <wp:posOffset>60960</wp:posOffset>
            </wp:positionH>
            <wp:positionV relativeFrom="paragraph">
              <wp:posOffset>137795</wp:posOffset>
            </wp:positionV>
            <wp:extent cx="6153785" cy="1092835"/>
            <wp:effectExtent l="0" t="0" r="0" b="0"/>
            <wp:wrapNone/>
            <wp:docPr id="68" name="Picture 68" descr="letterhead_top_1-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tterhead_top_1-5-20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378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982F7" w14:textId="77777777" w:rsidR="00283D29" w:rsidRDefault="00283D29" w:rsidP="00693186">
      <w:pPr>
        <w:jc w:val="center"/>
        <w:rPr>
          <w:rFonts w:ascii="Arial" w:hAnsi="Arial" w:cs="Arial"/>
          <w:b/>
          <w:bCs/>
          <w:sz w:val="24"/>
          <w:szCs w:val="24"/>
        </w:rPr>
      </w:pPr>
    </w:p>
    <w:p w14:paraId="52021A0B" w14:textId="77777777" w:rsidR="00283D29" w:rsidRPr="00715B60" w:rsidRDefault="00283D29" w:rsidP="00283D29">
      <w:pPr>
        <w:tabs>
          <w:tab w:val="left" w:pos="8602"/>
        </w:tabs>
        <w:rPr>
          <w:rFonts w:ascii="Arial" w:hAnsi="Arial" w:cs="Arial"/>
          <w:b/>
          <w:bCs/>
          <w:sz w:val="24"/>
          <w:szCs w:val="24"/>
        </w:rPr>
      </w:pPr>
      <w:r>
        <w:rPr>
          <w:rFonts w:ascii="Arial" w:hAnsi="Arial" w:cs="Arial"/>
          <w:b/>
          <w:bCs/>
          <w:sz w:val="24"/>
          <w:szCs w:val="24"/>
        </w:rPr>
        <w:tab/>
      </w:r>
    </w:p>
    <w:sectPr w:rsidR="00283D29" w:rsidRPr="00715B60" w:rsidSect="00CA2477">
      <w:headerReference w:type="even" r:id="rId31"/>
      <w:headerReference w:type="default" r:id="rId32"/>
      <w:headerReference w:type="first" r:id="rId33"/>
      <w:pgSz w:w="12240" w:h="15840"/>
      <w:pgMar w:top="720" w:right="864" w:bottom="720" w:left="864" w:header="288" w:footer="0" w:gutter="0"/>
      <w:pgBorders w:offsetFrom="page">
        <w:top w:val="single" w:sz="24" w:space="28" w:color="808080"/>
        <w:bottom w:val="single" w:sz="24" w:space="28" w:color="808080"/>
      </w:pgBorders>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A4FCE" w14:textId="77777777" w:rsidR="003B7C19" w:rsidRDefault="003B7C19">
      <w:r>
        <w:separator/>
      </w:r>
    </w:p>
  </w:endnote>
  <w:endnote w:type="continuationSeparator" w:id="0">
    <w:p w14:paraId="7A0BF79D" w14:textId="77777777" w:rsidR="003B7C19" w:rsidRDefault="003B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aramond">
    <w:altName w:val="A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5D3DC" w14:textId="77777777" w:rsidR="003B7C19" w:rsidRPr="00053938" w:rsidRDefault="003B7C19">
    <w:pPr>
      <w:pStyle w:val="Footer"/>
      <w:jc w:val="center"/>
      <w:rPr>
        <w:rFonts w:ascii="Arial" w:hAnsi="Arial" w:cs="Arial"/>
        <w:sz w:val="20"/>
        <w:lang w:val="en-US"/>
      </w:rPr>
    </w:pPr>
    <w:r w:rsidRPr="0089729C">
      <w:rPr>
        <w:rFonts w:ascii="Arial" w:hAnsi="Arial" w:cs="Arial"/>
        <w:sz w:val="20"/>
      </w:rPr>
      <w:fldChar w:fldCharType="begin"/>
    </w:r>
    <w:r w:rsidRPr="0089729C">
      <w:rPr>
        <w:rFonts w:ascii="Arial" w:hAnsi="Arial" w:cs="Arial"/>
        <w:sz w:val="20"/>
      </w:rPr>
      <w:instrText xml:space="preserve"> PAGE   \* MERGEFORMAT </w:instrText>
    </w:r>
    <w:r w:rsidRPr="0089729C">
      <w:rPr>
        <w:rFonts w:ascii="Arial" w:hAnsi="Arial" w:cs="Arial"/>
        <w:sz w:val="20"/>
      </w:rPr>
      <w:fldChar w:fldCharType="separate"/>
    </w:r>
    <w:r w:rsidR="00483ADA">
      <w:rPr>
        <w:rFonts w:ascii="Arial" w:hAnsi="Arial" w:cs="Arial"/>
        <w:noProof/>
        <w:sz w:val="20"/>
      </w:rPr>
      <w:t>20</w:t>
    </w:r>
    <w:r w:rsidRPr="0089729C">
      <w:rPr>
        <w:rFonts w:ascii="Arial" w:hAnsi="Arial" w:cs="Arial"/>
        <w:sz w:val="20"/>
      </w:rPr>
      <w:fldChar w:fldCharType="end"/>
    </w:r>
  </w:p>
  <w:p w14:paraId="449D7A09" w14:textId="77777777" w:rsidR="003B7C19" w:rsidRDefault="003B7C19" w:rsidP="0089729C">
    <w:pPr>
      <w:pStyle w:val="Footer"/>
      <w:tabs>
        <w:tab w:val="clear" w:pos="8640"/>
        <w:tab w:val="left" w:pos="43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A5D1F" w14:textId="77777777" w:rsidR="003B7C19" w:rsidRPr="00053938" w:rsidRDefault="003B7C19">
    <w:pPr>
      <w:pStyle w:val="Footer"/>
      <w:jc w:val="center"/>
      <w:rPr>
        <w:rFonts w:ascii="Arial" w:hAnsi="Arial" w:cs="Arial"/>
        <w:sz w:val="20"/>
        <w:lang w:val="en-US"/>
      </w:rPr>
    </w:pPr>
  </w:p>
  <w:p w14:paraId="186342DC" w14:textId="77777777" w:rsidR="003B7C19" w:rsidRDefault="003B7C19" w:rsidP="00053938">
    <w:pPr>
      <w:pStyle w:val="Footer"/>
      <w:tabs>
        <w:tab w:val="clear" w:pos="4320"/>
        <w:tab w:val="clear" w:pos="8640"/>
        <w:tab w:val="left" w:pos="589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934C2" w14:textId="77777777" w:rsidR="003B7C19" w:rsidRDefault="003B7C19">
      <w:r>
        <w:separator/>
      </w:r>
    </w:p>
  </w:footnote>
  <w:footnote w:type="continuationSeparator" w:id="0">
    <w:p w14:paraId="013980DA" w14:textId="77777777" w:rsidR="003B7C19" w:rsidRDefault="003B7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9BE3F" w14:textId="77777777" w:rsidR="003B7C19" w:rsidRDefault="003B7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37209" w14:textId="77777777" w:rsidR="003B7C19" w:rsidRDefault="003B7C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34E31" w14:textId="77777777" w:rsidR="003B7C19" w:rsidRDefault="003B7C19" w:rsidP="00403356">
    <w:pPr>
      <w:pStyle w:val="Header"/>
      <w:tabs>
        <w:tab w:val="clear" w:pos="4320"/>
        <w:tab w:val="clear" w:pos="8640"/>
        <w:tab w:val="left" w:pos="4060"/>
      </w:tabs>
    </w:pPr>
  </w:p>
  <w:p w14:paraId="2FFB9C06" w14:textId="77777777" w:rsidR="003B7C19" w:rsidRDefault="003B7C19" w:rsidP="00403356">
    <w:pPr>
      <w:pStyle w:val="Header"/>
      <w:tabs>
        <w:tab w:val="clear" w:pos="4320"/>
        <w:tab w:val="clear" w:pos="8640"/>
        <w:tab w:val="left" w:pos="4060"/>
      </w:tabs>
    </w:pPr>
  </w:p>
  <w:p w14:paraId="629D4D12" w14:textId="77777777" w:rsidR="003B7C19" w:rsidRDefault="003B7C19" w:rsidP="00403356">
    <w:pPr>
      <w:pStyle w:val="Header"/>
      <w:tabs>
        <w:tab w:val="clear" w:pos="4320"/>
        <w:tab w:val="clear" w:pos="8640"/>
        <w:tab w:val="left" w:pos="40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038F5" w14:textId="77777777" w:rsidR="003B7C19" w:rsidRDefault="003B7C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80003"/>
    <w:multiLevelType w:val="hybridMultilevel"/>
    <w:tmpl w:val="2514FC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1573F6"/>
    <w:multiLevelType w:val="hybridMultilevel"/>
    <w:tmpl w:val="92F67C94"/>
    <w:lvl w:ilvl="0" w:tplc="0409000F">
      <w:start w:val="1"/>
      <w:numFmt w:val="decimal"/>
      <w:lvlText w:val="%1."/>
      <w:lvlJc w:val="left"/>
      <w:pPr>
        <w:tabs>
          <w:tab w:val="num" w:pos="480"/>
        </w:tabs>
        <w:ind w:left="480" w:hanging="360"/>
      </w:pPr>
      <w:rPr>
        <w:rFonts w:hint="default"/>
        <w:b w:val="0"/>
        <w:i w:val="0"/>
        <w:sz w:val="24"/>
      </w:rPr>
    </w:lvl>
    <w:lvl w:ilvl="1" w:tplc="9DB2399E">
      <w:start w:val="1"/>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C358D8"/>
    <w:multiLevelType w:val="hybridMultilevel"/>
    <w:tmpl w:val="B7164A2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BD9277D"/>
    <w:multiLevelType w:val="hybridMultilevel"/>
    <w:tmpl w:val="304E8468"/>
    <w:lvl w:ilvl="0" w:tplc="3AF8B188">
      <w:start w:val="1"/>
      <w:numFmt w:val="bullet"/>
      <w:lvlText w:val=""/>
      <w:lvlJc w:val="left"/>
      <w:pPr>
        <w:tabs>
          <w:tab w:val="num" w:pos="2160"/>
        </w:tabs>
        <w:ind w:left="2160" w:hanging="360"/>
      </w:pPr>
      <w:rPr>
        <w:rFonts w:ascii="Symbol" w:hAnsi="Symbol" w:hint="default"/>
        <w:vertAlign w:val="baseline"/>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C375536"/>
    <w:multiLevelType w:val="hybridMultilevel"/>
    <w:tmpl w:val="5B7AB8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4CC152E"/>
    <w:multiLevelType w:val="hybridMultilevel"/>
    <w:tmpl w:val="6BDE9D72"/>
    <w:lvl w:ilvl="0" w:tplc="04090017">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594114D"/>
    <w:multiLevelType w:val="hybridMultilevel"/>
    <w:tmpl w:val="E27AE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933AB4"/>
    <w:multiLevelType w:val="hybridMultilevel"/>
    <w:tmpl w:val="F33E4914"/>
    <w:lvl w:ilvl="0" w:tplc="1BEC75DA">
      <w:start w:val="1"/>
      <w:numFmt w:val="upperLetter"/>
      <w:lvlText w:val="%1."/>
      <w:lvlJc w:val="left"/>
      <w:pPr>
        <w:ind w:left="795" w:hanging="435"/>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1159F0"/>
    <w:multiLevelType w:val="hybridMultilevel"/>
    <w:tmpl w:val="45CE7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1FD22F6"/>
    <w:multiLevelType w:val="hybridMultilevel"/>
    <w:tmpl w:val="12EAE9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911258A"/>
    <w:multiLevelType w:val="singleLevel"/>
    <w:tmpl w:val="1BA4AC00"/>
    <w:lvl w:ilvl="0">
      <w:start w:val="1"/>
      <w:numFmt w:val="decimal"/>
      <w:pStyle w:val="List4"/>
      <w:lvlText w:val="%1."/>
      <w:legacy w:legacy="1" w:legacySpace="120" w:legacyIndent="360"/>
      <w:lvlJc w:val="left"/>
      <w:pPr>
        <w:ind w:left="720" w:hanging="360"/>
      </w:pPr>
    </w:lvl>
  </w:abstractNum>
  <w:abstractNum w:abstractNumId="11">
    <w:nsid w:val="2CB257ED"/>
    <w:multiLevelType w:val="hybridMultilevel"/>
    <w:tmpl w:val="EE3C35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03076A"/>
    <w:multiLevelType w:val="hybridMultilevel"/>
    <w:tmpl w:val="5C7EA9C4"/>
    <w:lvl w:ilvl="0" w:tplc="04090001">
      <w:start w:val="1"/>
      <w:numFmt w:val="bullet"/>
      <w:lvlText w:val=""/>
      <w:lvlJc w:val="left"/>
      <w:pPr>
        <w:tabs>
          <w:tab w:val="num" w:pos="1080"/>
        </w:tabs>
        <w:ind w:left="1080" w:hanging="360"/>
      </w:pPr>
      <w:rPr>
        <w:rFonts w:ascii="Symbol" w:hAnsi="Symbol" w:hint="default"/>
      </w:rPr>
    </w:lvl>
    <w:lvl w:ilvl="1" w:tplc="04090007">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DA728A7"/>
    <w:multiLevelType w:val="hybridMultilevel"/>
    <w:tmpl w:val="82AEBC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53394E"/>
    <w:multiLevelType w:val="hybridMultilevel"/>
    <w:tmpl w:val="512C9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4207D9"/>
    <w:multiLevelType w:val="hybridMultilevel"/>
    <w:tmpl w:val="9398AFB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9D0592"/>
    <w:multiLevelType w:val="hybridMultilevel"/>
    <w:tmpl w:val="83F0F63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464C0D31"/>
    <w:multiLevelType w:val="hybridMultilevel"/>
    <w:tmpl w:val="939A1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3E4719"/>
    <w:multiLevelType w:val="hybridMultilevel"/>
    <w:tmpl w:val="9B1634D2"/>
    <w:lvl w:ilvl="0" w:tplc="952068C4">
      <w:start w:val="1"/>
      <w:numFmt w:val="bullet"/>
      <w:pStyle w:val="Bullet"/>
      <w:lvlText w:val=""/>
      <w:lvlJc w:val="left"/>
      <w:pPr>
        <w:tabs>
          <w:tab w:val="num" w:pos="648"/>
        </w:tabs>
        <w:ind w:left="648" w:hanging="432"/>
      </w:pPr>
      <w:rPr>
        <w:rFonts w:ascii="Wingdings 2" w:hAnsi="Wingdings 2" w:hint="default"/>
        <w:color w:val="000080"/>
        <w:sz w:val="24"/>
        <w:szCs w:val="24"/>
        <w:u w:color="993300"/>
      </w:rPr>
    </w:lvl>
    <w:lvl w:ilvl="1" w:tplc="D1E8414C">
      <w:start w:val="1"/>
      <w:numFmt w:val="bullet"/>
      <w:pStyle w:val="Bullet"/>
      <w:lvlText w:val=""/>
      <w:lvlJc w:val="left"/>
      <w:pPr>
        <w:tabs>
          <w:tab w:val="num" w:pos="-31680"/>
        </w:tabs>
        <w:ind w:left="1800" w:hanging="720"/>
      </w:pPr>
      <w:rPr>
        <w:rFonts w:ascii="Wingdings 2" w:hAnsi="Wingdings 2" w:hint="default"/>
        <w:color w:val="000080"/>
        <w:sz w:val="24"/>
        <w:szCs w:val="24"/>
        <w:u w:color="9933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7409A6"/>
    <w:multiLevelType w:val="hybridMultilevel"/>
    <w:tmpl w:val="512C9E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F06CA0"/>
    <w:multiLevelType w:val="hybridMultilevel"/>
    <w:tmpl w:val="FABC96AE"/>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7BF0C95"/>
    <w:multiLevelType w:val="hybridMultilevel"/>
    <w:tmpl w:val="CD840108"/>
    <w:lvl w:ilvl="0" w:tplc="6D84BEAC">
      <w:start w:val="1"/>
      <w:numFmt w:val="bullet"/>
      <w:pStyle w:val="BulletIndent"/>
      <w:lvlText w:val=""/>
      <w:lvlJc w:val="left"/>
      <w:pPr>
        <w:tabs>
          <w:tab w:val="num" w:pos="216"/>
        </w:tabs>
        <w:ind w:left="288" w:hanging="288"/>
      </w:pPr>
      <w:rPr>
        <w:rFonts w:ascii="Wingdings 2" w:hAnsi="Wingdings 2" w:hint="default"/>
        <w:color w:val="000080"/>
        <w:sz w:val="24"/>
        <w:szCs w:val="24"/>
        <w:u w:color="993300"/>
      </w:rPr>
    </w:lvl>
    <w:lvl w:ilvl="1" w:tplc="04090003">
      <w:start w:val="1"/>
      <w:numFmt w:val="bullet"/>
      <w:lvlText w:val=""/>
      <w:lvlJc w:val="left"/>
      <w:pPr>
        <w:tabs>
          <w:tab w:val="num" w:pos="720"/>
        </w:tabs>
        <w:ind w:left="720" w:hanging="360"/>
      </w:pPr>
      <w:rPr>
        <w:rFonts w:ascii="Symbol" w:hAnsi="Symbol" w:hint="default"/>
        <w:sz w:val="24"/>
        <w:szCs w:val="24"/>
      </w:r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22">
    <w:nsid w:val="5C044EDD"/>
    <w:multiLevelType w:val="hybridMultilevel"/>
    <w:tmpl w:val="57D04400"/>
    <w:lvl w:ilvl="0" w:tplc="7D64060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DEB53E1"/>
    <w:multiLevelType w:val="hybridMultilevel"/>
    <w:tmpl w:val="96084F76"/>
    <w:lvl w:ilvl="0" w:tplc="4D482696">
      <w:start w:val="1"/>
      <w:numFmt w:val="decimal"/>
      <w:lvlText w:val="%1."/>
      <w:lvlJc w:val="left"/>
      <w:pPr>
        <w:ind w:left="360" w:hanging="360"/>
      </w:pPr>
      <w:rPr>
        <w:rFonts w:hint="default"/>
        <w:b/>
        <w:strike w:val="0"/>
      </w:rPr>
    </w:lvl>
    <w:lvl w:ilvl="1" w:tplc="FA0C6250">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1F3EDD"/>
    <w:multiLevelType w:val="singleLevel"/>
    <w:tmpl w:val="EED85D6E"/>
    <w:lvl w:ilvl="0">
      <w:start w:val="1"/>
      <w:numFmt w:val="decimal"/>
      <w:lvlText w:val="%1)"/>
      <w:legacy w:legacy="1" w:legacySpace="120" w:legacyIndent="360"/>
      <w:lvlJc w:val="left"/>
      <w:pPr>
        <w:ind w:left="360" w:hanging="360"/>
      </w:pPr>
    </w:lvl>
  </w:abstractNum>
  <w:abstractNum w:abstractNumId="25">
    <w:nsid w:val="60531A86"/>
    <w:multiLevelType w:val="hybridMultilevel"/>
    <w:tmpl w:val="E7FA132A"/>
    <w:lvl w:ilvl="0" w:tplc="52BC70E0">
      <w:start w:val="1"/>
      <w:numFmt w:val="decimal"/>
      <w:lvlText w:val="%1."/>
      <w:lvlJc w:val="left"/>
      <w:pPr>
        <w:tabs>
          <w:tab w:val="num" w:pos="720"/>
        </w:tabs>
        <w:ind w:left="720" w:hanging="360"/>
      </w:pPr>
      <w:rPr>
        <w:rFonts w:hint="default"/>
        <w:b w:val="0"/>
        <w:i w:val="0"/>
      </w:rPr>
    </w:lvl>
    <w:lvl w:ilvl="1" w:tplc="AE6CE50C">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E566AD"/>
    <w:multiLevelType w:val="hybridMultilevel"/>
    <w:tmpl w:val="4878B83A"/>
    <w:lvl w:ilvl="0" w:tplc="156AD6B6">
      <w:start w:val="1"/>
      <w:numFmt w:val="lowerLetter"/>
      <w:lvlText w:val="(%1)"/>
      <w:lvlJc w:val="left"/>
      <w:pPr>
        <w:tabs>
          <w:tab w:val="num" w:pos="780"/>
        </w:tabs>
        <w:ind w:left="780" w:hanging="360"/>
      </w:pPr>
      <w:rPr>
        <w:rFonts w:ascii="Arial" w:eastAsia="Times New Roman" w:hAnsi="Arial" w:cs="Arial"/>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BEC09E7"/>
    <w:multiLevelType w:val="hybridMultilevel"/>
    <w:tmpl w:val="1686951E"/>
    <w:lvl w:ilvl="0" w:tplc="1C869EB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075303"/>
    <w:multiLevelType w:val="hybridMultilevel"/>
    <w:tmpl w:val="A46661AE"/>
    <w:lvl w:ilvl="0" w:tplc="CB5E8E14">
      <w:start w:val="1"/>
      <w:numFmt w:val="decimal"/>
      <w:lvlText w:val="%1."/>
      <w:lvlJc w:val="left"/>
      <w:pPr>
        <w:tabs>
          <w:tab w:val="num" w:pos="960"/>
        </w:tabs>
        <w:ind w:left="960" w:hanging="360"/>
      </w:pPr>
      <w:rPr>
        <w:color w:val="auto"/>
      </w:rPr>
    </w:lvl>
    <w:lvl w:ilvl="1" w:tplc="36A85886">
      <w:start w:val="1"/>
      <w:numFmt w:val="upperLetter"/>
      <w:lvlText w:val="%2."/>
      <w:lvlJc w:val="left"/>
      <w:pPr>
        <w:tabs>
          <w:tab w:val="num" w:pos="1680"/>
        </w:tabs>
        <w:ind w:left="1680" w:hanging="360"/>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9">
    <w:nsid w:val="775D06CD"/>
    <w:multiLevelType w:val="hybridMultilevel"/>
    <w:tmpl w:val="4C14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9A7171"/>
    <w:multiLevelType w:val="hybridMultilevel"/>
    <w:tmpl w:val="90E4E1E8"/>
    <w:lvl w:ilvl="0" w:tplc="368E4114">
      <w:start w:val="1"/>
      <w:numFmt w:val="lowerLetter"/>
      <w:lvlText w:val="(%1)"/>
      <w:lvlJc w:val="left"/>
      <w:pPr>
        <w:tabs>
          <w:tab w:val="num" w:pos="780"/>
        </w:tabs>
        <w:ind w:left="780" w:hanging="360"/>
      </w:pPr>
      <w:rPr>
        <w:rFonts w:ascii="Arial" w:eastAsia="Times New Roman" w:hAnsi="Arial" w:cs="Arial"/>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7DA61535"/>
    <w:multiLevelType w:val="hybridMultilevel"/>
    <w:tmpl w:val="1AEE9C2A"/>
    <w:lvl w:ilvl="0" w:tplc="DFC4F53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21"/>
  </w:num>
  <w:num w:numId="4">
    <w:abstractNumId w:val="9"/>
  </w:num>
  <w:num w:numId="5">
    <w:abstractNumId w:val="24"/>
    <w:lvlOverride w:ilvl="0">
      <w:startOverride w:val="1"/>
    </w:lvlOverride>
  </w:num>
  <w:num w:numId="6">
    <w:abstractNumId w:val="17"/>
  </w:num>
  <w:num w:numId="7">
    <w:abstractNumId w:val="6"/>
  </w:num>
  <w:num w:numId="8">
    <w:abstractNumId w:val="30"/>
  </w:num>
  <w:num w:numId="9">
    <w:abstractNumId w:val="26"/>
  </w:num>
  <w:num w:numId="10">
    <w:abstractNumId w:val="15"/>
  </w:num>
  <w:num w:numId="11">
    <w:abstractNumId w:val="16"/>
  </w:num>
  <w:num w:numId="12">
    <w:abstractNumId w:val="11"/>
  </w:num>
  <w:num w:numId="13">
    <w:abstractNumId w:val="31"/>
  </w:num>
  <w:num w:numId="14">
    <w:abstractNumId w:val="2"/>
  </w:num>
  <w:num w:numId="15">
    <w:abstractNumId w:val="4"/>
  </w:num>
  <w:num w:numId="16">
    <w:abstractNumId w:val="25"/>
  </w:num>
  <w:num w:numId="17">
    <w:abstractNumId w:val="22"/>
  </w:num>
  <w:num w:numId="18">
    <w:abstractNumId w:val="1"/>
  </w:num>
  <w:num w:numId="19">
    <w:abstractNumId w:val="28"/>
  </w:num>
  <w:num w:numId="20">
    <w:abstractNumId w:val="3"/>
  </w:num>
  <w:num w:numId="21">
    <w:abstractNumId w:val="1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7"/>
  </w:num>
  <w:num w:numId="26">
    <w:abstractNumId w:val="14"/>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0"/>
  </w:num>
  <w:num w:numId="30">
    <w:abstractNumId w:val="7"/>
  </w:num>
  <w:num w:numId="31">
    <w:abstractNumId w:val="19"/>
  </w:num>
  <w:num w:numId="32">
    <w:abstractNumId w:val="0"/>
  </w:num>
  <w:num w:numId="3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997"/>
    <w:rsid w:val="000014D4"/>
    <w:rsid w:val="00001EB6"/>
    <w:rsid w:val="00002215"/>
    <w:rsid w:val="000022DA"/>
    <w:rsid w:val="00002833"/>
    <w:rsid w:val="0000283B"/>
    <w:rsid w:val="00002866"/>
    <w:rsid w:val="00002B49"/>
    <w:rsid w:val="00002DD9"/>
    <w:rsid w:val="0000359B"/>
    <w:rsid w:val="00003890"/>
    <w:rsid w:val="00003A83"/>
    <w:rsid w:val="00004D06"/>
    <w:rsid w:val="00005063"/>
    <w:rsid w:val="000050AD"/>
    <w:rsid w:val="00005A60"/>
    <w:rsid w:val="00005AE6"/>
    <w:rsid w:val="00005C73"/>
    <w:rsid w:val="00005EA2"/>
    <w:rsid w:val="00006DE2"/>
    <w:rsid w:val="0000738C"/>
    <w:rsid w:val="00007852"/>
    <w:rsid w:val="000105E4"/>
    <w:rsid w:val="0001203C"/>
    <w:rsid w:val="0001212A"/>
    <w:rsid w:val="00012814"/>
    <w:rsid w:val="0001311E"/>
    <w:rsid w:val="000141A5"/>
    <w:rsid w:val="0001445E"/>
    <w:rsid w:val="00015113"/>
    <w:rsid w:val="000155E3"/>
    <w:rsid w:val="0001664B"/>
    <w:rsid w:val="000173E9"/>
    <w:rsid w:val="00017598"/>
    <w:rsid w:val="000175FD"/>
    <w:rsid w:val="00017B71"/>
    <w:rsid w:val="00020F1A"/>
    <w:rsid w:val="0002152E"/>
    <w:rsid w:val="000215E6"/>
    <w:rsid w:val="00022232"/>
    <w:rsid w:val="00022642"/>
    <w:rsid w:val="000226B8"/>
    <w:rsid w:val="0002297E"/>
    <w:rsid w:val="000235B1"/>
    <w:rsid w:val="00023D08"/>
    <w:rsid w:val="00023DB8"/>
    <w:rsid w:val="000242CF"/>
    <w:rsid w:val="00024F91"/>
    <w:rsid w:val="0002551E"/>
    <w:rsid w:val="00026785"/>
    <w:rsid w:val="00027226"/>
    <w:rsid w:val="00027E4E"/>
    <w:rsid w:val="0003064A"/>
    <w:rsid w:val="000308AE"/>
    <w:rsid w:val="00031880"/>
    <w:rsid w:val="0003274D"/>
    <w:rsid w:val="000329A8"/>
    <w:rsid w:val="00032A64"/>
    <w:rsid w:val="000333C5"/>
    <w:rsid w:val="000340C3"/>
    <w:rsid w:val="0003449B"/>
    <w:rsid w:val="00034F46"/>
    <w:rsid w:val="000351BB"/>
    <w:rsid w:val="00035434"/>
    <w:rsid w:val="0003548A"/>
    <w:rsid w:val="0003615C"/>
    <w:rsid w:val="000367FF"/>
    <w:rsid w:val="00037606"/>
    <w:rsid w:val="000376DD"/>
    <w:rsid w:val="0004004F"/>
    <w:rsid w:val="0004045B"/>
    <w:rsid w:val="0004073E"/>
    <w:rsid w:val="00040F52"/>
    <w:rsid w:val="00041482"/>
    <w:rsid w:val="000414D6"/>
    <w:rsid w:val="000416B3"/>
    <w:rsid w:val="00041EB0"/>
    <w:rsid w:val="0004231A"/>
    <w:rsid w:val="00042B7B"/>
    <w:rsid w:val="00043114"/>
    <w:rsid w:val="000436FB"/>
    <w:rsid w:val="00044172"/>
    <w:rsid w:val="00044548"/>
    <w:rsid w:val="00044913"/>
    <w:rsid w:val="0004499F"/>
    <w:rsid w:val="00045448"/>
    <w:rsid w:val="0004604B"/>
    <w:rsid w:val="00046814"/>
    <w:rsid w:val="00046F75"/>
    <w:rsid w:val="000476CB"/>
    <w:rsid w:val="000478D2"/>
    <w:rsid w:val="000478E8"/>
    <w:rsid w:val="00047E82"/>
    <w:rsid w:val="00050839"/>
    <w:rsid w:val="0005131A"/>
    <w:rsid w:val="00051CDB"/>
    <w:rsid w:val="00051D9C"/>
    <w:rsid w:val="00052380"/>
    <w:rsid w:val="00052FB7"/>
    <w:rsid w:val="00053638"/>
    <w:rsid w:val="00053938"/>
    <w:rsid w:val="00053EF5"/>
    <w:rsid w:val="00054270"/>
    <w:rsid w:val="00054CBE"/>
    <w:rsid w:val="0005520E"/>
    <w:rsid w:val="00055370"/>
    <w:rsid w:val="00055375"/>
    <w:rsid w:val="00055992"/>
    <w:rsid w:val="00055B38"/>
    <w:rsid w:val="00056271"/>
    <w:rsid w:val="00056454"/>
    <w:rsid w:val="00056CE6"/>
    <w:rsid w:val="000571FA"/>
    <w:rsid w:val="0005730E"/>
    <w:rsid w:val="0006045D"/>
    <w:rsid w:val="000607E2"/>
    <w:rsid w:val="00060981"/>
    <w:rsid w:val="00060E8A"/>
    <w:rsid w:val="00061ADE"/>
    <w:rsid w:val="0006318A"/>
    <w:rsid w:val="00063B2F"/>
    <w:rsid w:val="00064AC6"/>
    <w:rsid w:val="00065587"/>
    <w:rsid w:val="0006574F"/>
    <w:rsid w:val="00066219"/>
    <w:rsid w:val="00066235"/>
    <w:rsid w:val="00066841"/>
    <w:rsid w:val="00066A4B"/>
    <w:rsid w:val="00066B68"/>
    <w:rsid w:val="000670E8"/>
    <w:rsid w:val="0006723E"/>
    <w:rsid w:val="000676D4"/>
    <w:rsid w:val="00070FAB"/>
    <w:rsid w:val="00071236"/>
    <w:rsid w:val="000716AC"/>
    <w:rsid w:val="00071AAB"/>
    <w:rsid w:val="00071E9F"/>
    <w:rsid w:val="00071F4D"/>
    <w:rsid w:val="00072183"/>
    <w:rsid w:val="00073048"/>
    <w:rsid w:val="0007315E"/>
    <w:rsid w:val="00075B5D"/>
    <w:rsid w:val="000761D1"/>
    <w:rsid w:val="000768AE"/>
    <w:rsid w:val="000772B9"/>
    <w:rsid w:val="00077557"/>
    <w:rsid w:val="000776C4"/>
    <w:rsid w:val="0008090A"/>
    <w:rsid w:val="0008165F"/>
    <w:rsid w:val="000819D5"/>
    <w:rsid w:val="00081B23"/>
    <w:rsid w:val="00081BA1"/>
    <w:rsid w:val="000821EF"/>
    <w:rsid w:val="00082B02"/>
    <w:rsid w:val="00082CE2"/>
    <w:rsid w:val="00082D6E"/>
    <w:rsid w:val="00083029"/>
    <w:rsid w:val="00083043"/>
    <w:rsid w:val="000837D9"/>
    <w:rsid w:val="00083AF3"/>
    <w:rsid w:val="00083EE7"/>
    <w:rsid w:val="00084410"/>
    <w:rsid w:val="00084CE1"/>
    <w:rsid w:val="000856E3"/>
    <w:rsid w:val="00085C2E"/>
    <w:rsid w:val="00085D11"/>
    <w:rsid w:val="00085F0C"/>
    <w:rsid w:val="0008668B"/>
    <w:rsid w:val="00086878"/>
    <w:rsid w:val="00086BF7"/>
    <w:rsid w:val="00086D17"/>
    <w:rsid w:val="00087078"/>
    <w:rsid w:val="0008754E"/>
    <w:rsid w:val="00087983"/>
    <w:rsid w:val="000901D4"/>
    <w:rsid w:val="00090C48"/>
    <w:rsid w:val="00092D1C"/>
    <w:rsid w:val="00093070"/>
    <w:rsid w:val="0009352F"/>
    <w:rsid w:val="0009494B"/>
    <w:rsid w:val="000952BE"/>
    <w:rsid w:val="0009534F"/>
    <w:rsid w:val="0009537B"/>
    <w:rsid w:val="000954FF"/>
    <w:rsid w:val="00095536"/>
    <w:rsid w:val="00095B0F"/>
    <w:rsid w:val="000962BB"/>
    <w:rsid w:val="00097B73"/>
    <w:rsid w:val="000A0386"/>
    <w:rsid w:val="000A06B0"/>
    <w:rsid w:val="000A076E"/>
    <w:rsid w:val="000A0AD1"/>
    <w:rsid w:val="000A0BB7"/>
    <w:rsid w:val="000A1086"/>
    <w:rsid w:val="000A1C42"/>
    <w:rsid w:val="000A1E59"/>
    <w:rsid w:val="000A1FB1"/>
    <w:rsid w:val="000A2F2D"/>
    <w:rsid w:val="000A3CE6"/>
    <w:rsid w:val="000A4F08"/>
    <w:rsid w:val="000A4FA9"/>
    <w:rsid w:val="000A519E"/>
    <w:rsid w:val="000A616A"/>
    <w:rsid w:val="000A6EDF"/>
    <w:rsid w:val="000A7171"/>
    <w:rsid w:val="000A736D"/>
    <w:rsid w:val="000A7C91"/>
    <w:rsid w:val="000B0A49"/>
    <w:rsid w:val="000B0AC2"/>
    <w:rsid w:val="000B12B1"/>
    <w:rsid w:val="000B35B7"/>
    <w:rsid w:val="000B3D33"/>
    <w:rsid w:val="000B3FF2"/>
    <w:rsid w:val="000B4336"/>
    <w:rsid w:val="000B4456"/>
    <w:rsid w:val="000B4553"/>
    <w:rsid w:val="000B4954"/>
    <w:rsid w:val="000B4A7B"/>
    <w:rsid w:val="000B5112"/>
    <w:rsid w:val="000B5174"/>
    <w:rsid w:val="000B5E0D"/>
    <w:rsid w:val="000B62FD"/>
    <w:rsid w:val="000C10AB"/>
    <w:rsid w:val="000C1975"/>
    <w:rsid w:val="000C1F5C"/>
    <w:rsid w:val="000C257E"/>
    <w:rsid w:val="000C30FE"/>
    <w:rsid w:val="000C310B"/>
    <w:rsid w:val="000C34C5"/>
    <w:rsid w:val="000C3D1C"/>
    <w:rsid w:val="000C3F04"/>
    <w:rsid w:val="000C42FE"/>
    <w:rsid w:val="000C448A"/>
    <w:rsid w:val="000C5793"/>
    <w:rsid w:val="000C5C08"/>
    <w:rsid w:val="000C648A"/>
    <w:rsid w:val="000C682D"/>
    <w:rsid w:val="000C7BA3"/>
    <w:rsid w:val="000D0FC7"/>
    <w:rsid w:val="000D12D4"/>
    <w:rsid w:val="000D1B83"/>
    <w:rsid w:val="000D1EB2"/>
    <w:rsid w:val="000D2286"/>
    <w:rsid w:val="000D2968"/>
    <w:rsid w:val="000D2D83"/>
    <w:rsid w:val="000D3187"/>
    <w:rsid w:val="000D33DF"/>
    <w:rsid w:val="000D38EF"/>
    <w:rsid w:val="000D49A4"/>
    <w:rsid w:val="000D5769"/>
    <w:rsid w:val="000D57FD"/>
    <w:rsid w:val="000D58BA"/>
    <w:rsid w:val="000E08F4"/>
    <w:rsid w:val="000E0CBD"/>
    <w:rsid w:val="000E1330"/>
    <w:rsid w:val="000E1B87"/>
    <w:rsid w:val="000E1FFC"/>
    <w:rsid w:val="000E260F"/>
    <w:rsid w:val="000E279C"/>
    <w:rsid w:val="000E2C71"/>
    <w:rsid w:val="000E3496"/>
    <w:rsid w:val="000E3826"/>
    <w:rsid w:val="000E3DAD"/>
    <w:rsid w:val="000E4266"/>
    <w:rsid w:val="000E5167"/>
    <w:rsid w:val="000E627F"/>
    <w:rsid w:val="000E6D68"/>
    <w:rsid w:val="000E770D"/>
    <w:rsid w:val="000E7939"/>
    <w:rsid w:val="000F0B3E"/>
    <w:rsid w:val="000F0D7D"/>
    <w:rsid w:val="000F1178"/>
    <w:rsid w:val="000F1229"/>
    <w:rsid w:val="000F18B3"/>
    <w:rsid w:val="000F1E89"/>
    <w:rsid w:val="000F1FB2"/>
    <w:rsid w:val="000F24FF"/>
    <w:rsid w:val="000F32A2"/>
    <w:rsid w:val="000F341E"/>
    <w:rsid w:val="000F3CE0"/>
    <w:rsid w:val="000F3D47"/>
    <w:rsid w:val="000F4FB4"/>
    <w:rsid w:val="000F4FC3"/>
    <w:rsid w:val="000F5533"/>
    <w:rsid w:val="000F5622"/>
    <w:rsid w:val="000F6544"/>
    <w:rsid w:val="000F6A55"/>
    <w:rsid w:val="000F7202"/>
    <w:rsid w:val="000F7541"/>
    <w:rsid w:val="000F7F99"/>
    <w:rsid w:val="0010006E"/>
    <w:rsid w:val="00100263"/>
    <w:rsid w:val="001002E8"/>
    <w:rsid w:val="00100951"/>
    <w:rsid w:val="00100F4D"/>
    <w:rsid w:val="00101BB1"/>
    <w:rsid w:val="0010253D"/>
    <w:rsid w:val="00102C20"/>
    <w:rsid w:val="00103671"/>
    <w:rsid w:val="00103C76"/>
    <w:rsid w:val="00104217"/>
    <w:rsid w:val="00104219"/>
    <w:rsid w:val="00104412"/>
    <w:rsid w:val="001049D0"/>
    <w:rsid w:val="00104B47"/>
    <w:rsid w:val="00104E80"/>
    <w:rsid w:val="00105B0A"/>
    <w:rsid w:val="00106D4F"/>
    <w:rsid w:val="0010730F"/>
    <w:rsid w:val="001079F9"/>
    <w:rsid w:val="00107CE0"/>
    <w:rsid w:val="00110376"/>
    <w:rsid w:val="00110531"/>
    <w:rsid w:val="00110A06"/>
    <w:rsid w:val="00110C1D"/>
    <w:rsid w:val="00111207"/>
    <w:rsid w:val="00111D6F"/>
    <w:rsid w:val="00111DEF"/>
    <w:rsid w:val="0011234C"/>
    <w:rsid w:val="00113677"/>
    <w:rsid w:val="00113E7F"/>
    <w:rsid w:val="0011441C"/>
    <w:rsid w:val="00114B79"/>
    <w:rsid w:val="00114FA1"/>
    <w:rsid w:val="00114FF8"/>
    <w:rsid w:val="00115F42"/>
    <w:rsid w:val="00117176"/>
    <w:rsid w:val="00117D27"/>
    <w:rsid w:val="001201DD"/>
    <w:rsid w:val="00121C36"/>
    <w:rsid w:val="00121FAD"/>
    <w:rsid w:val="001234BC"/>
    <w:rsid w:val="001238E3"/>
    <w:rsid w:val="00123E14"/>
    <w:rsid w:val="00124117"/>
    <w:rsid w:val="00124592"/>
    <w:rsid w:val="00124B65"/>
    <w:rsid w:val="0012505C"/>
    <w:rsid w:val="00125341"/>
    <w:rsid w:val="00125484"/>
    <w:rsid w:val="001261F9"/>
    <w:rsid w:val="001269B2"/>
    <w:rsid w:val="00126BAD"/>
    <w:rsid w:val="0012720A"/>
    <w:rsid w:val="00127EE1"/>
    <w:rsid w:val="0013044C"/>
    <w:rsid w:val="00132069"/>
    <w:rsid w:val="001324D9"/>
    <w:rsid w:val="00132994"/>
    <w:rsid w:val="00132A22"/>
    <w:rsid w:val="00133133"/>
    <w:rsid w:val="00133659"/>
    <w:rsid w:val="001339E2"/>
    <w:rsid w:val="00133B27"/>
    <w:rsid w:val="00133CE7"/>
    <w:rsid w:val="00133D01"/>
    <w:rsid w:val="00134E62"/>
    <w:rsid w:val="00135288"/>
    <w:rsid w:val="00135295"/>
    <w:rsid w:val="0013588B"/>
    <w:rsid w:val="00135E8E"/>
    <w:rsid w:val="00136281"/>
    <w:rsid w:val="00136332"/>
    <w:rsid w:val="0013755A"/>
    <w:rsid w:val="001406E1"/>
    <w:rsid w:val="00140B25"/>
    <w:rsid w:val="00141682"/>
    <w:rsid w:val="00141DFD"/>
    <w:rsid w:val="00141EB7"/>
    <w:rsid w:val="0014201D"/>
    <w:rsid w:val="00142363"/>
    <w:rsid w:val="00142A9E"/>
    <w:rsid w:val="0014359A"/>
    <w:rsid w:val="00143835"/>
    <w:rsid w:val="00144820"/>
    <w:rsid w:val="00144896"/>
    <w:rsid w:val="00144951"/>
    <w:rsid w:val="00144C18"/>
    <w:rsid w:val="001450B3"/>
    <w:rsid w:val="00145544"/>
    <w:rsid w:val="00146715"/>
    <w:rsid w:val="00146856"/>
    <w:rsid w:val="001475C2"/>
    <w:rsid w:val="001508C4"/>
    <w:rsid w:val="00150D16"/>
    <w:rsid w:val="00152886"/>
    <w:rsid w:val="0015340B"/>
    <w:rsid w:val="00153653"/>
    <w:rsid w:val="00153B04"/>
    <w:rsid w:val="00154028"/>
    <w:rsid w:val="00154356"/>
    <w:rsid w:val="0015496D"/>
    <w:rsid w:val="00154A79"/>
    <w:rsid w:val="00154BF0"/>
    <w:rsid w:val="001550B5"/>
    <w:rsid w:val="0015528A"/>
    <w:rsid w:val="001554A1"/>
    <w:rsid w:val="001554D9"/>
    <w:rsid w:val="0015629F"/>
    <w:rsid w:val="00156337"/>
    <w:rsid w:val="00156968"/>
    <w:rsid w:val="00157C7C"/>
    <w:rsid w:val="001613B9"/>
    <w:rsid w:val="00161415"/>
    <w:rsid w:val="0016166D"/>
    <w:rsid w:val="001616EC"/>
    <w:rsid w:val="00161918"/>
    <w:rsid w:val="00161E13"/>
    <w:rsid w:val="00161E9C"/>
    <w:rsid w:val="001627E1"/>
    <w:rsid w:val="00163F23"/>
    <w:rsid w:val="00163F51"/>
    <w:rsid w:val="00164027"/>
    <w:rsid w:val="0016418F"/>
    <w:rsid w:val="001641B8"/>
    <w:rsid w:val="00164548"/>
    <w:rsid w:val="00164654"/>
    <w:rsid w:val="00164E21"/>
    <w:rsid w:val="00165C06"/>
    <w:rsid w:val="001668C3"/>
    <w:rsid w:val="0016716B"/>
    <w:rsid w:val="00170955"/>
    <w:rsid w:val="00171249"/>
    <w:rsid w:val="00171371"/>
    <w:rsid w:val="00171D09"/>
    <w:rsid w:val="0017245C"/>
    <w:rsid w:val="00173251"/>
    <w:rsid w:val="0017369F"/>
    <w:rsid w:val="001741A0"/>
    <w:rsid w:val="001743A7"/>
    <w:rsid w:val="00174F75"/>
    <w:rsid w:val="00174FEF"/>
    <w:rsid w:val="00175234"/>
    <w:rsid w:val="00175526"/>
    <w:rsid w:val="00175CB2"/>
    <w:rsid w:val="00177002"/>
    <w:rsid w:val="00177963"/>
    <w:rsid w:val="00177D94"/>
    <w:rsid w:val="00180825"/>
    <w:rsid w:val="001816B4"/>
    <w:rsid w:val="0018229A"/>
    <w:rsid w:val="00182BA0"/>
    <w:rsid w:val="00184916"/>
    <w:rsid w:val="00184961"/>
    <w:rsid w:val="00185982"/>
    <w:rsid w:val="00185C63"/>
    <w:rsid w:val="00186C03"/>
    <w:rsid w:val="0018719E"/>
    <w:rsid w:val="001877E5"/>
    <w:rsid w:val="00187A60"/>
    <w:rsid w:val="00190FE9"/>
    <w:rsid w:val="00192634"/>
    <w:rsid w:val="00194201"/>
    <w:rsid w:val="00194867"/>
    <w:rsid w:val="001951AC"/>
    <w:rsid w:val="00195416"/>
    <w:rsid w:val="001964BB"/>
    <w:rsid w:val="00196910"/>
    <w:rsid w:val="0019777F"/>
    <w:rsid w:val="00197796"/>
    <w:rsid w:val="00197A68"/>
    <w:rsid w:val="00197D1A"/>
    <w:rsid w:val="001A001A"/>
    <w:rsid w:val="001A00FA"/>
    <w:rsid w:val="001A0C56"/>
    <w:rsid w:val="001A0F28"/>
    <w:rsid w:val="001A100E"/>
    <w:rsid w:val="001A2335"/>
    <w:rsid w:val="001A2600"/>
    <w:rsid w:val="001A26BE"/>
    <w:rsid w:val="001A2B88"/>
    <w:rsid w:val="001A410C"/>
    <w:rsid w:val="001A499E"/>
    <w:rsid w:val="001A49CF"/>
    <w:rsid w:val="001A5210"/>
    <w:rsid w:val="001A537B"/>
    <w:rsid w:val="001A628B"/>
    <w:rsid w:val="001A67A3"/>
    <w:rsid w:val="001A6B45"/>
    <w:rsid w:val="001A6D53"/>
    <w:rsid w:val="001A6EDC"/>
    <w:rsid w:val="001A7666"/>
    <w:rsid w:val="001A7DB9"/>
    <w:rsid w:val="001A7FD8"/>
    <w:rsid w:val="001B01C2"/>
    <w:rsid w:val="001B08AC"/>
    <w:rsid w:val="001B0AA5"/>
    <w:rsid w:val="001B124D"/>
    <w:rsid w:val="001B2888"/>
    <w:rsid w:val="001B3B89"/>
    <w:rsid w:val="001B3DAB"/>
    <w:rsid w:val="001B404B"/>
    <w:rsid w:val="001B4905"/>
    <w:rsid w:val="001B52D2"/>
    <w:rsid w:val="001B5C0C"/>
    <w:rsid w:val="001B61A4"/>
    <w:rsid w:val="001B61AE"/>
    <w:rsid w:val="001B6EAD"/>
    <w:rsid w:val="001B7C58"/>
    <w:rsid w:val="001C0CC5"/>
    <w:rsid w:val="001C0D3D"/>
    <w:rsid w:val="001C159C"/>
    <w:rsid w:val="001C17B9"/>
    <w:rsid w:val="001C1B8E"/>
    <w:rsid w:val="001C25AE"/>
    <w:rsid w:val="001C296E"/>
    <w:rsid w:val="001C2B7A"/>
    <w:rsid w:val="001C3ED3"/>
    <w:rsid w:val="001C4A47"/>
    <w:rsid w:val="001C4B09"/>
    <w:rsid w:val="001C568D"/>
    <w:rsid w:val="001C5BBD"/>
    <w:rsid w:val="001C5C7F"/>
    <w:rsid w:val="001C647D"/>
    <w:rsid w:val="001C6F00"/>
    <w:rsid w:val="001C7792"/>
    <w:rsid w:val="001C7C03"/>
    <w:rsid w:val="001D04F4"/>
    <w:rsid w:val="001D0BDD"/>
    <w:rsid w:val="001D0DF9"/>
    <w:rsid w:val="001D210E"/>
    <w:rsid w:val="001D22C5"/>
    <w:rsid w:val="001D2EA7"/>
    <w:rsid w:val="001D2F29"/>
    <w:rsid w:val="001D338C"/>
    <w:rsid w:val="001D3821"/>
    <w:rsid w:val="001D3E8A"/>
    <w:rsid w:val="001D3F41"/>
    <w:rsid w:val="001D42D2"/>
    <w:rsid w:val="001D565E"/>
    <w:rsid w:val="001D5862"/>
    <w:rsid w:val="001D5DC4"/>
    <w:rsid w:val="001D6DD7"/>
    <w:rsid w:val="001E1138"/>
    <w:rsid w:val="001E1E76"/>
    <w:rsid w:val="001E2605"/>
    <w:rsid w:val="001E2C76"/>
    <w:rsid w:val="001E3A62"/>
    <w:rsid w:val="001E5C16"/>
    <w:rsid w:val="001E5E22"/>
    <w:rsid w:val="001E6331"/>
    <w:rsid w:val="001E683C"/>
    <w:rsid w:val="001E7460"/>
    <w:rsid w:val="001E77B9"/>
    <w:rsid w:val="001E7822"/>
    <w:rsid w:val="001E7A9A"/>
    <w:rsid w:val="001E7CD4"/>
    <w:rsid w:val="001F0B11"/>
    <w:rsid w:val="001F0BA9"/>
    <w:rsid w:val="001F0F70"/>
    <w:rsid w:val="001F311B"/>
    <w:rsid w:val="001F43AE"/>
    <w:rsid w:val="001F555D"/>
    <w:rsid w:val="001F5AD2"/>
    <w:rsid w:val="001F5DEC"/>
    <w:rsid w:val="002000BE"/>
    <w:rsid w:val="00200677"/>
    <w:rsid w:val="00200FD0"/>
    <w:rsid w:val="00201AE7"/>
    <w:rsid w:val="00201F6A"/>
    <w:rsid w:val="00203132"/>
    <w:rsid w:val="00203453"/>
    <w:rsid w:val="002043A6"/>
    <w:rsid w:val="00204F37"/>
    <w:rsid w:val="00204F66"/>
    <w:rsid w:val="002051C9"/>
    <w:rsid w:val="0020572C"/>
    <w:rsid w:val="00206200"/>
    <w:rsid w:val="00206588"/>
    <w:rsid w:val="00206A8E"/>
    <w:rsid w:val="00206E18"/>
    <w:rsid w:val="002071E1"/>
    <w:rsid w:val="00207473"/>
    <w:rsid w:val="0020758E"/>
    <w:rsid w:val="00207A96"/>
    <w:rsid w:val="00207E09"/>
    <w:rsid w:val="00210616"/>
    <w:rsid w:val="00210840"/>
    <w:rsid w:val="00210CF7"/>
    <w:rsid w:val="00211E14"/>
    <w:rsid w:val="00212131"/>
    <w:rsid w:val="00212B30"/>
    <w:rsid w:val="00213C8D"/>
    <w:rsid w:val="00214116"/>
    <w:rsid w:val="002148B9"/>
    <w:rsid w:val="0021507A"/>
    <w:rsid w:val="00215363"/>
    <w:rsid w:val="00215387"/>
    <w:rsid w:val="002163C4"/>
    <w:rsid w:val="00217843"/>
    <w:rsid w:val="00217CE4"/>
    <w:rsid w:val="0022000F"/>
    <w:rsid w:val="002200F3"/>
    <w:rsid w:val="00220596"/>
    <w:rsid w:val="00220A21"/>
    <w:rsid w:val="002238A5"/>
    <w:rsid w:val="00223AE5"/>
    <w:rsid w:val="00224369"/>
    <w:rsid w:val="00224E11"/>
    <w:rsid w:val="0022518A"/>
    <w:rsid w:val="00225EC9"/>
    <w:rsid w:val="00227871"/>
    <w:rsid w:val="00230570"/>
    <w:rsid w:val="002307F6"/>
    <w:rsid w:val="00231832"/>
    <w:rsid w:val="002338E3"/>
    <w:rsid w:val="002339CB"/>
    <w:rsid w:val="00234001"/>
    <w:rsid w:val="0023412C"/>
    <w:rsid w:val="0023461E"/>
    <w:rsid w:val="00234DE2"/>
    <w:rsid w:val="0023520F"/>
    <w:rsid w:val="002352AE"/>
    <w:rsid w:val="002364EF"/>
    <w:rsid w:val="00237837"/>
    <w:rsid w:val="0024059B"/>
    <w:rsid w:val="002405F3"/>
    <w:rsid w:val="00240C01"/>
    <w:rsid w:val="002414D0"/>
    <w:rsid w:val="00241C9C"/>
    <w:rsid w:val="0024238F"/>
    <w:rsid w:val="00242766"/>
    <w:rsid w:val="00242A11"/>
    <w:rsid w:val="00244210"/>
    <w:rsid w:val="00245B85"/>
    <w:rsid w:val="00245FD9"/>
    <w:rsid w:val="002462EA"/>
    <w:rsid w:val="00246609"/>
    <w:rsid w:val="0024663D"/>
    <w:rsid w:val="0024673A"/>
    <w:rsid w:val="0024741B"/>
    <w:rsid w:val="00250256"/>
    <w:rsid w:val="00250729"/>
    <w:rsid w:val="00250C9F"/>
    <w:rsid w:val="002516B1"/>
    <w:rsid w:val="002536BE"/>
    <w:rsid w:val="00253BB3"/>
    <w:rsid w:val="0025449A"/>
    <w:rsid w:val="0025451A"/>
    <w:rsid w:val="002553B7"/>
    <w:rsid w:val="002555E1"/>
    <w:rsid w:val="002563E0"/>
    <w:rsid w:val="0025679D"/>
    <w:rsid w:val="002568D2"/>
    <w:rsid w:val="00257161"/>
    <w:rsid w:val="00261951"/>
    <w:rsid w:val="00261CA4"/>
    <w:rsid w:val="0026280A"/>
    <w:rsid w:val="00262A25"/>
    <w:rsid w:val="00262C44"/>
    <w:rsid w:val="00263272"/>
    <w:rsid w:val="00263452"/>
    <w:rsid w:val="00263D25"/>
    <w:rsid w:val="00263D6D"/>
    <w:rsid w:val="002644C8"/>
    <w:rsid w:val="002648B7"/>
    <w:rsid w:val="0026598A"/>
    <w:rsid w:val="002663C1"/>
    <w:rsid w:val="00266541"/>
    <w:rsid w:val="002667F5"/>
    <w:rsid w:val="00266D74"/>
    <w:rsid w:val="00270A0D"/>
    <w:rsid w:val="00270DCF"/>
    <w:rsid w:val="00271BDE"/>
    <w:rsid w:val="00271DB4"/>
    <w:rsid w:val="00272071"/>
    <w:rsid w:val="002720B0"/>
    <w:rsid w:val="00272300"/>
    <w:rsid w:val="0027250D"/>
    <w:rsid w:val="0027281D"/>
    <w:rsid w:val="00273F7B"/>
    <w:rsid w:val="00273FD6"/>
    <w:rsid w:val="0027402C"/>
    <w:rsid w:val="00274CBE"/>
    <w:rsid w:val="00274E2C"/>
    <w:rsid w:val="0027551D"/>
    <w:rsid w:val="002755F3"/>
    <w:rsid w:val="00275BB3"/>
    <w:rsid w:val="00275DD4"/>
    <w:rsid w:val="002760C0"/>
    <w:rsid w:val="00277354"/>
    <w:rsid w:val="002776E3"/>
    <w:rsid w:val="002807A2"/>
    <w:rsid w:val="00280C80"/>
    <w:rsid w:val="00280DC4"/>
    <w:rsid w:val="00280DC8"/>
    <w:rsid w:val="00281373"/>
    <w:rsid w:val="00281C3D"/>
    <w:rsid w:val="00281CDC"/>
    <w:rsid w:val="00282F44"/>
    <w:rsid w:val="00283124"/>
    <w:rsid w:val="00283A60"/>
    <w:rsid w:val="00283D29"/>
    <w:rsid w:val="00284DB8"/>
    <w:rsid w:val="002852D8"/>
    <w:rsid w:val="002856F0"/>
    <w:rsid w:val="00285C40"/>
    <w:rsid w:val="00285E3B"/>
    <w:rsid w:val="0028632C"/>
    <w:rsid w:val="00287730"/>
    <w:rsid w:val="00290697"/>
    <w:rsid w:val="00290ADF"/>
    <w:rsid w:val="002913FF"/>
    <w:rsid w:val="002916E9"/>
    <w:rsid w:val="002919E8"/>
    <w:rsid w:val="00292744"/>
    <w:rsid w:val="00292DA2"/>
    <w:rsid w:val="00293491"/>
    <w:rsid w:val="00293EFD"/>
    <w:rsid w:val="00294BE0"/>
    <w:rsid w:val="0029530A"/>
    <w:rsid w:val="002956C2"/>
    <w:rsid w:val="002959B4"/>
    <w:rsid w:val="00296588"/>
    <w:rsid w:val="0029757D"/>
    <w:rsid w:val="002977E7"/>
    <w:rsid w:val="00297FC9"/>
    <w:rsid w:val="002A0124"/>
    <w:rsid w:val="002A04F6"/>
    <w:rsid w:val="002A0607"/>
    <w:rsid w:val="002A0A02"/>
    <w:rsid w:val="002A1318"/>
    <w:rsid w:val="002A2069"/>
    <w:rsid w:val="002A2C14"/>
    <w:rsid w:val="002A2DCF"/>
    <w:rsid w:val="002A3791"/>
    <w:rsid w:val="002A3FEB"/>
    <w:rsid w:val="002A4151"/>
    <w:rsid w:val="002A474A"/>
    <w:rsid w:val="002A4C2A"/>
    <w:rsid w:val="002A50DC"/>
    <w:rsid w:val="002A5594"/>
    <w:rsid w:val="002A55C8"/>
    <w:rsid w:val="002A5F0F"/>
    <w:rsid w:val="002A5FFB"/>
    <w:rsid w:val="002A610F"/>
    <w:rsid w:val="002A6536"/>
    <w:rsid w:val="002A7089"/>
    <w:rsid w:val="002A7642"/>
    <w:rsid w:val="002B047C"/>
    <w:rsid w:val="002B0775"/>
    <w:rsid w:val="002B0796"/>
    <w:rsid w:val="002B107F"/>
    <w:rsid w:val="002B117E"/>
    <w:rsid w:val="002B1958"/>
    <w:rsid w:val="002B1E47"/>
    <w:rsid w:val="002B1F01"/>
    <w:rsid w:val="002B20EC"/>
    <w:rsid w:val="002B256F"/>
    <w:rsid w:val="002B26E7"/>
    <w:rsid w:val="002B3331"/>
    <w:rsid w:val="002B353E"/>
    <w:rsid w:val="002B3711"/>
    <w:rsid w:val="002B39B2"/>
    <w:rsid w:val="002B404D"/>
    <w:rsid w:val="002B4A55"/>
    <w:rsid w:val="002B63D3"/>
    <w:rsid w:val="002C0919"/>
    <w:rsid w:val="002C0AE2"/>
    <w:rsid w:val="002C1854"/>
    <w:rsid w:val="002C1919"/>
    <w:rsid w:val="002C1F86"/>
    <w:rsid w:val="002C30B5"/>
    <w:rsid w:val="002C387B"/>
    <w:rsid w:val="002C41C4"/>
    <w:rsid w:val="002C466A"/>
    <w:rsid w:val="002C5125"/>
    <w:rsid w:val="002C57A5"/>
    <w:rsid w:val="002C6608"/>
    <w:rsid w:val="002C6F3A"/>
    <w:rsid w:val="002D0212"/>
    <w:rsid w:val="002D0514"/>
    <w:rsid w:val="002D070D"/>
    <w:rsid w:val="002D166F"/>
    <w:rsid w:val="002D1C3C"/>
    <w:rsid w:val="002D1FB5"/>
    <w:rsid w:val="002D2258"/>
    <w:rsid w:val="002D2649"/>
    <w:rsid w:val="002D2F92"/>
    <w:rsid w:val="002D336E"/>
    <w:rsid w:val="002D3760"/>
    <w:rsid w:val="002D4677"/>
    <w:rsid w:val="002D49A1"/>
    <w:rsid w:val="002D4C49"/>
    <w:rsid w:val="002D53C7"/>
    <w:rsid w:val="002D5B56"/>
    <w:rsid w:val="002D6C46"/>
    <w:rsid w:val="002D7217"/>
    <w:rsid w:val="002D7791"/>
    <w:rsid w:val="002D7B39"/>
    <w:rsid w:val="002E04F9"/>
    <w:rsid w:val="002E079B"/>
    <w:rsid w:val="002E0BD0"/>
    <w:rsid w:val="002E0F3D"/>
    <w:rsid w:val="002E0F5B"/>
    <w:rsid w:val="002E10AC"/>
    <w:rsid w:val="002E213B"/>
    <w:rsid w:val="002E2EFE"/>
    <w:rsid w:val="002E3121"/>
    <w:rsid w:val="002E32B1"/>
    <w:rsid w:val="002E3785"/>
    <w:rsid w:val="002E38D8"/>
    <w:rsid w:val="002E3AB3"/>
    <w:rsid w:val="002E41A7"/>
    <w:rsid w:val="002E49D2"/>
    <w:rsid w:val="002E4DC6"/>
    <w:rsid w:val="002E57E4"/>
    <w:rsid w:val="002E59F6"/>
    <w:rsid w:val="002E5CD2"/>
    <w:rsid w:val="002E79C9"/>
    <w:rsid w:val="002F05E9"/>
    <w:rsid w:val="002F06A4"/>
    <w:rsid w:val="002F1256"/>
    <w:rsid w:val="002F170F"/>
    <w:rsid w:val="002F1CA3"/>
    <w:rsid w:val="002F4E56"/>
    <w:rsid w:val="002F5227"/>
    <w:rsid w:val="002F590C"/>
    <w:rsid w:val="002F5ABA"/>
    <w:rsid w:val="002F6677"/>
    <w:rsid w:val="002F67F8"/>
    <w:rsid w:val="002F68DF"/>
    <w:rsid w:val="003005DC"/>
    <w:rsid w:val="00300E6E"/>
    <w:rsid w:val="00300F4A"/>
    <w:rsid w:val="00302732"/>
    <w:rsid w:val="0030307D"/>
    <w:rsid w:val="0030322B"/>
    <w:rsid w:val="00304024"/>
    <w:rsid w:val="003045A0"/>
    <w:rsid w:val="003049BB"/>
    <w:rsid w:val="00305FD9"/>
    <w:rsid w:val="0030670C"/>
    <w:rsid w:val="00306B79"/>
    <w:rsid w:val="0030785A"/>
    <w:rsid w:val="00307B37"/>
    <w:rsid w:val="00310447"/>
    <w:rsid w:val="00310E12"/>
    <w:rsid w:val="00310E36"/>
    <w:rsid w:val="003115A7"/>
    <w:rsid w:val="003115D5"/>
    <w:rsid w:val="003119CB"/>
    <w:rsid w:val="003119E0"/>
    <w:rsid w:val="003125DB"/>
    <w:rsid w:val="00312875"/>
    <w:rsid w:val="00312BA2"/>
    <w:rsid w:val="0031377E"/>
    <w:rsid w:val="0031392E"/>
    <w:rsid w:val="00313CC9"/>
    <w:rsid w:val="00313D24"/>
    <w:rsid w:val="00313FF4"/>
    <w:rsid w:val="00314E35"/>
    <w:rsid w:val="003154C5"/>
    <w:rsid w:val="003154F1"/>
    <w:rsid w:val="00315BD9"/>
    <w:rsid w:val="0031681D"/>
    <w:rsid w:val="003170DC"/>
    <w:rsid w:val="00317156"/>
    <w:rsid w:val="00317755"/>
    <w:rsid w:val="003201FB"/>
    <w:rsid w:val="0032161D"/>
    <w:rsid w:val="00322740"/>
    <w:rsid w:val="00322C01"/>
    <w:rsid w:val="00323C75"/>
    <w:rsid w:val="00324AEC"/>
    <w:rsid w:val="003250DE"/>
    <w:rsid w:val="0032511B"/>
    <w:rsid w:val="0032574F"/>
    <w:rsid w:val="00325FF6"/>
    <w:rsid w:val="00326C29"/>
    <w:rsid w:val="00326F0B"/>
    <w:rsid w:val="0032779F"/>
    <w:rsid w:val="00327F34"/>
    <w:rsid w:val="00327FE3"/>
    <w:rsid w:val="003304CD"/>
    <w:rsid w:val="00332678"/>
    <w:rsid w:val="0033302F"/>
    <w:rsid w:val="00333C02"/>
    <w:rsid w:val="00333C2E"/>
    <w:rsid w:val="0033431D"/>
    <w:rsid w:val="0033452F"/>
    <w:rsid w:val="00334738"/>
    <w:rsid w:val="00335794"/>
    <w:rsid w:val="00335C5E"/>
    <w:rsid w:val="00335FFF"/>
    <w:rsid w:val="00336432"/>
    <w:rsid w:val="0033653A"/>
    <w:rsid w:val="00336CA3"/>
    <w:rsid w:val="00336F3B"/>
    <w:rsid w:val="00337325"/>
    <w:rsid w:val="00340C49"/>
    <w:rsid w:val="00340D2E"/>
    <w:rsid w:val="00341D80"/>
    <w:rsid w:val="00342085"/>
    <w:rsid w:val="00342754"/>
    <w:rsid w:val="0034339B"/>
    <w:rsid w:val="00343643"/>
    <w:rsid w:val="00343A1D"/>
    <w:rsid w:val="00343A40"/>
    <w:rsid w:val="00344846"/>
    <w:rsid w:val="00344A57"/>
    <w:rsid w:val="00344F69"/>
    <w:rsid w:val="00345084"/>
    <w:rsid w:val="00345FF4"/>
    <w:rsid w:val="003463E3"/>
    <w:rsid w:val="00346902"/>
    <w:rsid w:val="00346BA1"/>
    <w:rsid w:val="00346CFC"/>
    <w:rsid w:val="00346E23"/>
    <w:rsid w:val="00346EAF"/>
    <w:rsid w:val="003471BF"/>
    <w:rsid w:val="003471F7"/>
    <w:rsid w:val="00347882"/>
    <w:rsid w:val="00347EDE"/>
    <w:rsid w:val="003502DA"/>
    <w:rsid w:val="00350358"/>
    <w:rsid w:val="0035075F"/>
    <w:rsid w:val="0035142C"/>
    <w:rsid w:val="0035149C"/>
    <w:rsid w:val="00351737"/>
    <w:rsid w:val="0035200E"/>
    <w:rsid w:val="0035296C"/>
    <w:rsid w:val="00352A62"/>
    <w:rsid w:val="00352C74"/>
    <w:rsid w:val="00352EB9"/>
    <w:rsid w:val="00353C3B"/>
    <w:rsid w:val="003540E6"/>
    <w:rsid w:val="003549F2"/>
    <w:rsid w:val="00355F3C"/>
    <w:rsid w:val="0035645F"/>
    <w:rsid w:val="003565C1"/>
    <w:rsid w:val="00356C48"/>
    <w:rsid w:val="00356DBE"/>
    <w:rsid w:val="00357FAF"/>
    <w:rsid w:val="00360624"/>
    <w:rsid w:val="00360E70"/>
    <w:rsid w:val="00361823"/>
    <w:rsid w:val="00361887"/>
    <w:rsid w:val="00361C4D"/>
    <w:rsid w:val="0036258A"/>
    <w:rsid w:val="00362593"/>
    <w:rsid w:val="003625B7"/>
    <w:rsid w:val="003627BA"/>
    <w:rsid w:val="00363FDF"/>
    <w:rsid w:val="00364A51"/>
    <w:rsid w:val="00364A8A"/>
    <w:rsid w:val="00364C7E"/>
    <w:rsid w:val="00364CA0"/>
    <w:rsid w:val="0036502E"/>
    <w:rsid w:val="00365292"/>
    <w:rsid w:val="003659B8"/>
    <w:rsid w:val="00365EBD"/>
    <w:rsid w:val="00367774"/>
    <w:rsid w:val="00367F3D"/>
    <w:rsid w:val="003702D6"/>
    <w:rsid w:val="003703DD"/>
    <w:rsid w:val="003705E1"/>
    <w:rsid w:val="003724D2"/>
    <w:rsid w:val="00372A42"/>
    <w:rsid w:val="0037395C"/>
    <w:rsid w:val="0037443C"/>
    <w:rsid w:val="00374BEC"/>
    <w:rsid w:val="00375574"/>
    <w:rsid w:val="00375DFC"/>
    <w:rsid w:val="003765BA"/>
    <w:rsid w:val="0037676F"/>
    <w:rsid w:val="00377892"/>
    <w:rsid w:val="00380ADA"/>
    <w:rsid w:val="0038160C"/>
    <w:rsid w:val="00381A95"/>
    <w:rsid w:val="00382522"/>
    <w:rsid w:val="003825AD"/>
    <w:rsid w:val="00382A86"/>
    <w:rsid w:val="00382EEB"/>
    <w:rsid w:val="0038461E"/>
    <w:rsid w:val="003851CB"/>
    <w:rsid w:val="00385641"/>
    <w:rsid w:val="0038598F"/>
    <w:rsid w:val="00385AE8"/>
    <w:rsid w:val="00385D7C"/>
    <w:rsid w:val="00387DAE"/>
    <w:rsid w:val="00390F20"/>
    <w:rsid w:val="00390F86"/>
    <w:rsid w:val="00391385"/>
    <w:rsid w:val="0039156C"/>
    <w:rsid w:val="00391BA4"/>
    <w:rsid w:val="003920B9"/>
    <w:rsid w:val="00392537"/>
    <w:rsid w:val="00392733"/>
    <w:rsid w:val="003927ED"/>
    <w:rsid w:val="00392B91"/>
    <w:rsid w:val="00392BF9"/>
    <w:rsid w:val="003931D8"/>
    <w:rsid w:val="003942E1"/>
    <w:rsid w:val="00394C44"/>
    <w:rsid w:val="00395016"/>
    <w:rsid w:val="00395FA9"/>
    <w:rsid w:val="00396AE0"/>
    <w:rsid w:val="003A007E"/>
    <w:rsid w:val="003A08F3"/>
    <w:rsid w:val="003A0CF7"/>
    <w:rsid w:val="003A21CF"/>
    <w:rsid w:val="003A2674"/>
    <w:rsid w:val="003A2941"/>
    <w:rsid w:val="003A2A38"/>
    <w:rsid w:val="003A301C"/>
    <w:rsid w:val="003A3A39"/>
    <w:rsid w:val="003A3D72"/>
    <w:rsid w:val="003A3E64"/>
    <w:rsid w:val="003A440B"/>
    <w:rsid w:val="003A4D95"/>
    <w:rsid w:val="003A4E98"/>
    <w:rsid w:val="003A6503"/>
    <w:rsid w:val="003A66F1"/>
    <w:rsid w:val="003B0AC6"/>
    <w:rsid w:val="003B0EB1"/>
    <w:rsid w:val="003B17F7"/>
    <w:rsid w:val="003B3233"/>
    <w:rsid w:val="003B3341"/>
    <w:rsid w:val="003B3A6B"/>
    <w:rsid w:val="003B3FB8"/>
    <w:rsid w:val="003B4205"/>
    <w:rsid w:val="003B44C0"/>
    <w:rsid w:val="003B4A24"/>
    <w:rsid w:val="003B4B30"/>
    <w:rsid w:val="003B52E1"/>
    <w:rsid w:val="003B6512"/>
    <w:rsid w:val="003B6E32"/>
    <w:rsid w:val="003B7643"/>
    <w:rsid w:val="003B7AF7"/>
    <w:rsid w:val="003B7BD4"/>
    <w:rsid w:val="003B7C19"/>
    <w:rsid w:val="003C1177"/>
    <w:rsid w:val="003C11CF"/>
    <w:rsid w:val="003C1D6C"/>
    <w:rsid w:val="003C2F9B"/>
    <w:rsid w:val="003C3807"/>
    <w:rsid w:val="003C3D8E"/>
    <w:rsid w:val="003C3F91"/>
    <w:rsid w:val="003C44FE"/>
    <w:rsid w:val="003C4C2F"/>
    <w:rsid w:val="003C54EC"/>
    <w:rsid w:val="003C5E5F"/>
    <w:rsid w:val="003C63FD"/>
    <w:rsid w:val="003C73B7"/>
    <w:rsid w:val="003D0360"/>
    <w:rsid w:val="003D0824"/>
    <w:rsid w:val="003D0E82"/>
    <w:rsid w:val="003D1355"/>
    <w:rsid w:val="003D1F34"/>
    <w:rsid w:val="003D1F88"/>
    <w:rsid w:val="003D2417"/>
    <w:rsid w:val="003D242C"/>
    <w:rsid w:val="003D2BC2"/>
    <w:rsid w:val="003D2E7E"/>
    <w:rsid w:val="003D3F95"/>
    <w:rsid w:val="003D44DE"/>
    <w:rsid w:val="003D493E"/>
    <w:rsid w:val="003D52F6"/>
    <w:rsid w:val="003D5A44"/>
    <w:rsid w:val="003D5E80"/>
    <w:rsid w:val="003D6DF9"/>
    <w:rsid w:val="003D71D0"/>
    <w:rsid w:val="003D74AA"/>
    <w:rsid w:val="003E0C09"/>
    <w:rsid w:val="003E1533"/>
    <w:rsid w:val="003E159E"/>
    <w:rsid w:val="003E21D8"/>
    <w:rsid w:val="003E238E"/>
    <w:rsid w:val="003E2844"/>
    <w:rsid w:val="003E36D7"/>
    <w:rsid w:val="003E3742"/>
    <w:rsid w:val="003E43FD"/>
    <w:rsid w:val="003E45C7"/>
    <w:rsid w:val="003E569A"/>
    <w:rsid w:val="003E5D69"/>
    <w:rsid w:val="003E6F39"/>
    <w:rsid w:val="003E7289"/>
    <w:rsid w:val="003E7C9E"/>
    <w:rsid w:val="003F0143"/>
    <w:rsid w:val="003F0B1C"/>
    <w:rsid w:val="003F0C0F"/>
    <w:rsid w:val="003F1F05"/>
    <w:rsid w:val="003F2609"/>
    <w:rsid w:val="003F2DAB"/>
    <w:rsid w:val="003F34F0"/>
    <w:rsid w:val="003F3A32"/>
    <w:rsid w:val="003F4B61"/>
    <w:rsid w:val="003F4BB3"/>
    <w:rsid w:val="003F5A13"/>
    <w:rsid w:val="003F5E18"/>
    <w:rsid w:val="003F66A4"/>
    <w:rsid w:val="003F7482"/>
    <w:rsid w:val="004000EF"/>
    <w:rsid w:val="0040148E"/>
    <w:rsid w:val="00402B8F"/>
    <w:rsid w:val="00402F2C"/>
    <w:rsid w:val="00403174"/>
    <w:rsid w:val="0040333A"/>
    <w:rsid w:val="00403356"/>
    <w:rsid w:val="0040390B"/>
    <w:rsid w:val="004039F7"/>
    <w:rsid w:val="0040452E"/>
    <w:rsid w:val="00405542"/>
    <w:rsid w:val="00405C2F"/>
    <w:rsid w:val="00405E58"/>
    <w:rsid w:val="00407A52"/>
    <w:rsid w:val="00407D67"/>
    <w:rsid w:val="00407EAB"/>
    <w:rsid w:val="00410342"/>
    <w:rsid w:val="004117D9"/>
    <w:rsid w:val="0041228C"/>
    <w:rsid w:val="00412756"/>
    <w:rsid w:val="00413A9F"/>
    <w:rsid w:val="00413AE6"/>
    <w:rsid w:val="0041422B"/>
    <w:rsid w:val="004149EC"/>
    <w:rsid w:val="00414CA9"/>
    <w:rsid w:val="0041553F"/>
    <w:rsid w:val="004159BB"/>
    <w:rsid w:val="00415D9B"/>
    <w:rsid w:val="00415E1D"/>
    <w:rsid w:val="004163D2"/>
    <w:rsid w:val="00416525"/>
    <w:rsid w:val="004165AD"/>
    <w:rsid w:val="00417262"/>
    <w:rsid w:val="004172FE"/>
    <w:rsid w:val="004177C1"/>
    <w:rsid w:val="00417BF6"/>
    <w:rsid w:val="00417F0D"/>
    <w:rsid w:val="00420287"/>
    <w:rsid w:val="00420CCE"/>
    <w:rsid w:val="00420F21"/>
    <w:rsid w:val="00421107"/>
    <w:rsid w:val="00423344"/>
    <w:rsid w:val="00423411"/>
    <w:rsid w:val="0042425F"/>
    <w:rsid w:val="00424393"/>
    <w:rsid w:val="00424875"/>
    <w:rsid w:val="00424A77"/>
    <w:rsid w:val="00424C20"/>
    <w:rsid w:val="0042607F"/>
    <w:rsid w:val="00426788"/>
    <w:rsid w:val="00426C29"/>
    <w:rsid w:val="0042708B"/>
    <w:rsid w:val="00427132"/>
    <w:rsid w:val="0042766C"/>
    <w:rsid w:val="0043008B"/>
    <w:rsid w:val="0043053A"/>
    <w:rsid w:val="004310A8"/>
    <w:rsid w:val="0043133C"/>
    <w:rsid w:val="004318D8"/>
    <w:rsid w:val="00431A86"/>
    <w:rsid w:val="00432B51"/>
    <w:rsid w:val="00432B85"/>
    <w:rsid w:val="00433891"/>
    <w:rsid w:val="004341F6"/>
    <w:rsid w:val="004343B7"/>
    <w:rsid w:val="00434A0C"/>
    <w:rsid w:val="00436430"/>
    <w:rsid w:val="0043723E"/>
    <w:rsid w:val="0043735F"/>
    <w:rsid w:val="004374AE"/>
    <w:rsid w:val="00437971"/>
    <w:rsid w:val="00437EC1"/>
    <w:rsid w:val="00440C71"/>
    <w:rsid w:val="0044108A"/>
    <w:rsid w:val="004411AF"/>
    <w:rsid w:val="00441FA9"/>
    <w:rsid w:val="004421D4"/>
    <w:rsid w:val="00442B45"/>
    <w:rsid w:val="00442FA7"/>
    <w:rsid w:val="004437D5"/>
    <w:rsid w:val="004444D6"/>
    <w:rsid w:val="004447ED"/>
    <w:rsid w:val="00444A56"/>
    <w:rsid w:val="0044552C"/>
    <w:rsid w:val="00445D1F"/>
    <w:rsid w:val="00445DED"/>
    <w:rsid w:val="00445F8C"/>
    <w:rsid w:val="004465AD"/>
    <w:rsid w:val="004467CF"/>
    <w:rsid w:val="00447F49"/>
    <w:rsid w:val="00450098"/>
    <w:rsid w:val="00450804"/>
    <w:rsid w:val="00450CD4"/>
    <w:rsid w:val="00451789"/>
    <w:rsid w:val="00451BCE"/>
    <w:rsid w:val="0045243D"/>
    <w:rsid w:val="0045355B"/>
    <w:rsid w:val="00453EF3"/>
    <w:rsid w:val="00455C15"/>
    <w:rsid w:val="00456646"/>
    <w:rsid w:val="00456EF9"/>
    <w:rsid w:val="004571D4"/>
    <w:rsid w:val="00457BD0"/>
    <w:rsid w:val="00460191"/>
    <w:rsid w:val="004603A3"/>
    <w:rsid w:val="00460621"/>
    <w:rsid w:val="0046071D"/>
    <w:rsid w:val="00462B78"/>
    <w:rsid w:val="00463370"/>
    <w:rsid w:val="00463A55"/>
    <w:rsid w:val="00463A71"/>
    <w:rsid w:val="004657AD"/>
    <w:rsid w:val="00465AC8"/>
    <w:rsid w:val="00465D01"/>
    <w:rsid w:val="0046669B"/>
    <w:rsid w:val="00466C8B"/>
    <w:rsid w:val="004671F7"/>
    <w:rsid w:val="0046741D"/>
    <w:rsid w:val="00467AF2"/>
    <w:rsid w:val="004701A7"/>
    <w:rsid w:val="004707D9"/>
    <w:rsid w:val="00470DC2"/>
    <w:rsid w:val="0047121B"/>
    <w:rsid w:val="0047126A"/>
    <w:rsid w:val="004725FB"/>
    <w:rsid w:val="00472E13"/>
    <w:rsid w:val="00473101"/>
    <w:rsid w:val="00476561"/>
    <w:rsid w:val="00476BAE"/>
    <w:rsid w:val="00477914"/>
    <w:rsid w:val="00477C6F"/>
    <w:rsid w:val="00477E13"/>
    <w:rsid w:val="00481708"/>
    <w:rsid w:val="00481C8A"/>
    <w:rsid w:val="00481D89"/>
    <w:rsid w:val="00483ADA"/>
    <w:rsid w:val="00483E74"/>
    <w:rsid w:val="004847DB"/>
    <w:rsid w:val="00484B8D"/>
    <w:rsid w:val="004853EA"/>
    <w:rsid w:val="0048551E"/>
    <w:rsid w:val="004864BE"/>
    <w:rsid w:val="00486C45"/>
    <w:rsid w:val="00486F4A"/>
    <w:rsid w:val="00487066"/>
    <w:rsid w:val="004874B0"/>
    <w:rsid w:val="0048763F"/>
    <w:rsid w:val="004877B2"/>
    <w:rsid w:val="0049044E"/>
    <w:rsid w:val="00490723"/>
    <w:rsid w:val="0049130A"/>
    <w:rsid w:val="0049241D"/>
    <w:rsid w:val="00492902"/>
    <w:rsid w:val="00493078"/>
    <w:rsid w:val="00493098"/>
    <w:rsid w:val="004930A0"/>
    <w:rsid w:val="00493608"/>
    <w:rsid w:val="00493C16"/>
    <w:rsid w:val="00493E98"/>
    <w:rsid w:val="0049456D"/>
    <w:rsid w:val="00497EB0"/>
    <w:rsid w:val="00497F19"/>
    <w:rsid w:val="004A0434"/>
    <w:rsid w:val="004A084A"/>
    <w:rsid w:val="004A0FA7"/>
    <w:rsid w:val="004A10D0"/>
    <w:rsid w:val="004A1EE0"/>
    <w:rsid w:val="004A1F35"/>
    <w:rsid w:val="004A1FFA"/>
    <w:rsid w:val="004A253F"/>
    <w:rsid w:val="004A29AB"/>
    <w:rsid w:val="004A371F"/>
    <w:rsid w:val="004A3997"/>
    <w:rsid w:val="004A3F94"/>
    <w:rsid w:val="004A3FAD"/>
    <w:rsid w:val="004A43EB"/>
    <w:rsid w:val="004A4A71"/>
    <w:rsid w:val="004A4F1A"/>
    <w:rsid w:val="004A5576"/>
    <w:rsid w:val="004A55F0"/>
    <w:rsid w:val="004A5D90"/>
    <w:rsid w:val="004A5FAC"/>
    <w:rsid w:val="004A6C70"/>
    <w:rsid w:val="004A7114"/>
    <w:rsid w:val="004B0A45"/>
    <w:rsid w:val="004B1D90"/>
    <w:rsid w:val="004B29B2"/>
    <w:rsid w:val="004B2D79"/>
    <w:rsid w:val="004B362D"/>
    <w:rsid w:val="004B3B48"/>
    <w:rsid w:val="004B3F35"/>
    <w:rsid w:val="004B3F5D"/>
    <w:rsid w:val="004B4189"/>
    <w:rsid w:val="004B5DA2"/>
    <w:rsid w:val="004B5F32"/>
    <w:rsid w:val="004B72CA"/>
    <w:rsid w:val="004B7C41"/>
    <w:rsid w:val="004C0DE1"/>
    <w:rsid w:val="004C0F16"/>
    <w:rsid w:val="004C12C8"/>
    <w:rsid w:val="004C203D"/>
    <w:rsid w:val="004C3441"/>
    <w:rsid w:val="004C462B"/>
    <w:rsid w:val="004C56BF"/>
    <w:rsid w:val="004C5EC5"/>
    <w:rsid w:val="004C6257"/>
    <w:rsid w:val="004C6907"/>
    <w:rsid w:val="004C69A5"/>
    <w:rsid w:val="004C6C1B"/>
    <w:rsid w:val="004C7A91"/>
    <w:rsid w:val="004C7EB6"/>
    <w:rsid w:val="004D0BA6"/>
    <w:rsid w:val="004D0C44"/>
    <w:rsid w:val="004D0D8E"/>
    <w:rsid w:val="004D0DE9"/>
    <w:rsid w:val="004D13EA"/>
    <w:rsid w:val="004D194A"/>
    <w:rsid w:val="004D224A"/>
    <w:rsid w:val="004D2986"/>
    <w:rsid w:val="004D2B9D"/>
    <w:rsid w:val="004D3787"/>
    <w:rsid w:val="004D3C08"/>
    <w:rsid w:val="004D4167"/>
    <w:rsid w:val="004D426C"/>
    <w:rsid w:val="004D47F5"/>
    <w:rsid w:val="004D565E"/>
    <w:rsid w:val="004D56F1"/>
    <w:rsid w:val="004D584A"/>
    <w:rsid w:val="004D5C81"/>
    <w:rsid w:val="004D7445"/>
    <w:rsid w:val="004D7A13"/>
    <w:rsid w:val="004D7E7D"/>
    <w:rsid w:val="004E00AB"/>
    <w:rsid w:val="004E064C"/>
    <w:rsid w:val="004E0B58"/>
    <w:rsid w:val="004E1092"/>
    <w:rsid w:val="004E1266"/>
    <w:rsid w:val="004E182C"/>
    <w:rsid w:val="004E22E2"/>
    <w:rsid w:val="004E2362"/>
    <w:rsid w:val="004E3E86"/>
    <w:rsid w:val="004E450C"/>
    <w:rsid w:val="004E4C0A"/>
    <w:rsid w:val="004E6537"/>
    <w:rsid w:val="004E6589"/>
    <w:rsid w:val="004E72E3"/>
    <w:rsid w:val="004F009F"/>
    <w:rsid w:val="004F12F5"/>
    <w:rsid w:val="004F1E5F"/>
    <w:rsid w:val="004F2BE4"/>
    <w:rsid w:val="004F317F"/>
    <w:rsid w:val="004F3850"/>
    <w:rsid w:val="004F3D46"/>
    <w:rsid w:val="004F472B"/>
    <w:rsid w:val="004F5221"/>
    <w:rsid w:val="004F605A"/>
    <w:rsid w:val="004F655C"/>
    <w:rsid w:val="004F67EF"/>
    <w:rsid w:val="004F772E"/>
    <w:rsid w:val="004F7790"/>
    <w:rsid w:val="0050069C"/>
    <w:rsid w:val="00500B5E"/>
    <w:rsid w:val="00501725"/>
    <w:rsid w:val="00501B8F"/>
    <w:rsid w:val="00501D99"/>
    <w:rsid w:val="00502582"/>
    <w:rsid w:val="005025E5"/>
    <w:rsid w:val="005038E8"/>
    <w:rsid w:val="00503C42"/>
    <w:rsid w:val="00503EF0"/>
    <w:rsid w:val="00503F29"/>
    <w:rsid w:val="005041CD"/>
    <w:rsid w:val="00504241"/>
    <w:rsid w:val="005046A8"/>
    <w:rsid w:val="00504B6C"/>
    <w:rsid w:val="00505AC6"/>
    <w:rsid w:val="00505AEA"/>
    <w:rsid w:val="00506503"/>
    <w:rsid w:val="00506B7C"/>
    <w:rsid w:val="00506D17"/>
    <w:rsid w:val="00507214"/>
    <w:rsid w:val="00507A2D"/>
    <w:rsid w:val="00507C07"/>
    <w:rsid w:val="00510416"/>
    <w:rsid w:val="005104CD"/>
    <w:rsid w:val="00511021"/>
    <w:rsid w:val="00511A70"/>
    <w:rsid w:val="00512443"/>
    <w:rsid w:val="00512D73"/>
    <w:rsid w:val="005135F0"/>
    <w:rsid w:val="00513D7D"/>
    <w:rsid w:val="00513D8A"/>
    <w:rsid w:val="005140E9"/>
    <w:rsid w:val="005141B6"/>
    <w:rsid w:val="0051538F"/>
    <w:rsid w:val="00515947"/>
    <w:rsid w:val="00515BE5"/>
    <w:rsid w:val="00515C99"/>
    <w:rsid w:val="00516670"/>
    <w:rsid w:val="0051736B"/>
    <w:rsid w:val="00517F3E"/>
    <w:rsid w:val="005200CC"/>
    <w:rsid w:val="0052027A"/>
    <w:rsid w:val="0052037F"/>
    <w:rsid w:val="00520794"/>
    <w:rsid w:val="00521239"/>
    <w:rsid w:val="005213A3"/>
    <w:rsid w:val="005223EA"/>
    <w:rsid w:val="00522C55"/>
    <w:rsid w:val="005232E5"/>
    <w:rsid w:val="0052338B"/>
    <w:rsid w:val="00524C2F"/>
    <w:rsid w:val="00526971"/>
    <w:rsid w:val="0052743D"/>
    <w:rsid w:val="00530705"/>
    <w:rsid w:val="00530718"/>
    <w:rsid w:val="005308C0"/>
    <w:rsid w:val="00530DE0"/>
    <w:rsid w:val="005311C4"/>
    <w:rsid w:val="005312B2"/>
    <w:rsid w:val="00531938"/>
    <w:rsid w:val="00531C4F"/>
    <w:rsid w:val="005321D5"/>
    <w:rsid w:val="005322B6"/>
    <w:rsid w:val="00532A87"/>
    <w:rsid w:val="00532AF8"/>
    <w:rsid w:val="00533616"/>
    <w:rsid w:val="005339F4"/>
    <w:rsid w:val="00533F56"/>
    <w:rsid w:val="00534C81"/>
    <w:rsid w:val="00534CBE"/>
    <w:rsid w:val="00534EFD"/>
    <w:rsid w:val="0053580C"/>
    <w:rsid w:val="00535A9E"/>
    <w:rsid w:val="00536949"/>
    <w:rsid w:val="00536D3F"/>
    <w:rsid w:val="00537048"/>
    <w:rsid w:val="00537283"/>
    <w:rsid w:val="0054130F"/>
    <w:rsid w:val="0054188A"/>
    <w:rsid w:val="00542394"/>
    <w:rsid w:val="0054256A"/>
    <w:rsid w:val="00542FD4"/>
    <w:rsid w:val="00544B84"/>
    <w:rsid w:val="00544BCF"/>
    <w:rsid w:val="00544FCA"/>
    <w:rsid w:val="00545445"/>
    <w:rsid w:val="00545723"/>
    <w:rsid w:val="005458E7"/>
    <w:rsid w:val="00545921"/>
    <w:rsid w:val="0054597C"/>
    <w:rsid w:val="00545AEC"/>
    <w:rsid w:val="00546847"/>
    <w:rsid w:val="00546F7C"/>
    <w:rsid w:val="00547ECC"/>
    <w:rsid w:val="005512D9"/>
    <w:rsid w:val="005513C3"/>
    <w:rsid w:val="00552845"/>
    <w:rsid w:val="00553076"/>
    <w:rsid w:val="0055329C"/>
    <w:rsid w:val="005533BE"/>
    <w:rsid w:val="00553BF5"/>
    <w:rsid w:val="00554A7A"/>
    <w:rsid w:val="00554A7D"/>
    <w:rsid w:val="00556158"/>
    <w:rsid w:val="005562CA"/>
    <w:rsid w:val="0055659D"/>
    <w:rsid w:val="00556756"/>
    <w:rsid w:val="0056023D"/>
    <w:rsid w:val="00560B18"/>
    <w:rsid w:val="005622D4"/>
    <w:rsid w:val="00562AE2"/>
    <w:rsid w:val="00562B14"/>
    <w:rsid w:val="005635A7"/>
    <w:rsid w:val="00563630"/>
    <w:rsid w:val="00564E32"/>
    <w:rsid w:val="005651E4"/>
    <w:rsid w:val="005659BA"/>
    <w:rsid w:val="0056673E"/>
    <w:rsid w:val="00566A34"/>
    <w:rsid w:val="00566DFE"/>
    <w:rsid w:val="00567A18"/>
    <w:rsid w:val="00567C89"/>
    <w:rsid w:val="005702CA"/>
    <w:rsid w:val="0057092B"/>
    <w:rsid w:val="00570D5D"/>
    <w:rsid w:val="00574066"/>
    <w:rsid w:val="0057443D"/>
    <w:rsid w:val="005748CD"/>
    <w:rsid w:val="00574B5A"/>
    <w:rsid w:val="005757AE"/>
    <w:rsid w:val="0057595B"/>
    <w:rsid w:val="00576ABF"/>
    <w:rsid w:val="00576BE5"/>
    <w:rsid w:val="0057720F"/>
    <w:rsid w:val="00577506"/>
    <w:rsid w:val="00577D33"/>
    <w:rsid w:val="00581E00"/>
    <w:rsid w:val="00581E21"/>
    <w:rsid w:val="00581F33"/>
    <w:rsid w:val="00582519"/>
    <w:rsid w:val="00583AC9"/>
    <w:rsid w:val="00583B99"/>
    <w:rsid w:val="00583FD1"/>
    <w:rsid w:val="00583FF9"/>
    <w:rsid w:val="0058425D"/>
    <w:rsid w:val="0058490E"/>
    <w:rsid w:val="005851ED"/>
    <w:rsid w:val="0058528A"/>
    <w:rsid w:val="00586030"/>
    <w:rsid w:val="00586177"/>
    <w:rsid w:val="0059029E"/>
    <w:rsid w:val="00590647"/>
    <w:rsid w:val="00591503"/>
    <w:rsid w:val="00592448"/>
    <w:rsid w:val="005926E4"/>
    <w:rsid w:val="00592AF2"/>
    <w:rsid w:val="005932D8"/>
    <w:rsid w:val="005938AC"/>
    <w:rsid w:val="005943DE"/>
    <w:rsid w:val="0059444D"/>
    <w:rsid w:val="00594790"/>
    <w:rsid w:val="005948E4"/>
    <w:rsid w:val="00594C52"/>
    <w:rsid w:val="00594DF8"/>
    <w:rsid w:val="00595AA4"/>
    <w:rsid w:val="00595B6C"/>
    <w:rsid w:val="00596643"/>
    <w:rsid w:val="0059668B"/>
    <w:rsid w:val="00597C2C"/>
    <w:rsid w:val="00597D87"/>
    <w:rsid w:val="005A0DD7"/>
    <w:rsid w:val="005A2076"/>
    <w:rsid w:val="005A2EDD"/>
    <w:rsid w:val="005A2FA2"/>
    <w:rsid w:val="005A308A"/>
    <w:rsid w:val="005A574C"/>
    <w:rsid w:val="005A6A20"/>
    <w:rsid w:val="005A6E14"/>
    <w:rsid w:val="005A6E81"/>
    <w:rsid w:val="005A6F65"/>
    <w:rsid w:val="005A70D3"/>
    <w:rsid w:val="005A73FE"/>
    <w:rsid w:val="005A7721"/>
    <w:rsid w:val="005A7F19"/>
    <w:rsid w:val="005B0614"/>
    <w:rsid w:val="005B06AB"/>
    <w:rsid w:val="005B07D2"/>
    <w:rsid w:val="005B176E"/>
    <w:rsid w:val="005B291D"/>
    <w:rsid w:val="005B2BC8"/>
    <w:rsid w:val="005B2DF2"/>
    <w:rsid w:val="005B2E6B"/>
    <w:rsid w:val="005B309E"/>
    <w:rsid w:val="005B441E"/>
    <w:rsid w:val="005B6AF5"/>
    <w:rsid w:val="005B7AE1"/>
    <w:rsid w:val="005C02CE"/>
    <w:rsid w:val="005C0BE8"/>
    <w:rsid w:val="005C1119"/>
    <w:rsid w:val="005C147A"/>
    <w:rsid w:val="005C203D"/>
    <w:rsid w:val="005C2880"/>
    <w:rsid w:val="005C2FA7"/>
    <w:rsid w:val="005C3213"/>
    <w:rsid w:val="005C3892"/>
    <w:rsid w:val="005C3DD7"/>
    <w:rsid w:val="005C3E3F"/>
    <w:rsid w:val="005C541F"/>
    <w:rsid w:val="005C5461"/>
    <w:rsid w:val="005C5630"/>
    <w:rsid w:val="005C5A4C"/>
    <w:rsid w:val="005C6158"/>
    <w:rsid w:val="005C6A6F"/>
    <w:rsid w:val="005C6E19"/>
    <w:rsid w:val="005C723C"/>
    <w:rsid w:val="005C77DF"/>
    <w:rsid w:val="005D027E"/>
    <w:rsid w:val="005D1C7B"/>
    <w:rsid w:val="005D22BC"/>
    <w:rsid w:val="005D232D"/>
    <w:rsid w:val="005D25BD"/>
    <w:rsid w:val="005D2626"/>
    <w:rsid w:val="005D26F1"/>
    <w:rsid w:val="005D2C6C"/>
    <w:rsid w:val="005D2F7D"/>
    <w:rsid w:val="005D380C"/>
    <w:rsid w:val="005D3FA1"/>
    <w:rsid w:val="005D53E1"/>
    <w:rsid w:val="005D5589"/>
    <w:rsid w:val="005D5865"/>
    <w:rsid w:val="005D6127"/>
    <w:rsid w:val="005D6AEE"/>
    <w:rsid w:val="005D741C"/>
    <w:rsid w:val="005D7542"/>
    <w:rsid w:val="005D7573"/>
    <w:rsid w:val="005D773A"/>
    <w:rsid w:val="005E0E59"/>
    <w:rsid w:val="005E169A"/>
    <w:rsid w:val="005E1AA5"/>
    <w:rsid w:val="005E2015"/>
    <w:rsid w:val="005E20CE"/>
    <w:rsid w:val="005E2242"/>
    <w:rsid w:val="005E267A"/>
    <w:rsid w:val="005E2AE1"/>
    <w:rsid w:val="005E3D33"/>
    <w:rsid w:val="005E4060"/>
    <w:rsid w:val="005E6357"/>
    <w:rsid w:val="005E6870"/>
    <w:rsid w:val="005E70BB"/>
    <w:rsid w:val="005E73CE"/>
    <w:rsid w:val="005E73ED"/>
    <w:rsid w:val="005E760A"/>
    <w:rsid w:val="005F109A"/>
    <w:rsid w:val="005F11B4"/>
    <w:rsid w:val="005F1547"/>
    <w:rsid w:val="005F2972"/>
    <w:rsid w:val="005F2F37"/>
    <w:rsid w:val="005F325B"/>
    <w:rsid w:val="005F338B"/>
    <w:rsid w:val="005F3D9F"/>
    <w:rsid w:val="005F4451"/>
    <w:rsid w:val="005F45B4"/>
    <w:rsid w:val="005F578D"/>
    <w:rsid w:val="005F5969"/>
    <w:rsid w:val="005F60EB"/>
    <w:rsid w:val="005F6A5F"/>
    <w:rsid w:val="005F7C5F"/>
    <w:rsid w:val="00600DD9"/>
    <w:rsid w:val="00600F70"/>
    <w:rsid w:val="00602B84"/>
    <w:rsid w:val="00603D03"/>
    <w:rsid w:val="006043E1"/>
    <w:rsid w:val="0060467A"/>
    <w:rsid w:val="00605E66"/>
    <w:rsid w:val="00606CD8"/>
    <w:rsid w:val="00610478"/>
    <w:rsid w:val="00611016"/>
    <w:rsid w:val="0061175C"/>
    <w:rsid w:val="00611C92"/>
    <w:rsid w:val="006121AE"/>
    <w:rsid w:val="0061341A"/>
    <w:rsid w:val="00613F49"/>
    <w:rsid w:val="006141A0"/>
    <w:rsid w:val="0061490E"/>
    <w:rsid w:val="006149A9"/>
    <w:rsid w:val="00614DE2"/>
    <w:rsid w:val="00614F9A"/>
    <w:rsid w:val="006154BE"/>
    <w:rsid w:val="00615740"/>
    <w:rsid w:val="00616248"/>
    <w:rsid w:val="00616C6B"/>
    <w:rsid w:val="00616F7B"/>
    <w:rsid w:val="006179B8"/>
    <w:rsid w:val="00617AD7"/>
    <w:rsid w:val="00617BB4"/>
    <w:rsid w:val="00617C33"/>
    <w:rsid w:val="0062008C"/>
    <w:rsid w:val="00620FA4"/>
    <w:rsid w:val="00621936"/>
    <w:rsid w:val="00621BFC"/>
    <w:rsid w:val="0062286D"/>
    <w:rsid w:val="0062333A"/>
    <w:rsid w:val="00623E46"/>
    <w:rsid w:val="0062449C"/>
    <w:rsid w:val="00624EAA"/>
    <w:rsid w:val="0062677D"/>
    <w:rsid w:val="00627291"/>
    <w:rsid w:val="0062733C"/>
    <w:rsid w:val="00627C65"/>
    <w:rsid w:val="00630D48"/>
    <w:rsid w:val="00631220"/>
    <w:rsid w:val="0063197B"/>
    <w:rsid w:val="00631FD1"/>
    <w:rsid w:val="0063207C"/>
    <w:rsid w:val="006322C7"/>
    <w:rsid w:val="0063244D"/>
    <w:rsid w:val="006345AC"/>
    <w:rsid w:val="00634717"/>
    <w:rsid w:val="00634DBD"/>
    <w:rsid w:val="00634E32"/>
    <w:rsid w:val="00634E78"/>
    <w:rsid w:val="00634FEC"/>
    <w:rsid w:val="00635A63"/>
    <w:rsid w:val="00635A79"/>
    <w:rsid w:val="00635A94"/>
    <w:rsid w:val="006365F5"/>
    <w:rsid w:val="00640197"/>
    <w:rsid w:val="0064040D"/>
    <w:rsid w:val="00640550"/>
    <w:rsid w:val="0064087D"/>
    <w:rsid w:val="00641795"/>
    <w:rsid w:val="0064220E"/>
    <w:rsid w:val="00642683"/>
    <w:rsid w:val="00642A71"/>
    <w:rsid w:val="00642F2B"/>
    <w:rsid w:val="00643788"/>
    <w:rsid w:val="0064460E"/>
    <w:rsid w:val="00645105"/>
    <w:rsid w:val="006460A7"/>
    <w:rsid w:val="006463BC"/>
    <w:rsid w:val="00646D4A"/>
    <w:rsid w:val="00646F77"/>
    <w:rsid w:val="006476B3"/>
    <w:rsid w:val="00647BA0"/>
    <w:rsid w:val="006504BD"/>
    <w:rsid w:val="00650B38"/>
    <w:rsid w:val="00650C81"/>
    <w:rsid w:val="006513E3"/>
    <w:rsid w:val="006516D8"/>
    <w:rsid w:val="00651830"/>
    <w:rsid w:val="00651F8E"/>
    <w:rsid w:val="00653D1F"/>
    <w:rsid w:val="00653DA9"/>
    <w:rsid w:val="00654514"/>
    <w:rsid w:val="006557BF"/>
    <w:rsid w:val="00656C87"/>
    <w:rsid w:val="00656EA5"/>
    <w:rsid w:val="00660317"/>
    <w:rsid w:val="00660703"/>
    <w:rsid w:val="00661BFE"/>
    <w:rsid w:val="0066214D"/>
    <w:rsid w:val="00662733"/>
    <w:rsid w:val="006627C9"/>
    <w:rsid w:val="00662A2F"/>
    <w:rsid w:val="00663566"/>
    <w:rsid w:val="00663D6A"/>
    <w:rsid w:val="006642ED"/>
    <w:rsid w:val="006654E3"/>
    <w:rsid w:val="00665A3F"/>
    <w:rsid w:val="00666720"/>
    <w:rsid w:val="006671A8"/>
    <w:rsid w:val="006671AF"/>
    <w:rsid w:val="006674B6"/>
    <w:rsid w:val="006675EC"/>
    <w:rsid w:val="0066767E"/>
    <w:rsid w:val="00667ACC"/>
    <w:rsid w:val="00667B3B"/>
    <w:rsid w:val="00667C50"/>
    <w:rsid w:val="00670164"/>
    <w:rsid w:val="006707A5"/>
    <w:rsid w:val="00670AAC"/>
    <w:rsid w:val="006714EB"/>
    <w:rsid w:val="0067165E"/>
    <w:rsid w:val="00671DE4"/>
    <w:rsid w:val="00672088"/>
    <w:rsid w:val="00673BCF"/>
    <w:rsid w:val="00673D76"/>
    <w:rsid w:val="00673FEE"/>
    <w:rsid w:val="00674A2E"/>
    <w:rsid w:val="00674CE0"/>
    <w:rsid w:val="006751E5"/>
    <w:rsid w:val="00675CF6"/>
    <w:rsid w:val="00676832"/>
    <w:rsid w:val="00676E8C"/>
    <w:rsid w:val="00677277"/>
    <w:rsid w:val="00677650"/>
    <w:rsid w:val="00677739"/>
    <w:rsid w:val="006779FC"/>
    <w:rsid w:val="00677A6D"/>
    <w:rsid w:val="006805DA"/>
    <w:rsid w:val="006825C7"/>
    <w:rsid w:val="006827BC"/>
    <w:rsid w:val="00682ABA"/>
    <w:rsid w:val="00683446"/>
    <w:rsid w:val="006841B4"/>
    <w:rsid w:val="00684AD8"/>
    <w:rsid w:val="00684E62"/>
    <w:rsid w:val="006855C8"/>
    <w:rsid w:val="00685602"/>
    <w:rsid w:val="00685DC3"/>
    <w:rsid w:val="00686184"/>
    <w:rsid w:val="00686C59"/>
    <w:rsid w:val="0068725D"/>
    <w:rsid w:val="006878DD"/>
    <w:rsid w:val="00687D90"/>
    <w:rsid w:val="00687EC3"/>
    <w:rsid w:val="00690E9E"/>
    <w:rsid w:val="00691735"/>
    <w:rsid w:val="00691AE1"/>
    <w:rsid w:val="00691B26"/>
    <w:rsid w:val="00691B2D"/>
    <w:rsid w:val="00691C59"/>
    <w:rsid w:val="00692D74"/>
    <w:rsid w:val="00693186"/>
    <w:rsid w:val="00693852"/>
    <w:rsid w:val="006948EE"/>
    <w:rsid w:val="00694D6A"/>
    <w:rsid w:val="0069550A"/>
    <w:rsid w:val="00695629"/>
    <w:rsid w:val="00695FD6"/>
    <w:rsid w:val="00696F63"/>
    <w:rsid w:val="006A0918"/>
    <w:rsid w:val="006A0F15"/>
    <w:rsid w:val="006A16A0"/>
    <w:rsid w:val="006A1829"/>
    <w:rsid w:val="006A1AC2"/>
    <w:rsid w:val="006A2497"/>
    <w:rsid w:val="006A3A4F"/>
    <w:rsid w:val="006A3FCC"/>
    <w:rsid w:val="006A4567"/>
    <w:rsid w:val="006A4DD7"/>
    <w:rsid w:val="006A5051"/>
    <w:rsid w:val="006A55FA"/>
    <w:rsid w:val="006A5673"/>
    <w:rsid w:val="006A5D35"/>
    <w:rsid w:val="006A615B"/>
    <w:rsid w:val="006A6227"/>
    <w:rsid w:val="006A69D1"/>
    <w:rsid w:val="006A7B37"/>
    <w:rsid w:val="006B0020"/>
    <w:rsid w:val="006B04D4"/>
    <w:rsid w:val="006B10A2"/>
    <w:rsid w:val="006B22F0"/>
    <w:rsid w:val="006B367C"/>
    <w:rsid w:val="006B3AE0"/>
    <w:rsid w:val="006B3D18"/>
    <w:rsid w:val="006B4067"/>
    <w:rsid w:val="006B4307"/>
    <w:rsid w:val="006B451C"/>
    <w:rsid w:val="006B5536"/>
    <w:rsid w:val="006B5BE7"/>
    <w:rsid w:val="006B6470"/>
    <w:rsid w:val="006B73CD"/>
    <w:rsid w:val="006C0149"/>
    <w:rsid w:val="006C197E"/>
    <w:rsid w:val="006C23E6"/>
    <w:rsid w:val="006C28AE"/>
    <w:rsid w:val="006C2B56"/>
    <w:rsid w:val="006C2B8B"/>
    <w:rsid w:val="006C2F4B"/>
    <w:rsid w:val="006C4C98"/>
    <w:rsid w:val="006C5A00"/>
    <w:rsid w:val="006C5C82"/>
    <w:rsid w:val="006C60FA"/>
    <w:rsid w:val="006C6B29"/>
    <w:rsid w:val="006C6F11"/>
    <w:rsid w:val="006C6FE7"/>
    <w:rsid w:val="006C793E"/>
    <w:rsid w:val="006C7BDD"/>
    <w:rsid w:val="006D0020"/>
    <w:rsid w:val="006D0C75"/>
    <w:rsid w:val="006D0D3C"/>
    <w:rsid w:val="006D3B80"/>
    <w:rsid w:val="006D3C7E"/>
    <w:rsid w:val="006D4AE9"/>
    <w:rsid w:val="006D58DB"/>
    <w:rsid w:val="006D592E"/>
    <w:rsid w:val="006D5D00"/>
    <w:rsid w:val="006D6060"/>
    <w:rsid w:val="006D61FB"/>
    <w:rsid w:val="006D649D"/>
    <w:rsid w:val="006D6FB7"/>
    <w:rsid w:val="006D7101"/>
    <w:rsid w:val="006D79BE"/>
    <w:rsid w:val="006D7E61"/>
    <w:rsid w:val="006E1055"/>
    <w:rsid w:val="006E107F"/>
    <w:rsid w:val="006E1084"/>
    <w:rsid w:val="006E19F6"/>
    <w:rsid w:val="006E2609"/>
    <w:rsid w:val="006E288F"/>
    <w:rsid w:val="006E28D8"/>
    <w:rsid w:val="006E2CC4"/>
    <w:rsid w:val="006E313B"/>
    <w:rsid w:val="006E3490"/>
    <w:rsid w:val="006E3F0D"/>
    <w:rsid w:val="006E4498"/>
    <w:rsid w:val="006E5328"/>
    <w:rsid w:val="006E557A"/>
    <w:rsid w:val="006E692E"/>
    <w:rsid w:val="006E7056"/>
    <w:rsid w:val="006E7F3A"/>
    <w:rsid w:val="006F1498"/>
    <w:rsid w:val="006F1D09"/>
    <w:rsid w:val="006F239C"/>
    <w:rsid w:val="006F27F0"/>
    <w:rsid w:val="006F2B14"/>
    <w:rsid w:val="006F2C0B"/>
    <w:rsid w:val="006F318A"/>
    <w:rsid w:val="006F4956"/>
    <w:rsid w:val="006F4993"/>
    <w:rsid w:val="006F5537"/>
    <w:rsid w:val="006F5D92"/>
    <w:rsid w:val="006F652E"/>
    <w:rsid w:val="006F679E"/>
    <w:rsid w:val="006F688C"/>
    <w:rsid w:val="006F69D8"/>
    <w:rsid w:val="006F6AEC"/>
    <w:rsid w:val="006F6ED9"/>
    <w:rsid w:val="006F7021"/>
    <w:rsid w:val="006F74E6"/>
    <w:rsid w:val="006F769C"/>
    <w:rsid w:val="007003CA"/>
    <w:rsid w:val="00700EE2"/>
    <w:rsid w:val="007026AD"/>
    <w:rsid w:val="00702D22"/>
    <w:rsid w:val="00704A7B"/>
    <w:rsid w:val="007055AE"/>
    <w:rsid w:val="00705851"/>
    <w:rsid w:val="00705890"/>
    <w:rsid w:val="00706285"/>
    <w:rsid w:val="007073F6"/>
    <w:rsid w:val="00707B8C"/>
    <w:rsid w:val="00707CA0"/>
    <w:rsid w:val="007108F1"/>
    <w:rsid w:val="00711160"/>
    <w:rsid w:val="007113CB"/>
    <w:rsid w:val="00711D83"/>
    <w:rsid w:val="00711EF5"/>
    <w:rsid w:val="007123AC"/>
    <w:rsid w:val="0071285A"/>
    <w:rsid w:val="0071586D"/>
    <w:rsid w:val="00715A67"/>
    <w:rsid w:val="00715AD4"/>
    <w:rsid w:val="00715B60"/>
    <w:rsid w:val="00715CE8"/>
    <w:rsid w:val="007163C6"/>
    <w:rsid w:val="00716C2D"/>
    <w:rsid w:val="00717329"/>
    <w:rsid w:val="007213F3"/>
    <w:rsid w:val="00721495"/>
    <w:rsid w:val="007214FD"/>
    <w:rsid w:val="0072248F"/>
    <w:rsid w:val="00722824"/>
    <w:rsid w:val="00722BC8"/>
    <w:rsid w:val="00723257"/>
    <w:rsid w:val="00723343"/>
    <w:rsid w:val="00723635"/>
    <w:rsid w:val="00724B4C"/>
    <w:rsid w:val="007250B2"/>
    <w:rsid w:val="007252FD"/>
    <w:rsid w:val="00725635"/>
    <w:rsid w:val="00726427"/>
    <w:rsid w:val="007268A5"/>
    <w:rsid w:val="007268FC"/>
    <w:rsid w:val="00727E5E"/>
    <w:rsid w:val="00732244"/>
    <w:rsid w:val="00732B0E"/>
    <w:rsid w:val="00733BEF"/>
    <w:rsid w:val="00733F84"/>
    <w:rsid w:val="00734378"/>
    <w:rsid w:val="00734F5C"/>
    <w:rsid w:val="00735766"/>
    <w:rsid w:val="00735E7B"/>
    <w:rsid w:val="0073600B"/>
    <w:rsid w:val="0073609B"/>
    <w:rsid w:val="0073774E"/>
    <w:rsid w:val="00737AA7"/>
    <w:rsid w:val="00737ED0"/>
    <w:rsid w:val="00740DED"/>
    <w:rsid w:val="00740E1E"/>
    <w:rsid w:val="00741A1B"/>
    <w:rsid w:val="00742A4A"/>
    <w:rsid w:val="00742E61"/>
    <w:rsid w:val="00743BBE"/>
    <w:rsid w:val="00743C3D"/>
    <w:rsid w:val="00746B3F"/>
    <w:rsid w:val="00746D29"/>
    <w:rsid w:val="00747105"/>
    <w:rsid w:val="00747A22"/>
    <w:rsid w:val="00747DAB"/>
    <w:rsid w:val="007508A2"/>
    <w:rsid w:val="00750C7A"/>
    <w:rsid w:val="00751024"/>
    <w:rsid w:val="00751430"/>
    <w:rsid w:val="00751C34"/>
    <w:rsid w:val="00752727"/>
    <w:rsid w:val="00753B6A"/>
    <w:rsid w:val="00753DA8"/>
    <w:rsid w:val="00753DD4"/>
    <w:rsid w:val="00753E90"/>
    <w:rsid w:val="00753F16"/>
    <w:rsid w:val="0075406E"/>
    <w:rsid w:val="007540B4"/>
    <w:rsid w:val="007545CF"/>
    <w:rsid w:val="00754734"/>
    <w:rsid w:val="007547EC"/>
    <w:rsid w:val="00754D33"/>
    <w:rsid w:val="00755492"/>
    <w:rsid w:val="00755616"/>
    <w:rsid w:val="007558EE"/>
    <w:rsid w:val="007559C4"/>
    <w:rsid w:val="00755CC7"/>
    <w:rsid w:val="00755FC5"/>
    <w:rsid w:val="00756CDD"/>
    <w:rsid w:val="007600CD"/>
    <w:rsid w:val="0076061A"/>
    <w:rsid w:val="00760ACC"/>
    <w:rsid w:val="00761D68"/>
    <w:rsid w:val="0076243D"/>
    <w:rsid w:val="007636A9"/>
    <w:rsid w:val="00763948"/>
    <w:rsid w:val="0076483E"/>
    <w:rsid w:val="007649D8"/>
    <w:rsid w:val="00764F9F"/>
    <w:rsid w:val="00765841"/>
    <w:rsid w:val="00765A39"/>
    <w:rsid w:val="00765DDF"/>
    <w:rsid w:val="00766253"/>
    <w:rsid w:val="00766537"/>
    <w:rsid w:val="0076656B"/>
    <w:rsid w:val="00766DB5"/>
    <w:rsid w:val="00767645"/>
    <w:rsid w:val="0076771E"/>
    <w:rsid w:val="00767AD2"/>
    <w:rsid w:val="007703D5"/>
    <w:rsid w:val="007705EB"/>
    <w:rsid w:val="00770BA6"/>
    <w:rsid w:val="007711B1"/>
    <w:rsid w:val="0077272E"/>
    <w:rsid w:val="007733D8"/>
    <w:rsid w:val="007741AE"/>
    <w:rsid w:val="007743D3"/>
    <w:rsid w:val="00774697"/>
    <w:rsid w:val="00774D80"/>
    <w:rsid w:val="00774F7A"/>
    <w:rsid w:val="007750A3"/>
    <w:rsid w:val="0077690A"/>
    <w:rsid w:val="007769BF"/>
    <w:rsid w:val="00777792"/>
    <w:rsid w:val="00780B74"/>
    <w:rsid w:val="0078106C"/>
    <w:rsid w:val="007810F3"/>
    <w:rsid w:val="007816E8"/>
    <w:rsid w:val="00781C8F"/>
    <w:rsid w:val="00782495"/>
    <w:rsid w:val="007828B3"/>
    <w:rsid w:val="007831BB"/>
    <w:rsid w:val="0078387A"/>
    <w:rsid w:val="00783E4D"/>
    <w:rsid w:val="0078442F"/>
    <w:rsid w:val="00784507"/>
    <w:rsid w:val="007851D8"/>
    <w:rsid w:val="00785608"/>
    <w:rsid w:val="00785AA6"/>
    <w:rsid w:val="00786234"/>
    <w:rsid w:val="00787266"/>
    <w:rsid w:val="007879BB"/>
    <w:rsid w:val="00787D01"/>
    <w:rsid w:val="00790450"/>
    <w:rsid w:val="00791774"/>
    <w:rsid w:val="007918BC"/>
    <w:rsid w:val="00791AFD"/>
    <w:rsid w:val="00791EE3"/>
    <w:rsid w:val="007928DF"/>
    <w:rsid w:val="00792EE5"/>
    <w:rsid w:val="00792FC8"/>
    <w:rsid w:val="007945E0"/>
    <w:rsid w:val="00794817"/>
    <w:rsid w:val="0079482F"/>
    <w:rsid w:val="00794C31"/>
    <w:rsid w:val="00795A3A"/>
    <w:rsid w:val="00795FA2"/>
    <w:rsid w:val="00796F98"/>
    <w:rsid w:val="0079753D"/>
    <w:rsid w:val="00797571"/>
    <w:rsid w:val="00797DB0"/>
    <w:rsid w:val="00797F57"/>
    <w:rsid w:val="007A00C8"/>
    <w:rsid w:val="007A0D1C"/>
    <w:rsid w:val="007A16F5"/>
    <w:rsid w:val="007A2CBA"/>
    <w:rsid w:val="007A36E4"/>
    <w:rsid w:val="007A3B64"/>
    <w:rsid w:val="007A41CC"/>
    <w:rsid w:val="007A4976"/>
    <w:rsid w:val="007A5DE2"/>
    <w:rsid w:val="007A5FE8"/>
    <w:rsid w:val="007A7390"/>
    <w:rsid w:val="007A7400"/>
    <w:rsid w:val="007A7F0B"/>
    <w:rsid w:val="007B24E3"/>
    <w:rsid w:val="007B2EAB"/>
    <w:rsid w:val="007B2ED6"/>
    <w:rsid w:val="007B3673"/>
    <w:rsid w:val="007B41F9"/>
    <w:rsid w:val="007B494F"/>
    <w:rsid w:val="007B4DD0"/>
    <w:rsid w:val="007B5204"/>
    <w:rsid w:val="007B7427"/>
    <w:rsid w:val="007B7BDB"/>
    <w:rsid w:val="007C0A6E"/>
    <w:rsid w:val="007C1568"/>
    <w:rsid w:val="007C40F0"/>
    <w:rsid w:val="007C46D4"/>
    <w:rsid w:val="007C4EA0"/>
    <w:rsid w:val="007C559C"/>
    <w:rsid w:val="007C5B9D"/>
    <w:rsid w:val="007C654E"/>
    <w:rsid w:val="007C6AEF"/>
    <w:rsid w:val="007C6D74"/>
    <w:rsid w:val="007C70E1"/>
    <w:rsid w:val="007C795F"/>
    <w:rsid w:val="007C79D9"/>
    <w:rsid w:val="007C7D34"/>
    <w:rsid w:val="007C7F8E"/>
    <w:rsid w:val="007D0824"/>
    <w:rsid w:val="007D09F3"/>
    <w:rsid w:val="007D12B5"/>
    <w:rsid w:val="007D2DDC"/>
    <w:rsid w:val="007D3BD6"/>
    <w:rsid w:val="007D3EDD"/>
    <w:rsid w:val="007D4555"/>
    <w:rsid w:val="007D4BCB"/>
    <w:rsid w:val="007D5347"/>
    <w:rsid w:val="007D5E6C"/>
    <w:rsid w:val="007D5F52"/>
    <w:rsid w:val="007D6521"/>
    <w:rsid w:val="007D6FA0"/>
    <w:rsid w:val="007D7375"/>
    <w:rsid w:val="007E0365"/>
    <w:rsid w:val="007E0D32"/>
    <w:rsid w:val="007E2AA9"/>
    <w:rsid w:val="007E37D8"/>
    <w:rsid w:val="007E48C1"/>
    <w:rsid w:val="007E4BA0"/>
    <w:rsid w:val="007E578F"/>
    <w:rsid w:val="007E57B1"/>
    <w:rsid w:val="007E6772"/>
    <w:rsid w:val="007E67D0"/>
    <w:rsid w:val="007E6960"/>
    <w:rsid w:val="007E6E3E"/>
    <w:rsid w:val="007E7329"/>
    <w:rsid w:val="007E79C7"/>
    <w:rsid w:val="007E7A8B"/>
    <w:rsid w:val="007F0CE7"/>
    <w:rsid w:val="007F0F6E"/>
    <w:rsid w:val="007F11A3"/>
    <w:rsid w:val="007F1EE5"/>
    <w:rsid w:val="007F3084"/>
    <w:rsid w:val="007F31FD"/>
    <w:rsid w:val="007F3200"/>
    <w:rsid w:val="007F3ECF"/>
    <w:rsid w:val="007F4D79"/>
    <w:rsid w:val="007F5731"/>
    <w:rsid w:val="007F6312"/>
    <w:rsid w:val="007F644A"/>
    <w:rsid w:val="007F66A1"/>
    <w:rsid w:val="007F780A"/>
    <w:rsid w:val="007F79F3"/>
    <w:rsid w:val="007F7AD2"/>
    <w:rsid w:val="00801267"/>
    <w:rsid w:val="00801DF3"/>
    <w:rsid w:val="00801F62"/>
    <w:rsid w:val="00802751"/>
    <w:rsid w:val="00802DC6"/>
    <w:rsid w:val="00803D06"/>
    <w:rsid w:val="00804325"/>
    <w:rsid w:val="00804B4D"/>
    <w:rsid w:val="0080583B"/>
    <w:rsid w:val="00806BE6"/>
    <w:rsid w:val="00807E91"/>
    <w:rsid w:val="008103FC"/>
    <w:rsid w:val="008105EE"/>
    <w:rsid w:val="00810C5C"/>
    <w:rsid w:val="00810F2C"/>
    <w:rsid w:val="00811490"/>
    <w:rsid w:val="0081192F"/>
    <w:rsid w:val="00811957"/>
    <w:rsid w:val="00811BC7"/>
    <w:rsid w:val="00811CF8"/>
    <w:rsid w:val="00812555"/>
    <w:rsid w:val="008129BF"/>
    <w:rsid w:val="00812C95"/>
    <w:rsid w:val="0081329E"/>
    <w:rsid w:val="00813562"/>
    <w:rsid w:val="008145A7"/>
    <w:rsid w:val="00814840"/>
    <w:rsid w:val="00815098"/>
    <w:rsid w:val="0081596D"/>
    <w:rsid w:val="00815D91"/>
    <w:rsid w:val="00816DC4"/>
    <w:rsid w:val="008173C8"/>
    <w:rsid w:val="008177CC"/>
    <w:rsid w:val="008201BE"/>
    <w:rsid w:val="00820337"/>
    <w:rsid w:val="00820F72"/>
    <w:rsid w:val="008215DF"/>
    <w:rsid w:val="00821C2C"/>
    <w:rsid w:val="00822242"/>
    <w:rsid w:val="008225C4"/>
    <w:rsid w:val="00822694"/>
    <w:rsid w:val="00822E4E"/>
    <w:rsid w:val="00823089"/>
    <w:rsid w:val="0082358E"/>
    <w:rsid w:val="0082376F"/>
    <w:rsid w:val="00824331"/>
    <w:rsid w:val="0082498C"/>
    <w:rsid w:val="00825F69"/>
    <w:rsid w:val="00826871"/>
    <w:rsid w:val="00827215"/>
    <w:rsid w:val="00827372"/>
    <w:rsid w:val="008279F3"/>
    <w:rsid w:val="00827F8F"/>
    <w:rsid w:val="008304E6"/>
    <w:rsid w:val="00830524"/>
    <w:rsid w:val="00830865"/>
    <w:rsid w:val="008308C6"/>
    <w:rsid w:val="0083106E"/>
    <w:rsid w:val="008314B1"/>
    <w:rsid w:val="008317A9"/>
    <w:rsid w:val="008317B6"/>
    <w:rsid w:val="00832166"/>
    <w:rsid w:val="00832482"/>
    <w:rsid w:val="00832D64"/>
    <w:rsid w:val="00832FC7"/>
    <w:rsid w:val="008331CC"/>
    <w:rsid w:val="008333A8"/>
    <w:rsid w:val="00833634"/>
    <w:rsid w:val="00833DF5"/>
    <w:rsid w:val="00834F76"/>
    <w:rsid w:val="00835364"/>
    <w:rsid w:val="0083621E"/>
    <w:rsid w:val="00836A10"/>
    <w:rsid w:val="00836CD6"/>
    <w:rsid w:val="00842319"/>
    <w:rsid w:val="008427F8"/>
    <w:rsid w:val="00842E57"/>
    <w:rsid w:val="008432A4"/>
    <w:rsid w:val="00843A81"/>
    <w:rsid w:val="00843DCC"/>
    <w:rsid w:val="00844ABB"/>
    <w:rsid w:val="00844E19"/>
    <w:rsid w:val="00845B20"/>
    <w:rsid w:val="00846B1E"/>
    <w:rsid w:val="00846F80"/>
    <w:rsid w:val="00847009"/>
    <w:rsid w:val="008501C0"/>
    <w:rsid w:val="0085052E"/>
    <w:rsid w:val="0085104A"/>
    <w:rsid w:val="00851324"/>
    <w:rsid w:val="008515D6"/>
    <w:rsid w:val="00851649"/>
    <w:rsid w:val="0085239C"/>
    <w:rsid w:val="00852C0E"/>
    <w:rsid w:val="0085359D"/>
    <w:rsid w:val="00853FAA"/>
    <w:rsid w:val="00854F53"/>
    <w:rsid w:val="008564D7"/>
    <w:rsid w:val="00857211"/>
    <w:rsid w:val="0085790E"/>
    <w:rsid w:val="00857DB6"/>
    <w:rsid w:val="00857E9D"/>
    <w:rsid w:val="00857F2C"/>
    <w:rsid w:val="00860164"/>
    <w:rsid w:val="0086030A"/>
    <w:rsid w:val="00860E2C"/>
    <w:rsid w:val="0086251C"/>
    <w:rsid w:val="0086309D"/>
    <w:rsid w:val="008631D7"/>
    <w:rsid w:val="00863DCB"/>
    <w:rsid w:val="00863EBE"/>
    <w:rsid w:val="00864308"/>
    <w:rsid w:val="00864817"/>
    <w:rsid w:val="008648DA"/>
    <w:rsid w:val="00864E4C"/>
    <w:rsid w:val="0086522A"/>
    <w:rsid w:val="00865685"/>
    <w:rsid w:val="008660C6"/>
    <w:rsid w:val="008676A1"/>
    <w:rsid w:val="00867EBD"/>
    <w:rsid w:val="008715C3"/>
    <w:rsid w:val="00871A84"/>
    <w:rsid w:val="00871F3D"/>
    <w:rsid w:val="00872019"/>
    <w:rsid w:val="00872E20"/>
    <w:rsid w:val="008730D6"/>
    <w:rsid w:val="00873F92"/>
    <w:rsid w:val="00873FBE"/>
    <w:rsid w:val="0087459D"/>
    <w:rsid w:val="0087492F"/>
    <w:rsid w:val="00875082"/>
    <w:rsid w:val="00875841"/>
    <w:rsid w:val="008762F0"/>
    <w:rsid w:val="00877631"/>
    <w:rsid w:val="00877863"/>
    <w:rsid w:val="00877955"/>
    <w:rsid w:val="00880036"/>
    <w:rsid w:val="00880B3B"/>
    <w:rsid w:val="00880BAA"/>
    <w:rsid w:val="00881649"/>
    <w:rsid w:val="00881DC2"/>
    <w:rsid w:val="00882A3B"/>
    <w:rsid w:val="00882DD9"/>
    <w:rsid w:val="00883125"/>
    <w:rsid w:val="00883645"/>
    <w:rsid w:val="0088378F"/>
    <w:rsid w:val="00884D78"/>
    <w:rsid w:val="0088511B"/>
    <w:rsid w:val="0088741C"/>
    <w:rsid w:val="00887CB1"/>
    <w:rsid w:val="00887FD2"/>
    <w:rsid w:val="0089017A"/>
    <w:rsid w:val="00890399"/>
    <w:rsid w:val="008903E9"/>
    <w:rsid w:val="008907B0"/>
    <w:rsid w:val="00890B10"/>
    <w:rsid w:val="00890C5E"/>
    <w:rsid w:val="00890F32"/>
    <w:rsid w:val="008910DF"/>
    <w:rsid w:val="0089195F"/>
    <w:rsid w:val="008925D9"/>
    <w:rsid w:val="008927F4"/>
    <w:rsid w:val="00893E45"/>
    <w:rsid w:val="00894328"/>
    <w:rsid w:val="00895DED"/>
    <w:rsid w:val="0089611F"/>
    <w:rsid w:val="008965B4"/>
    <w:rsid w:val="00896793"/>
    <w:rsid w:val="00896BB6"/>
    <w:rsid w:val="0089729C"/>
    <w:rsid w:val="00897ED4"/>
    <w:rsid w:val="008A1F81"/>
    <w:rsid w:val="008A244A"/>
    <w:rsid w:val="008A3E1F"/>
    <w:rsid w:val="008A3E29"/>
    <w:rsid w:val="008A405B"/>
    <w:rsid w:val="008A42F2"/>
    <w:rsid w:val="008A44FE"/>
    <w:rsid w:val="008A46C0"/>
    <w:rsid w:val="008A4B39"/>
    <w:rsid w:val="008A5772"/>
    <w:rsid w:val="008A58BB"/>
    <w:rsid w:val="008A5B3A"/>
    <w:rsid w:val="008A5F0E"/>
    <w:rsid w:val="008A5F78"/>
    <w:rsid w:val="008A5FD8"/>
    <w:rsid w:val="008B0454"/>
    <w:rsid w:val="008B0539"/>
    <w:rsid w:val="008B08C7"/>
    <w:rsid w:val="008B08EC"/>
    <w:rsid w:val="008B0AC4"/>
    <w:rsid w:val="008B0F12"/>
    <w:rsid w:val="008B11FD"/>
    <w:rsid w:val="008B201A"/>
    <w:rsid w:val="008B208A"/>
    <w:rsid w:val="008B2161"/>
    <w:rsid w:val="008B3693"/>
    <w:rsid w:val="008B3CF2"/>
    <w:rsid w:val="008B3E63"/>
    <w:rsid w:val="008B40F2"/>
    <w:rsid w:val="008B49E1"/>
    <w:rsid w:val="008B5276"/>
    <w:rsid w:val="008B5315"/>
    <w:rsid w:val="008B5354"/>
    <w:rsid w:val="008B5576"/>
    <w:rsid w:val="008B56BB"/>
    <w:rsid w:val="008B6113"/>
    <w:rsid w:val="008B6467"/>
    <w:rsid w:val="008B73C4"/>
    <w:rsid w:val="008B757B"/>
    <w:rsid w:val="008B7746"/>
    <w:rsid w:val="008B784D"/>
    <w:rsid w:val="008B7DA8"/>
    <w:rsid w:val="008C06F9"/>
    <w:rsid w:val="008C0AF9"/>
    <w:rsid w:val="008C2CA6"/>
    <w:rsid w:val="008C381C"/>
    <w:rsid w:val="008C3F14"/>
    <w:rsid w:val="008C4299"/>
    <w:rsid w:val="008C495D"/>
    <w:rsid w:val="008C4AD1"/>
    <w:rsid w:val="008C4D22"/>
    <w:rsid w:val="008C599E"/>
    <w:rsid w:val="008D0403"/>
    <w:rsid w:val="008D099E"/>
    <w:rsid w:val="008D150F"/>
    <w:rsid w:val="008D1AB3"/>
    <w:rsid w:val="008D1BCA"/>
    <w:rsid w:val="008D229D"/>
    <w:rsid w:val="008D2856"/>
    <w:rsid w:val="008D3278"/>
    <w:rsid w:val="008D3488"/>
    <w:rsid w:val="008D389D"/>
    <w:rsid w:val="008D433C"/>
    <w:rsid w:val="008D4797"/>
    <w:rsid w:val="008D4FF9"/>
    <w:rsid w:val="008D55D7"/>
    <w:rsid w:val="008D5D91"/>
    <w:rsid w:val="008D6716"/>
    <w:rsid w:val="008D6BFD"/>
    <w:rsid w:val="008D7314"/>
    <w:rsid w:val="008E09B6"/>
    <w:rsid w:val="008E0D88"/>
    <w:rsid w:val="008E19A5"/>
    <w:rsid w:val="008E27B9"/>
    <w:rsid w:val="008E2A7B"/>
    <w:rsid w:val="008E354D"/>
    <w:rsid w:val="008E36EE"/>
    <w:rsid w:val="008E3C55"/>
    <w:rsid w:val="008E3FCE"/>
    <w:rsid w:val="008E41C0"/>
    <w:rsid w:val="008E47D6"/>
    <w:rsid w:val="008E50D8"/>
    <w:rsid w:val="008E5562"/>
    <w:rsid w:val="008E59B0"/>
    <w:rsid w:val="008E5C6C"/>
    <w:rsid w:val="008E63E3"/>
    <w:rsid w:val="008E6741"/>
    <w:rsid w:val="008E762B"/>
    <w:rsid w:val="008E7BEE"/>
    <w:rsid w:val="008F000E"/>
    <w:rsid w:val="008F04FE"/>
    <w:rsid w:val="008F0B2B"/>
    <w:rsid w:val="008F10B8"/>
    <w:rsid w:val="008F1526"/>
    <w:rsid w:val="008F1A02"/>
    <w:rsid w:val="008F1AFD"/>
    <w:rsid w:val="008F2089"/>
    <w:rsid w:val="008F329B"/>
    <w:rsid w:val="008F368D"/>
    <w:rsid w:val="008F40B4"/>
    <w:rsid w:val="008F51ED"/>
    <w:rsid w:val="008F5534"/>
    <w:rsid w:val="008F5D01"/>
    <w:rsid w:val="008F60C7"/>
    <w:rsid w:val="008F7374"/>
    <w:rsid w:val="008F742F"/>
    <w:rsid w:val="008F7AC1"/>
    <w:rsid w:val="008F7DF3"/>
    <w:rsid w:val="009004DF"/>
    <w:rsid w:val="009005A1"/>
    <w:rsid w:val="009007EE"/>
    <w:rsid w:val="00900F98"/>
    <w:rsid w:val="00901D74"/>
    <w:rsid w:val="00902277"/>
    <w:rsid w:val="009034C8"/>
    <w:rsid w:val="00903D4E"/>
    <w:rsid w:val="00904193"/>
    <w:rsid w:val="009052D9"/>
    <w:rsid w:val="00905BFE"/>
    <w:rsid w:val="0090732F"/>
    <w:rsid w:val="009077EF"/>
    <w:rsid w:val="00907F9C"/>
    <w:rsid w:val="0091065D"/>
    <w:rsid w:val="0091087A"/>
    <w:rsid w:val="00910B8A"/>
    <w:rsid w:val="00910BDC"/>
    <w:rsid w:val="00911D86"/>
    <w:rsid w:val="009123D8"/>
    <w:rsid w:val="00912802"/>
    <w:rsid w:val="0091315B"/>
    <w:rsid w:val="00913558"/>
    <w:rsid w:val="00914068"/>
    <w:rsid w:val="009141F3"/>
    <w:rsid w:val="009144CF"/>
    <w:rsid w:val="009147FE"/>
    <w:rsid w:val="00914847"/>
    <w:rsid w:val="00914BF7"/>
    <w:rsid w:val="009156C7"/>
    <w:rsid w:val="00915A95"/>
    <w:rsid w:val="00915BD4"/>
    <w:rsid w:val="00915F52"/>
    <w:rsid w:val="009160A2"/>
    <w:rsid w:val="00916D0B"/>
    <w:rsid w:val="0092069B"/>
    <w:rsid w:val="0092126C"/>
    <w:rsid w:val="00921799"/>
    <w:rsid w:val="009228E9"/>
    <w:rsid w:val="00922E30"/>
    <w:rsid w:val="00922F8A"/>
    <w:rsid w:val="00923218"/>
    <w:rsid w:val="00923A8E"/>
    <w:rsid w:val="00925487"/>
    <w:rsid w:val="00926649"/>
    <w:rsid w:val="00927080"/>
    <w:rsid w:val="009277C7"/>
    <w:rsid w:val="009307A9"/>
    <w:rsid w:val="00931946"/>
    <w:rsid w:val="0093233A"/>
    <w:rsid w:val="009326D3"/>
    <w:rsid w:val="00932FB7"/>
    <w:rsid w:val="00934210"/>
    <w:rsid w:val="0093455B"/>
    <w:rsid w:val="0093492A"/>
    <w:rsid w:val="00935EB4"/>
    <w:rsid w:val="0093619B"/>
    <w:rsid w:val="00936803"/>
    <w:rsid w:val="00936E41"/>
    <w:rsid w:val="00936FD5"/>
    <w:rsid w:val="0093742D"/>
    <w:rsid w:val="00937AD4"/>
    <w:rsid w:val="00940541"/>
    <w:rsid w:val="00940761"/>
    <w:rsid w:val="0094109E"/>
    <w:rsid w:val="00942183"/>
    <w:rsid w:val="0094276B"/>
    <w:rsid w:val="009430AD"/>
    <w:rsid w:val="0094321D"/>
    <w:rsid w:val="009435DF"/>
    <w:rsid w:val="00943C3E"/>
    <w:rsid w:val="00944B32"/>
    <w:rsid w:val="009455C3"/>
    <w:rsid w:val="00945B78"/>
    <w:rsid w:val="00945B9F"/>
    <w:rsid w:val="00945FD1"/>
    <w:rsid w:val="00946EC9"/>
    <w:rsid w:val="00947C39"/>
    <w:rsid w:val="009503E0"/>
    <w:rsid w:val="00951CBB"/>
    <w:rsid w:val="00952120"/>
    <w:rsid w:val="009536E1"/>
    <w:rsid w:val="009538E6"/>
    <w:rsid w:val="00954314"/>
    <w:rsid w:val="00954334"/>
    <w:rsid w:val="009543EB"/>
    <w:rsid w:val="0095504A"/>
    <w:rsid w:val="00955606"/>
    <w:rsid w:val="00956AED"/>
    <w:rsid w:val="00957118"/>
    <w:rsid w:val="0095740F"/>
    <w:rsid w:val="00957E8F"/>
    <w:rsid w:val="009617F5"/>
    <w:rsid w:val="009618D4"/>
    <w:rsid w:val="00962144"/>
    <w:rsid w:val="009635A5"/>
    <w:rsid w:val="009635B2"/>
    <w:rsid w:val="00963677"/>
    <w:rsid w:val="009642EF"/>
    <w:rsid w:val="00964D7D"/>
    <w:rsid w:val="00965470"/>
    <w:rsid w:val="00965EA5"/>
    <w:rsid w:val="00966949"/>
    <w:rsid w:val="0097050F"/>
    <w:rsid w:val="00970ABC"/>
    <w:rsid w:val="00970BDF"/>
    <w:rsid w:val="00970DA4"/>
    <w:rsid w:val="0097255C"/>
    <w:rsid w:val="00972F0D"/>
    <w:rsid w:val="00973B34"/>
    <w:rsid w:val="009740B7"/>
    <w:rsid w:val="00974354"/>
    <w:rsid w:val="009744E5"/>
    <w:rsid w:val="00974854"/>
    <w:rsid w:val="00975914"/>
    <w:rsid w:val="009802F1"/>
    <w:rsid w:val="009803AA"/>
    <w:rsid w:val="00980412"/>
    <w:rsid w:val="00980D38"/>
    <w:rsid w:val="00981CE6"/>
    <w:rsid w:val="009821E3"/>
    <w:rsid w:val="00983E2F"/>
    <w:rsid w:val="00984489"/>
    <w:rsid w:val="00984D35"/>
    <w:rsid w:val="00984EB0"/>
    <w:rsid w:val="009853C3"/>
    <w:rsid w:val="00985CB6"/>
    <w:rsid w:val="009861B8"/>
    <w:rsid w:val="0098665A"/>
    <w:rsid w:val="00987085"/>
    <w:rsid w:val="009875A9"/>
    <w:rsid w:val="00987D2A"/>
    <w:rsid w:val="009911C2"/>
    <w:rsid w:val="00991F82"/>
    <w:rsid w:val="00992093"/>
    <w:rsid w:val="00992E45"/>
    <w:rsid w:val="00994225"/>
    <w:rsid w:val="00994A21"/>
    <w:rsid w:val="00994B0B"/>
    <w:rsid w:val="00994D66"/>
    <w:rsid w:val="0099522F"/>
    <w:rsid w:val="0099699A"/>
    <w:rsid w:val="00996AE6"/>
    <w:rsid w:val="00996C18"/>
    <w:rsid w:val="0099799F"/>
    <w:rsid w:val="00997BD9"/>
    <w:rsid w:val="00997E0F"/>
    <w:rsid w:val="009A06CF"/>
    <w:rsid w:val="009A0932"/>
    <w:rsid w:val="009A16A8"/>
    <w:rsid w:val="009A1F5D"/>
    <w:rsid w:val="009A21C0"/>
    <w:rsid w:val="009A274A"/>
    <w:rsid w:val="009A2A61"/>
    <w:rsid w:val="009A2D0D"/>
    <w:rsid w:val="009A38A5"/>
    <w:rsid w:val="009A3C13"/>
    <w:rsid w:val="009A4CE7"/>
    <w:rsid w:val="009A4D06"/>
    <w:rsid w:val="009A7393"/>
    <w:rsid w:val="009A798E"/>
    <w:rsid w:val="009A79CD"/>
    <w:rsid w:val="009A7C34"/>
    <w:rsid w:val="009A7D24"/>
    <w:rsid w:val="009B0099"/>
    <w:rsid w:val="009B0243"/>
    <w:rsid w:val="009B0810"/>
    <w:rsid w:val="009B092F"/>
    <w:rsid w:val="009B0BAD"/>
    <w:rsid w:val="009B1429"/>
    <w:rsid w:val="009B1599"/>
    <w:rsid w:val="009B1CB5"/>
    <w:rsid w:val="009B1D83"/>
    <w:rsid w:val="009B1F0A"/>
    <w:rsid w:val="009B262C"/>
    <w:rsid w:val="009B2EE7"/>
    <w:rsid w:val="009B302A"/>
    <w:rsid w:val="009B35C5"/>
    <w:rsid w:val="009B40FD"/>
    <w:rsid w:val="009B42B9"/>
    <w:rsid w:val="009B4DE1"/>
    <w:rsid w:val="009B527C"/>
    <w:rsid w:val="009B578D"/>
    <w:rsid w:val="009B5E5C"/>
    <w:rsid w:val="009B6393"/>
    <w:rsid w:val="009C0A98"/>
    <w:rsid w:val="009C0ACE"/>
    <w:rsid w:val="009C1770"/>
    <w:rsid w:val="009C18C4"/>
    <w:rsid w:val="009C22D4"/>
    <w:rsid w:val="009C23DC"/>
    <w:rsid w:val="009C5707"/>
    <w:rsid w:val="009C5DE4"/>
    <w:rsid w:val="009C5EBE"/>
    <w:rsid w:val="009C5F08"/>
    <w:rsid w:val="009C60B3"/>
    <w:rsid w:val="009C666A"/>
    <w:rsid w:val="009C6E55"/>
    <w:rsid w:val="009C773B"/>
    <w:rsid w:val="009D00FB"/>
    <w:rsid w:val="009D0901"/>
    <w:rsid w:val="009D0F74"/>
    <w:rsid w:val="009D1002"/>
    <w:rsid w:val="009D1B5E"/>
    <w:rsid w:val="009D27B6"/>
    <w:rsid w:val="009D2E45"/>
    <w:rsid w:val="009D35BF"/>
    <w:rsid w:val="009D35F8"/>
    <w:rsid w:val="009D3FD9"/>
    <w:rsid w:val="009D4811"/>
    <w:rsid w:val="009D4BC6"/>
    <w:rsid w:val="009D4DD1"/>
    <w:rsid w:val="009D5973"/>
    <w:rsid w:val="009D60EF"/>
    <w:rsid w:val="009D75F4"/>
    <w:rsid w:val="009D7EF2"/>
    <w:rsid w:val="009E16ED"/>
    <w:rsid w:val="009E2132"/>
    <w:rsid w:val="009E2EBE"/>
    <w:rsid w:val="009E33E7"/>
    <w:rsid w:val="009E41AA"/>
    <w:rsid w:val="009E490A"/>
    <w:rsid w:val="009E69D7"/>
    <w:rsid w:val="009E7574"/>
    <w:rsid w:val="009E77B3"/>
    <w:rsid w:val="009E7EFA"/>
    <w:rsid w:val="009F04DA"/>
    <w:rsid w:val="009F0565"/>
    <w:rsid w:val="009F0DCB"/>
    <w:rsid w:val="009F10BD"/>
    <w:rsid w:val="009F1845"/>
    <w:rsid w:val="009F1928"/>
    <w:rsid w:val="009F1991"/>
    <w:rsid w:val="009F24B2"/>
    <w:rsid w:val="009F34EF"/>
    <w:rsid w:val="009F402C"/>
    <w:rsid w:val="009F444B"/>
    <w:rsid w:val="009F4597"/>
    <w:rsid w:val="009F4717"/>
    <w:rsid w:val="009F50DD"/>
    <w:rsid w:val="009F5868"/>
    <w:rsid w:val="009F5EC9"/>
    <w:rsid w:val="009F64FD"/>
    <w:rsid w:val="009F755E"/>
    <w:rsid w:val="009F7AC2"/>
    <w:rsid w:val="009F7ECD"/>
    <w:rsid w:val="00A00F18"/>
    <w:rsid w:val="00A01ACB"/>
    <w:rsid w:val="00A01C79"/>
    <w:rsid w:val="00A028E7"/>
    <w:rsid w:val="00A02E4B"/>
    <w:rsid w:val="00A0331E"/>
    <w:rsid w:val="00A033D3"/>
    <w:rsid w:val="00A039B2"/>
    <w:rsid w:val="00A03C2B"/>
    <w:rsid w:val="00A060E8"/>
    <w:rsid w:val="00A0653F"/>
    <w:rsid w:val="00A066D7"/>
    <w:rsid w:val="00A06A2D"/>
    <w:rsid w:val="00A07034"/>
    <w:rsid w:val="00A07832"/>
    <w:rsid w:val="00A078C1"/>
    <w:rsid w:val="00A07F37"/>
    <w:rsid w:val="00A103EB"/>
    <w:rsid w:val="00A10C16"/>
    <w:rsid w:val="00A10CE4"/>
    <w:rsid w:val="00A10E50"/>
    <w:rsid w:val="00A112F2"/>
    <w:rsid w:val="00A11D9A"/>
    <w:rsid w:val="00A12389"/>
    <w:rsid w:val="00A137F4"/>
    <w:rsid w:val="00A13D5D"/>
    <w:rsid w:val="00A141B2"/>
    <w:rsid w:val="00A14C41"/>
    <w:rsid w:val="00A14FCD"/>
    <w:rsid w:val="00A1500B"/>
    <w:rsid w:val="00A15EFA"/>
    <w:rsid w:val="00A17A02"/>
    <w:rsid w:val="00A20422"/>
    <w:rsid w:val="00A20C2E"/>
    <w:rsid w:val="00A213A9"/>
    <w:rsid w:val="00A21A41"/>
    <w:rsid w:val="00A21A5F"/>
    <w:rsid w:val="00A2247B"/>
    <w:rsid w:val="00A22FEC"/>
    <w:rsid w:val="00A236C7"/>
    <w:rsid w:val="00A24CB6"/>
    <w:rsid w:val="00A25342"/>
    <w:rsid w:val="00A25516"/>
    <w:rsid w:val="00A2659B"/>
    <w:rsid w:val="00A26AC1"/>
    <w:rsid w:val="00A272A3"/>
    <w:rsid w:val="00A2760B"/>
    <w:rsid w:val="00A2766C"/>
    <w:rsid w:val="00A300A5"/>
    <w:rsid w:val="00A301EB"/>
    <w:rsid w:val="00A3042A"/>
    <w:rsid w:val="00A30D6D"/>
    <w:rsid w:val="00A31921"/>
    <w:rsid w:val="00A328FE"/>
    <w:rsid w:val="00A33223"/>
    <w:rsid w:val="00A333C3"/>
    <w:rsid w:val="00A3398B"/>
    <w:rsid w:val="00A34305"/>
    <w:rsid w:val="00A34560"/>
    <w:rsid w:val="00A34863"/>
    <w:rsid w:val="00A356DD"/>
    <w:rsid w:val="00A36A37"/>
    <w:rsid w:val="00A36B8B"/>
    <w:rsid w:val="00A374B1"/>
    <w:rsid w:val="00A37682"/>
    <w:rsid w:val="00A37B27"/>
    <w:rsid w:val="00A4051D"/>
    <w:rsid w:val="00A40F7A"/>
    <w:rsid w:val="00A41603"/>
    <w:rsid w:val="00A41A38"/>
    <w:rsid w:val="00A41FEE"/>
    <w:rsid w:val="00A42AE5"/>
    <w:rsid w:val="00A445CC"/>
    <w:rsid w:val="00A44930"/>
    <w:rsid w:val="00A452C8"/>
    <w:rsid w:val="00A45C16"/>
    <w:rsid w:val="00A45E79"/>
    <w:rsid w:val="00A462C5"/>
    <w:rsid w:val="00A477A8"/>
    <w:rsid w:val="00A479FA"/>
    <w:rsid w:val="00A47EA2"/>
    <w:rsid w:val="00A5089E"/>
    <w:rsid w:val="00A50B4A"/>
    <w:rsid w:val="00A515A2"/>
    <w:rsid w:val="00A517AD"/>
    <w:rsid w:val="00A51CB8"/>
    <w:rsid w:val="00A51D26"/>
    <w:rsid w:val="00A522B1"/>
    <w:rsid w:val="00A522E7"/>
    <w:rsid w:val="00A52811"/>
    <w:rsid w:val="00A529CF"/>
    <w:rsid w:val="00A537BE"/>
    <w:rsid w:val="00A53C0F"/>
    <w:rsid w:val="00A55211"/>
    <w:rsid w:val="00A56002"/>
    <w:rsid w:val="00A5664D"/>
    <w:rsid w:val="00A56B8E"/>
    <w:rsid w:val="00A6034F"/>
    <w:rsid w:val="00A61A75"/>
    <w:rsid w:val="00A61AE9"/>
    <w:rsid w:val="00A627D8"/>
    <w:rsid w:val="00A62A80"/>
    <w:rsid w:val="00A6396D"/>
    <w:rsid w:val="00A641AF"/>
    <w:rsid w:val="00A6457E"/>
    <w:rsid w:val="00A64C24"/>
    <w:rsid w:val="00A65967"/>
    <w:rsid w:val="00A65A68"/>
    <w:rsid w:val="00A65B8B"/>
    <w:rsid w:val="00A66043"/>
    <w:rsid w:val="00A66267"/>
    <w:rsid w:val="00A66789"/>
    <w:rsid w:val="00A66AD1"/>
    <w:rsid w:val="00A66B57"/>
    <w:rsid w:val="00A66E71"/>
    <w:rsid w:val="00A66F83"/>
    <w:rsid w:val="00A6739E"/>
    <w:rsid w:val="00A6740D"/>
    <w:rsid w:val="00A6780E"/>
    <w:rsid w:val="00A67F7B"/>
    <w:rsid w:val="00A707E7"/>
    <w:rsid w:val="00A70965"/>
    <w:rsid w:val="00A70CFB"/>
    <w:rsid w:val="00A710EA"/>
    <w:rsid w:val="00A71543"/>
    <w:rsid w:val="00A71D94"/>
    <w:rsid w:val="00A73206"/>
    <w:rsid w:val="00A74317"/>
    <w:rsid w:val="00A75A46"/>
    <w:rsid w:val="00A75E5B"/>
    <w:rsid w:val="00A77539"/>
    <w:rsid w:val="00A77C70"/>
    <w:rsid w:val="00A80C42"/>
    <w:rsid w:val="00A80CCC"/>
    <w:rsid w:val="00A80E74"/>
    <w:rsid w:val="00A81584"/>
    <w:rsid w:val="00A817F9"/>
    <w:rsid w:val="00A81C45"/>
    <w:rsid w:val="00A823C2"/>
    <w:rsid w:val="00A82491"/>
    <w:rsid w:val="00A84375"/>
    <w:rsid w:val="00A850C1"/>
    <w:rsid w:val="00A85429"/>
    <w:rsid w:val="00A855AB"/>
    <w:rsid w:val="00A86BC9"/>
    <w:rsid w:val="00A876AA"/>
    <w:rsid w:val="00A876D3"/>
    <w:rsid w:val="00A90059"/>
    <w:rsid w:val="00A900DE"/>
    <w:rsid w:val="00A901AC"/>
    <w:rsid w:val="00A901F6"/>
    <w:rsid w:val="00A90C2E"/>
    <w:rsid w:val="00A90C85"/>
    <w:rsid w:val="00A924AC"/>
    <w:rsid w:val="00A9287A"/>
    <w:rsid w:val="00A92911"/>
    <w:rsid w:val="00A9360D"/>
    <w:rsid w:val="00A94414"/>
    <w:rsid w:val="00A95E70"/>
    <w:rsid w:val="00A9602A"/>
    <w:rsid w:val="00A96287"/>
    <w:rsid w:val="00A96E33"/>
    <w:rsid w:val="00A96E3E"/>
    <w:rsid w:val="00A9722F"/>
    <w:rsid w:val="00AA06BC"/>
    <w:rsid w:val="00AA08E9"/>
    <w:rsid w:val="00AA0AD1"/>
    <w:rsid w:val="00AA0CA4"/>
    <w:rsid w:val="00AA0E47"/>
    <w:rsid w:val="00AA0FF3"/>
    <w:rsid w:val="00AA14D4"/>
    <w:rsid w:val="00AA16CA"/>
    <w:rsid w:val="00AA1997"/>
    <w:rsid w:val="00AA1C5F"/>
    <w:rsid w:val="00AA1CB6"/>
    <w:rsid w:val="00AA1F47"/>
    <w:rsid w:val="00AA2907"/>
    <w:rsid w:val="00AA4064"/>
    <w:rsid w:val="00AA453F"/>
    <w:rsid w:val="00AA4711"/>
    <w:rsid w:val="00AA625F"/>
    <w:rsid w:val="00AA74C1"/>
    <w:rsid w:val="00AA77B5"/>
    <w:rsid w:val="00AB0137"/>
    <w:rsid w:val="00AB1360"/>
    <w:rsid w:val="00AB179F"/>
    <w:rsid w:val="00AB1E1C"/>
    <w:rsid w:val="00AB2218"/>
    <w:rsid w:val="00AB25A5"/>
    <w:rsid w:val="00AB2A2E"/>
    <w:rsid w:val="00AB2A3B"/>
    <w:rsid w:val="00AB2A88"/>
    <w:rsid w:val="00AB2CBA"/>
    <w:rsid w:val="00AB3748"/>
    <w:rsid w:val="00AB415A"/>
    <w:rsid w:val="00AB41ED"/>
    <w:rsid w:val="00AB472F"/>
    <w:rsid w:val="00AB5278"/>
    <w:rsid w:val="00AB6674"/>
    <w:rsid w:val="00AB6CD5"/>
    <w:rsid w:val="00AB7260"/>
    <w:rsid w:val="00AB75D2"/>
    <w:rsid w:val="00AB779C"/>
    <w:rsid w:val="00AB7C94"/>
    <w:rsid w:val="00AC0685"/>
    <w:rsid w:val="00AC144E"/>
    <w:rsid w:val="00AC1CB4"/>
    <w:rsid w:val="00AC23CB"/>
    <w:rsid w:val="00AC2B9A"/>
    <w:rsid w:val="00AC3762"/>
    <w:rsid w:val="00AC3B3D"/>
    <w:rsid w:val="00AC3C48"/>
    <w:rsid w:val="00AC43E9"/>
    <w:rsid w:val="00AC45C0"/>
    <w:rsid w:val="00AC4CFC"/>
    <w:rsid w:val="00AC5316"/>
    <w:rsid w:val="00AC556B"/>
    <w:rsid w:val="00AC5A8A"/>
    <w:rsid w:val="00AC5B49"/>
    <w:rsid w:val="00AC5FDA"/>
    <w:rsid w:val="00AC657F"/>
    <w:rsid w:val="00AC6BBD"/>
    <w:rsid w:val="00AC6D04"/>
    <w:rsid w:val="00AC74C3"/>
    <w:rsid w:val="00AD099D"/>
    <w:rsid w:val="00AD1DCD"/>
    <w:rsid w:val="00AD1EC7"/>
    <w:rsid w:val="00AD23A5"/>
    <w:rsid w:val="00AD260C"/>
    <w:rsid w:val="00AD32EA"/>
    <w:rsid w:val="00AD47F4"/>
    <w:rsid w:val="00AD547D"/>
    <w:rsid w:val="00AD55C1"/>
    <w:rsid w:val="00AD5DF5"/>
    <w:rsid w:val="00AD689F"/>
    <w:rsid w:val="00AD6E1C"/>
    <w:rsid w:val="00AD7A7F"/>
    <w:rsid w:val="00AE0129"/>
    <w:rsid w:val="00AE022B"/>
    <w:rsid w:val="00AE043F"/>
    <w:rsid w:val="00AE0FE9"/>
    <w:rsid w:val="00AE11C0"/>
    <w:rsid w:val="00AE1D80"/>
    <w:rsid w:val="00AE3839"/>
    <w:rsid w:val="00AE3B3D"/>
    <w:rsid w:val="00AE3E3A"/>
    <w:rsid w:val="00AE4141"/>
    <w:rsid w:val="00AE4554"/>
    <w:rsid w:val="00AE53FE"/>
    <w:rsid w:val="00AE548B"/>
    <w:rsid w:val="00AE6C23"/>
    <w:rsid w:val="00AE6F8D"/>
    <w:rsid w:val="00AE737C"/>
    <w:rsid w:val="00AF004C"/>
    <w:rsid w:val="00AF01DF"/>
    <w:rsid w:val="00AF083D"/>
    <w:rsid w:val="00AF0CFC"/>
    <w:rsid w:val="00AF1338"/>
    <w:rsid w:val="00AF1B0E"/>
    <w:rsid w:val="00AF2078"/>
    <w:rsid w:val="00AF262B"/>
    <w:rsid w:val="00AF2B09"/>
    <w:rsid w:val="00AF3288"/>
    <w:rsid w:val="00AF33AD"/>
    <w:rsid w:val="00AF4329"/>
    <w:rsid w:val="00AF4387"/>
    <w:rsid w:val="00AF522D"/>
    <w:rsid w:val="00AF5597"/>
    <w:rsid w:val="00AF5FBE"/>
    <w:rsid w:val="00AF60BB"/>
    <w:rsid w:val="00AF7022"/>
    <w:rsid w:val="00AF76F3"/>
    <w:rsid w:val="00AF7A09"/>
    <w:rsid w:val="00B002F1"/>
    <w:rsid w:val="00B00542"/>
    <w:rsid w:val="00B01064"/>
    <w:rsid w:val="00B0241C"/>
    <w:rsid w:val="00B02A71"/>
    <w:rsid w:val="00B041C4"/>
    <w:rsid w:val="00B056C9"/>
    <w:rsid w:val="00B05A66"/>
    <w:rsid w:val="00B0614D"/>
    <w:rsid w:val="00B06D63"/>
    <w:rsid w:val="00B07071"/>
    <w:rsid w:val="00B0797B"/>
    <w:rsid w:val="00B07B4B"/>
    <w:rsid w:val="00B07EB0"/>
    <w:rsid w:val="00B10663"/>
    <w:rsid w:val="00B11614"/>
    <w:rsid w:val="00B11934"/>
    <w:rsid w:val="00B124AC"/>
    <w:rsid w:val="00B12EF4"/>
    <w:rsid w:val="00B12FF7"/>
    <w:rsid w:val="00B142D2"/>
    <w:rsid w:val="00B150EC"/>
    <w:rsid w:val="00B15152"/>
    <w:rsid w:val="00B15E4E"/>
    <w:rsid w:val="00B1721A"/>
    <w:rsid w:val="00B17E53"/>
    <w:rsid w:val="00B20181"/>
    <w:rsid w:val="00B21435"/>
    <w:rsid w:val="00B21463"/>
    <w:rsid w:val="00B216A3"/>
    <w:rsid w:val="00B220E8"/>
    <w:rsid w:val="00B23438"/>
    <w:rsid w:val="00B2487A"/>
    <w:rsid w:val="00B25C54"/>
    <w:rsid w:val="00B25DB6"/>
    <w:rsid w:val="00B25F67"/>
    <w:rsid w:val="00B26703"/>
    <w:rsid w:val="00B267E1"/>
    <w:rsid w:val="00B26929"/>
    <w:rsid w:val="00B272BA"/>
    <w:rsid w:val="00B27C4B"/>
    <w:rsid w:val="00B30DEE"/>
    <w:rsid w:val="00B315B0"/>
    <w:rsid w:val="00B334EA"/>
    <w:rsid w:val="00B3466C"/>
    <w:rsid w:val="00B34F76"/>
    <w:rsid w:val="00B3537C"/>
    <w:rsid w:val="00B355DB"/>
    <w:rsid w:val="00B3590C"/>
    <w:rsid w:val="00B360FA"/>
    <w:rsid w:val="00B36716"/>
    <w:rsid w:val="00B36863"/>
    <w:rsid w:val="00B3695D"/>
    <w:rsid w:val="00B372C1"/>
    <w:rsid w:val="00B40624"/>
    <w:rsid w:val="00B40F36"/>
    <w:rsid w:val="00B415A7"/>
    <w:rsid w:val="00B41F44"/>
    <w:rsid w:val="00B41FFE"/>
    <w:rsid w:val="00B42ED6"/>
    <w:rsid w:val="00B431F1"/>
    <w:rsid w:val="00B43AF0"/>
    <w:rsid w:val="00B44192"/>
    <w:rsid w:val="00B44241"/>
    <w:rsid w:val="00B4427E"/>
    <w:rsid w:val="00B44504"/>
    <w:rsid w:val="00B44795"/>
    <w:rsid w:val="00B44BD6"/>
    <w:rsid w:val="00B462D5"/>
    <w:rsid w:val="00B4647E"/>
    <w:rsid w:val="00B467CE"/>
    <w:rsid w:val="00B476B8"/>
    <w:rsid w:val="00B50B44"/>
    <w:rsid w:val="00B50C92"/>
    <w:rsid w:val="00B50E00"/>
    <w:rsid w:val="00B514E3"/>
    <w:rsid w:val="00B516BE"/>
    <w:rsid w:val="00B51BE5"/>
    <w:rsid w:val="00B5282D"/>
    <w:rsid w:val="00B52A76"/>
    <w:rsid w:val="00B52C48"/>
    <w:rsid w:val="00B53BA6"/>
    <w:rsid w:val="00B53D28"/>
    <w:rsid w:val="00B55400"/>
    <w:rsid w:val="00B560A3"/>
    <w:rsid w:val="00B56421"/>
    <w:rsid w:val="00B564B5"/>
    <w:rsid w:val="00B568A2"/>
    <w:rsid w:val="00B57315"/>
    <w:rsid w:val="00B57912"/>
    <w:rsid w:val="00B57A13"/>
    <w:rsid w:val="00B605D6"/>
    <w:rsid w:val="00B60753"/>
    <w:rsid w:val="00B60984"/>
    <w:rsid w:val="00B610FE"/>
    <w:rsid w:val="00B61234"/>
    <w:rsid w:val="00B61FB7"/>
    <w:rsid w:val="00B626EF"/>
    <w:rsid w:val="00B6319E"/>
    <w:rsid w:val="00B63662"/>
    <w:rsid w:val="00B639C3"/>
    <w:rsid w:val="00B649B6"/>
    <w:rsid w:val="00B649D7"/>
    <w:rsid w:val="00B64A86"/>
    <w:rsid w:val="00B650D0"/>
    <w:rsid w:val="00B65633"/>
    <w:rsid w:val="00B65763"/>
    <w:rsid w:val="00B6598F"/>
    <w:rsid w:val="00B664D0"/>
    <w:rsid w:val="00B668BD"/>
    <w:rsid w:val="00B6691B"/>
    <w:rsid w:val="00B66B8D"/>
    <w:rsid w:val="00B66DFA"/>
    <w:rsid w:val="00B67501"/>
    <w:rsid w:val="00B67CCA"/>
    <w:rsid w:val="00B701BF"/>
    <w:rsid w:val="00B704D4"/>
    <w:rsid w:val="00B70814"/>
    <w:rsid w:val="00B71120"/>
    <w:rsid w:val="00B71185"/>
    <w:rsid w:val="00B715DA"/>
    <w:rsid w:val="00B71689"/>
    <w:rsid w:val="00B719F6"/>
    <w:rsid w:val="00B723D3"/>
    <w:rsid w:val="00B72548"/>
    <w:rsid w:val="00B72832"/>
    <w:rsid w:val="00B739E5"/>
    <w:rsid w:val="00B74C0F"/>
    <w:rsid w:val="00B74D4E"/>
    <w:rsid w:val="00B7571A"/>
    <w:rsid w:val="00B75729"/>
    <w:rsid w:val="00B75D79"/>
    <w:rsid w:val="00B76438"/>
    <w:rsid w:val="00B7651D"/>
    <w:rsid w:val="00B768C9"/>
    <w:rsid w:val="00B76D54"/>
    <w:rsid w:val="00B771C9"/>
    <w:rsid w:val="00B77AB6"/>
    <w:rsid w:val="00B77F1E"/>
    <w:rsid w:val="00B80330"/>
    <w:rsid w:val="00B8072C"/>
    <w:rsid w:val="00B807C6"/>
    <w:rsid w:val="00B80A6A"/>
    <w:rsid w:val="00B80CAE"/>
    <w:rsid w:val="00B80E87"/>
    <w:rsid w:val="00B820CA"/>
    <w:rsid w:val="00B8212B"/>
    <w:rsid w:val="00B82B0E"/>
    <w:rsid w:val="00B84D5B"/>
    <w:rsid w:val="00B8618F"/>
    <w:rsid w:val="00B86A75"/>
    <w:rsid w:val="00B86C3D"/>
    <w:rsid w:val="00B87010"/>
    <w:rsid w:val="00B87392"/>
    <w:rsid w:val="00B87432"/>
    <w:rsid w:val="00B8744A"/>
    <w:rsid w:val="00B90150"/>
    <w:rsid w:val="00B90287"/>
    <w:rsid w:val="00B9028B"/>
    <w:rsid w:val="00B9067D"/>
    <w:rsid w:val="00B90AC7"/>
    <w:rsid w:val="00B9116A"/>
    <w:rsid w:val="00B91404"/>
    <w:rsid w:val="00B9183F"/>
    <w:rsid w:val="00B91E56"/>
    <w:rsid w:val="00B92848"/>
    <w:rsid w:val="00B92DEF"/>
    <w:rsid w:val="00B930BA"/>
    <w:rsid w:val="00B93274"/>
    <w:rsid w:val="00B93AC1"/>
    <w:rsid w:val="00B95355"/>
    <w:rsid w:val="00B9571A"/>
    <w:rsid w:val="00B95B16"/>
    <w:rsid w:val="00B95B88"/>
    <w:rsid w:val="00B95D96"/>
    <w:rsid w:val="00B96834"/>
    <w:rsid w:val="00B96AC8"/>
    <w:rsid w:val="00B96EA8"/>
    <w:rsid w:val="00B96F81"/>
    <w:rsid w:val="00B9736F"/>
    <w:rsid w:val="00B97451"/>
    <w:rsid w:val="00B97AA7"/>
    <w:rsid w:val="00B97E60"/>
    <w:rsid w:val="00BA0203"/>
    <w:rsid w:val="00BA02A8"/>
    <w:rsid w:val="00BA0490"/>
    <w:rsid w:val="00BA0F7D"/>
    <w:rsid w:val="00BA10E8"/>
    <w:rsid w:val="00BA14AC"/>
    <w:rsid w:val="00BA2624"/>
    <w:rsid w:val="00BA276F"/>
    <w:rsid w:val="00BA337D"/>
    <w:rsid w:val="00BA36DF"/>
    <w:rsid w:val="00BA4911"/>
    <w:rsid w:val="00BA5007"/>
    <w:rsid w:val="00BA5274"/>
    <w:rsid w:val="00BA53CF"/>
    <w:rsid w:val="00BA58EF"/>
    <w:rsid w:val="00BA5DCD"/>
    <w:rsid w:val="00BA66D2"/>
    <w:rsid w:val="00BA6816"/>
    <w:rsid w:val="00BB03F1"/>
    <w:rsid w:val="00BB10F6"/>
    <w:rsid w:val="00BB211A"/>
    <w:rsid w:val="00BB22E7"/>
    <w:rsid w:val="00BB2B1A"/>
    <w:rsid w:val="00BB2DAA"/>
    <w:rsid w:val="00BB34DC"/>
    <w:rsid w:val="00BB37F6"/>
    <w:rsid w:val="00BB3D94"/>
    <w:rsid w:val="00BB3EDC"/>
    <w:rsid w:val="00BB4BE1"/>
    <w:rsid w:val="00BB568B"/>
    <w:rsid w:val="00BB6BE4"/>
    <w:rsid w:val="00BB7074"/>
    <w:rsid w:val="00BB732E"/>
    <w:rsid w:val="00BC0194"/>
    <w:rsid w:val="00BC0E41"/>
    <w:rsid w:val="00BC296A"/>
    <w:rsid w:val="00BC2B7A"/>
    <w:rsid w:val="00BC4446"/>
    <w:rsid w:val="00BC44FC"/>
    <w:rsid w:val="00BC4747"/>
    <w:rsid w:val="00BC47F2"/>
    <w:rsid w:val="00BC4C10"/>
    <w:rsid w:val="00BC4DA6"/>
    <w:rsid w:val="00BC4E6D"/>
    <w:rsid w:val="00BC51AE"/>
    <w:rsid w:val="00BC6966"/>
    <w:rsid w:val="00BD029B"/>
    <w:rsid w:val="00BD14D5"/>
    <w:rsid w:val="00BD1EC2"/>
    <w:rsid w:val="00BD2316"/>
    <w:rsid w:val="00BD25B4"/>
    <w:rsid w:val="00BD36D3"/>
    <w:rsid w:val="00BD4A29"/>
    <w:rsid w:val="00BD4DC2"/>
    <w:rsid w:val="00BD612B"/>
    <w:rsid w:val="00BD6355"/>
    <w:rsid w:val="00BD746E"/>
    <w:rsid w:val="00BE0C52"/>
    <w:rsid w:val="00BE12AA"/>
    <w:rsid w:val="00BE229D"/>
    <w:rsid w:val="00BE23C9"/>
    <w:rsid w:val="00BE2699"/>
    <w:rsid w:val="00BE2DFD"/>
    <w:rsid w:val="00BE2F15"/>
    <w:rsid w:val="00BE2FB3"/>
    <w:rsid w:val="00BE3010"/>
    <w:rsid w:val="00BE38D5"/>
    <w:rsid w:val="00BE3A57"/>
    <w:rsid w:val="00BE44F0"/>
    <w:rsid w:val="00BE4ACF"/>
    <w:rsid w:val="00BE54A3"/>
    <w:rsid w:val="00BE582F"/>
    <w:rsid w:val="00BE5C55"/>
    <w:rsid w:val="00BE5FBD"/>
    <w:rsid w:val="00BE6305"/>
    <w:rsid w:val="00BE65A7"/>
    <w:rsid w:val="00BE75E6"/>
    <w:rsid w:val="00BE76E0"/>
    <w:rsid w:val="00BF06F7"/>
    <w:rsid w:val="00BF0AFF"/>
    <w:rsid w:val="00BF10FE"/>
    <w:rsid w:val="00BF134D"/>
    <w:rsid w:val="00BF1647"/>
    <w:rsid w:val="00BF1EAD"/>
    <w:rsid w:val="00BF2288"/>
    <w:rsid w:val="00BF26D5"/>
    <w:rsid w:val="00BF27D2"/>
    <w:rsid w:val="00BF2876"/>
    <w:rsid w:val="00BF3535"/>
    <w:rsid w:val="00BF35B6"/>
    <w:rsid w:val="00BF4136"/>
    <w:rsid w:val="00BF44FA"/>
    <w:rsid w:val="00BF55D4"/>
    <w:rsid w:val="00BF592A"/>
    <w:rsid w:val="00BF5E17"/>
    <w:rsid w:val="00BF6C89"/>
    <w:rsid w:val="00BF6DA2"/>
    <w:rsid w:val="00BF7516"/>
    <w:rsid w:val="00C013EB"/>
    <w:rsid w:val="00C01C6C"/>
    <w:rsid w:val="00C01F9D"/>
    <w:rsid w:val="00C02AE7"/>
    <w:rsid w:val="00C03257"/>
    <w:rsid w:val="00C036AE"/>
    <w:rsid w:val="00C0501D"/>
    <w:rsid w:val="00C05825"/>
    <w:rsid w:val="00C0598C"/>
    <w:rsid w:val="00C05BAF"/>
    <w:rsid w:val="00C05FC6"/>
    <w:rsid w:val="00C065B9"/>
    <w:rsid w:val="00C066E9"/>
    <w:rsid w:val="00C0783E"/>
    <w:rsid w:val="00C11A2B"/>
    <w:rsid w:val="00C12359"/>
    <w:rsid w:val="00C126A2"/>
    <w:rsid w:val="00C12738"/>
    <w:rsid w:val="00C1278E"/>
    <w:rsid w:val="00C12D43"/>
    <w:rsid w:val="00C12E85"/>
    <w:rsid w:val="00C13166"/>
    <w:rsid w:val="00C13733"/>
    <w:rsid w:val="00C13E74"/>
    <w:rsid w:val="00C14585"/>
    <w:rsid w:val="00C14CBA"/>
    <w:rsid w:val="00C14E11"/>
    <w:rsid w:val="00C15515"/>
    <w:rsid w:val="00C156BF"/>
    <w:rsid w:val="00C15EDB"/>
    <w:rsid w:val="00C15EFF"/>
    <w:rsid w:val="00C17CB4"/>
    <w:rsid w:val="00C200ED"/>
    <w:rsid w:val="00C208AF"/>
    <w:rsid w:val="00C20AAB"/>
    <w:rsid w:val="00C21824"/>
    <w:rsid w:val="00C22BDF"/>
    <w:rsid w:val="00C22EB6"/>
    <w:rsid w:val="00C23749"/>
    <w:rsid w:val="00C23D8D"/>
    <w:rsid w:val="00C25E2E"/>
    <w:rsid w:val="00C2620D"/>
    <w:rsid w:val="00C268E6"/>
    <w:rsid w:val="00C26BBE"/>
    <w:rsid w:val="00C276BC"/>
    <w:rsid w:val="00C27AD9"/>
    <w:rsid w:val="00C27C28"/>
    <w:rsid w:val="00C27DF6"/>
    <w:rsid w:val="00C303B8"/>
    <w:rsid w:val="00C3218C"/>
    <w:rsid w:val="00C332F7"/>
    <w:rsid w:val="00C338D2"/>
    <w:rsid w:val="00C33A5E"/>
    <w:rsid w:val="00C33C62"/>
    <w:rsid w:val="00C33C6C"/>
    <w:rsid w:val="00C344FC"/>
    <w:rsid w:val="00C3473A"/>
    <w:rsid w:val="00C348F4"/>
    <w:rsid w:val="00C34EB0"/>
    <w:rsid w:val="00C35250"/>
    <w:rsid w:val="00C35B3B"/>
    <w:rsid w:val="00C35DDF"/>
    <w:rsid w:val="00C3619C"/>
    <w:rsid w:val="00C36352"/>
    <w:rsid w:val="00C3720B"/>
    <w:rsid w:val="00C3756A"/>
    <w:rsid w:val="00C378CF"/>
    <w:rsid w:val="00C37E2E"/>
    <w:rsid w:val="00C407C6"/>
    <w:rsid w:val="00C40F80"/>
    <w:rsid w:val="00C41072"/>
    <w:rsid w:val="00C41963"/>
    <w:rsid w:val="00C41CC1"/>
    <w:rsid w:val="00C41F59"/>
    <w:rsid w:val="00C41FC3"/>
    <w:rsid w:val="00C4242E"/>
    <w:rsid w:val="00C4278E"/>
    <w:rsid w:val="00C428B8"/>
    <w:rsid w:val="00C42945"/>
    <w:rsid w:val="00C430DB"/>
    <w:rsid w:val="00C4418C"/>
    <w:rsid w:val="00C441C6"/>
    <w:rsid w:val="00C46563"/>
    <w:rsid w:val="00C46B64"/>
    <w:rsid w:val="00C4789A"/>
    <w:rsid w:val="00C4796B"/>
    <w:rsid w:val="00C47A2D"/>
    <w:rsid w:val="00C47C05"/>
    <w:rsid w:val="00C509AA"/>
    <w:rsid w:val="00C50AA1"/>
    <w:rsid w:val="00C51DD1"/>
    <w:rsid w:val="00C52B8F"/>
    <w:rsid w:val="00C535CB"/>
    <w:rsid w:val="00C53CFE"/>
    <w:rsid w:val="00C559FD"/>
    <w:rsid w:val="00C55EBF"/>
    <w:rsid w:val="00C561E9"/>
    <w:rsid w:val="00C569BD"/>
    <w:rsid w:val="00C56B45"/>
    <w:rsid w:val="00C5703C"/>
    <w:rsid w:val="00C60A13"/>
    <w:rsid w:val="00C60A99"/>
    <w:rsid w:val="00C61098"/>
    <w:rsid w:val="00C61287"/>
    <w:rsid w:val="00C61A45"/>
    <w:rsid w:val="00C61F9F"/>
    <w:rsid w:val="00C62393"/>
    <w:rsid w:val="00C62906"/>
    <w:rsid w:val="00C63180"/>
    <w:rsid w:val="00C634C9"/>
    <w:rsid w:val="00C63C92"/>
    <w:rsid w:val="00C64096"/>
    <w:rsid w:val="00C64210"/>
    <w:rsid w:val="00C64880"/>
    <w:rsid w:val="00C64D6A"/>
    <w:rsid w:val="00C64FF2"/>
    <w:rsid w:val="00C652DB"/>
    <w:rsid w:val="00C659EF"/>
    <w:rsid w:val="00C65DCC"/>
    <w:rsid w:val="00C6628F"/>
    <w:rsid w:val="00C667FC"/>
    <w:rsid w:val="00C66C55"/>
    <w:rsid w:val="00C677D1"/>
    <w:rsid w:val="00C67927"/>
    <w:rsid w:val="00C7032D"/>
    <w:rsid w:val="00C703E8"/>
    <w:rsid w:val="00C70C2F"/>
    <w:rsid w:val="00C70C8E"/>
    <w:rsid w:val="00C72801"/>
    <w:rsid w:val="00C72EAF"/>
    <w:rsid w:val="00C73504"/>
    <w:rsid w:val="00C73B22"/>
    <w:rsid w:val="00C73F59"/>
    <w:rsid w:val="00C74248"/>
    <w:rsid w:val="00C74FE0"/>
    <w:rsid w:val="00C75853"/>
    <w:rsid w:val="00C758B2"/>
    <w:rsid w:val="00C75C2C"/>
    <w:rsid w:val="00C75E69"/>
    <w:rsid w:val="00C76306"/>
    <w:rsid w:val="00C76813"/>
    <w:rsid w:val="00C768A1"/>
    <w:rsid w:val="00C772FE"/>
    <w:rsid w:val="00C7783E"/>
    <w:rsid w:val="00C80526"/>
    <w:rsid w:val="00C80A71"/>
    <w:rsid w:val="00C810E9"/>
    <w:rsid w:val="00C82061"/>
    <w:rsid w:val="00C8259F"/>
    <w:rsid w:val="00C827AF"/>
    <w:rsid w:val="00C82BBB"/>
    <w:rsid w:val="00C82BDB"/>
    <w:rsid w:val="00C82F12"/>
    <w:rsid w:val="00C830CC"/>
    <w:rsid w:val="00C840D8"/>
    <w:rsid w:val="00C84ED8"/>
    <w:rsid w:val="00C84FF3"/>
    <w:rsid w:val="00C8662C"/>
    <w:rsid w:val="00C8672C"/>
    <w:rsid w:val="00C869D5"/>
    <w:rsid w:val="00C86D6C"/>
    <w:rsid w:val="00C87799"/>
    <w:rsid w:val="00C87F27"/>
    <w:rsid w:val="00C912CD"/>
    <w:rsid w:val="00C9134F"/>
    <w:rsid w:val="00C92431"/>
    <w:rsid w:val="00C92570"/>
    <w:rsid w:val="00C92A6B"/>
    <w:rsid w:val="00C92AB7"/>
    <w:rsid w:val="00C92D15"/>
    <w:rsid w:val="00C93117"/>
    <w:rsid w:val="00C9320C"/>
    <w:rsid w:val="00C9327C"/>
    <w:rsid w:val="00C93DC4"/>
    <w:rsid w:val="00C93DD3"/>
    <w:rsid w:val="00C9410A"/>
    <w:rsid w:val="00C95365"/>
    <w:rsid w:val="00C953D1"/>
    <w:rsid w:val="00C95629"/>
    <w:rsid w:val="00C95CD3"/>
    <w:rsid w:val="00C95D13"/>
    <w:rsid w:val="00C95F65"/>
    <w:rsid w:val="00C96A61"/>
    <w:rsid w:val="00C9720E"/>
    <w:rsid w:val="00CA0FDA"/>
    <w:rsid w:val="00CA13BA"/>
    <w:rsid w:val="00CA1720"/>
    <w:rsid w:val="00CA23C5"/>
    <w:rsid w:val="00CA2477"/>
    <w:rsid w:val="00CA3985"/>
    <w:rsid w:val="00CA3F9A"/>
    <w:rsid w:val="00CA4627"/>
    <w:rsid w:val="00CA4AD3"/>
    <w:rsid w:val="00CA50AA"/>
    <w:rsid w:val="00CA5A1E"/>
    <w:rsid w:val="00CA6585"/>
    <w:rsid w:val="00CA7A7E"/>
    <w:rsid w:val="00CB058F"/>
    <w:rsid w:val="00CB0E3F"/>
    <w:rsid w:val="00CB17D9"/>
    <w:rsid w:val="00CB187F"/>
    <w:rsid w:val="00CB23AE"/>
    <w:rsid w:val="00CB272D"/>
    <w:rsid w:val="00CB2D04"/>
    <w:rsid w:val="00CB3119"/>
    <w:rsid w:val="00CB3169"/>
    <w:rsid w:val="00CB34CC"/>
    <w:rsid w:val="00CB34E3"/>
    <w:rsid w:val="00CB3E00"/>
    <w:rsid w:val="00CB4855"/>
    <w:rsid w:val="00CB48CE"/>
    <w:rsid w:val="00CB4A1D"/>
    <w:rsid w:val="00CB4C9A"/>
    <w:rsid w:val="00CB578E"/>
    <w:rsid w:val="00CB5F25"/>
    <w:rsid w:val="00CB648C"/>
    <w:rsid w:val="00CB70A2"/>
    <w:rsid w:val="00CB76E4"/>
    <w:rsid w:val="00CB796D"/>
    <w:rsid w:val="00CB7AB9"/>
    <w:rsid w:val="00CC049D"/>
    <w:rsid w:val="00CC0818"/>
    <w:rsid w:val="00CC0941"/>
    <w:rsid w:val="00CC0E0E"/>
    <w:rsid w:val="00CC1617"/>
    <w:rsid w:val="00CC2F15"/>
    <w:rsid w:val="00CC315D"/>
    <w:rsid w:val="00CC3E86"/>
    <w:rsid w:val="00CC4ED6"/>
    <w:rsid w:val="00CC4F74"/>
    <w:rsid w:val="00CC5759"/>
    <w:rsid w:val="00CC67E6"/>
    <w:rsid w:val="00CC6C4F"/>
    <w:rsid w:val="00CC7E93"/>
    <w:rsid w:val="00CD069C"/>
    <w:rsid w:val="00CD0C7A"/>
    <w:rsid w:val="00CD0CA1"/>
    <w:rsid w:val="00CD0FA3"/>
    <w:rsid w:val="00CD100A"/>
    <w:rsid w:val="00CD24D3"/>
    <w:rsid w:val="00CD2B54"/>
    <w:rsid w:val="00CD3CB0"/>
    <w:rsid w:val="00CD4356"/>
    <w:rsid w:val="00CD4B68"/>
    <w:rsid w:val="00CD673C"/>
    <w:rsid w:val="00CD7181"/>
    <w:rsid w:val="00CD7539"/>
    <w:rsid w:val="00CD75AF"/>
    <w:rsid w:val="00CD7CAC"/>
    <w:rsid w:val="00CE14AA"/>
    <w:rsid w:val="00CE1733"/>
    <w:rsid w:val="00CE1975"/>
    <w:rsid w:val="00CE1AD6"/>
    <w:rsid w:val="00CE2FAE"/>
    <w:rsid w:val="00CE34CD"/>
    <w:rsid w:val="00CE4EFD"/>
    <w:rsid w:val="00CE5871"/>
    <w:rsid w:val="00CE5908"/>
    <w:rsid w:val="00CE5E8E"/>
    <w:rsid w:val="00CE626A"/>
    <w:rsid w:val="00CE67E5"/>
    <w:rsid w:val="00CE68A8"/>
    <w:rsid w:val="00CE6DEB"/>
    <w:rsid w:val="00CE7448"/>
    <w:rsid w:val="00CE7610"/>
    <w:rsid w:val="00CE7D71"/>
    <w:rsid w:val="00CE7FD0"/>
    <w:rsid w:val="00CF0299"/>
    <w:rsid w:val="00CF1716"/>
    <w:rsid w:val="00CF17A0"/>
    <w:rsid w:val="00CF2BD4"/>
    <w:rsid w:val="00CF3C11"/>
    <w:rsid w:val="00CF4485"/>
    <w:rsid w:val="00CF4C88"/>
    <w:rsid w:val="00CF5255"/>
    <w:rsid w:val="00CF65C4"/>
    <w:rsid w:val="00CF666F"/>
    <w:rsid w:val="00CF715C"/>
    <w:rsid w:val="00CF7667"/>
    <w:rsid w:val="00CF7875"/>
    <w:rsid w:val="00D000C9"/>
    <w:rsid w:val="00D00152"/>
    <w:rsid w:val="00D0027C"/>
    <w:rsid w:val="00D01701"/>
    <w:rsid w:val="00D02034"/>
    <w:rsid w:val="00D025E0"/>
    <w:rsid w:val="00D026D5"/>
    <w:rsid w:val="00D02A03"/>
    <w:rsid w:val="00D02CD5"/>
    <w:rsid w:val="00D04031"/>
    <w:rsid w:val="00D049AE"/>
    <w:rsid w:val="00D058B2"/>
    <w:rsid w:val="00D062C4"/>
    <w:rsid w:val="00D071C2"/>
    <w:rsid w:val="00D07269"/>
    <w:rsid w:val="00D1010D"/>
    <w:rsid w:val="00D102F9"/>
    <w:rsid w:val="00D10825"/>
    <w:rsid w:val="00D10F1C"/>
    <w:rsid w:val="00D11C5E"/>
    <w:rsid w:val="00D1211D"/>
    <w:rsid w:val="00D12699"/>
    <w:rsid w:val="00D127C0"/>
    <w:rsid w:val="00D12EDB"/>
    <w:rsid w:val="00D132A1"/>
    <w:rsid w:val="00D13880"/>
    <w:rsid w:val="00D13F4C"/>
    <w:rsid w:val="00D1462B"/>
    <w:rsid w:val="00D147E6"/>
    <w:rsid w:val="00D14D65"/>
    <w:rsid w:val="00D154E1"/>
    <w:rsid w:val="00D15CDF"/>
    <w:rsid w:val="00D16DFD"/>
    <w:rsid w:val="00D1701B"/>
    <w:rsid w:val="00D17333"/>
    <w:rsid w:val="00D20F79"/>
    <w:rsid w:val="00D2235D"/>
    <w:rsid w:val="00D22436"/>
    <w:rsid w:val="00D22CF4"/>
    <w:rsid w:val="00D22D61"/>
    <w:rsid w:val="00D22DFD"/>
    <w:rsid w:val="00D23002"/>
    <w:rsid w:val="00D23354"/>
    <w:rsid w:val="00D23587"/>
    <w:rsid w:val="00D235D5"/>
    <w:rsid w:val="00D23F6D"/>
    <w:rsid w:val="00D25238"/>
    <w:rsid w:val="00D2570C"/>
    <w:rsid w:val="00D2579D"/>
    <w:rsid w:val="00D26291"/>
    <w:rsid w:val="00D26B7E"/>
    <w:rsid w:val="00D27195"/>
    <w:rsid w:val="00D27AD6"/>
    <w:rsid w:val="00D301B7"/>
    <w:rsid w:val="00D3071D"/>
    <w:rsid w:val="00D3084E"/>
    <w:rsid w:val="00D3089B"/>
    <w:rsid w:val="00D311A4"/>
    <w:rsid w:val="00D31C89"/>
    <w:rsid w:val="00D32004"/>
    <w:rsid w:val="00D325C8"/>
    <w:rsid w:val="00D3261F"/>
    <w:rsid w:val="00D32E2A"/>
    <w:rsid w:val="00D33A11"/>
    <w:rsid w:val="00D33DF5"/>
    <w:rsid w:val="00D3481A"/>
    <w:rsid w:val="00D34FA2"/>
    <w:rsid w:val="00D352A3"/>
    <w:rsid w:val="00D354B2"/>
    <w:rsid w:val="00D36443"/>
    <w:rsid w:val="00D368F0"/>
    <w:rsid w:val="00D370EC"/>
    <w:rsid w:val="00D401BC"/>
    <w:rsid w:val="00D423EC"/>
    <w:rsid w:val="00D43DF2"/>
    <w:rsid w:val="00D44614"/>
    <w:rsid w:val="00D4489E"/>
    <w:rsid w:val="00D456D7"/>
    <w:rsid w:val="00D45A7D"/>
    <w:rsid w:val="00D45BE2"/>
    <w:rsid w:val="00D45F61"/>
    <w:rsid w:val="00D45FD0"/>
    <w:rsid w:val="00D4657A"/>
    <w:rsid w:val="00D5031D"/>
    <w:rsid w:val="00D50F55"/>
    <w:rsid w:val="00D525DA"/>
    <w:rsid w:val="00D53330"/>
    <w:rsid w:val="00D53AEC"/>
    <w:rsid w:val="00D53D10"/>
    <w:rsid w:val="00D54086"/>
    <w:rsid w:val="00D54292"/>
    <w:rsid w:val="00D54AED"/>
    <w:rsid w:val="00D5543C"/>
    <w:rsid w:val="00D5560E"/>
    <w:rsid w:val="00D560AE"/>
    <w:rsid w:val="00D561EF"/>
    <w:rsid w:val="00D5706C"/>
    <w:rsid w:val="00D6013C"/>
    <w:rsid w:val="00D6073A"/>
    <w:rsid w:val="00D608BC"/>
    <w:rsid w:val="00D60FB2"/>
    <w:rsid w:val="00D6230D"/>
    <w:rsid w:val="00D63590"/>
    <w:rsid w:val="00D63913"/>
    <w:rsid w:val="00D641CB"/>
    <w:rsid w:val="00D64737"/>
    <w:rsid w:val="00D6477C"/>
    <w:rsid w:val="00D6530A"/>
    <w:rsid w:val="00D656EB"/>
    <w:rsid w:val="00D658E1"/>
    <w:rsid w:val="00D65DCF"/>
    <w:rsid w:val="00D66557"/>
    <w:rsid w:val="00D67EEC"/>
    <w:rsid w:val="00D70A4D"/>
    <w:rsid w:val="00D70E3C"/>
    <w:rsid w:val="00D71BF1"/>
    <w:rsid w:val="00D7218A"/>
    <w:rsid w:val="00D72A15"/>
    <w:rsid w:val="00D7314C"/>
    <w:rsid w:val="00D735D9"/>
    <w:rsid w:val="00D7368E"/>
    <w:rsid w:val="00D739D9"/>
    <w:rsid w:val="00D73E0D"/>
    <w:rsid w:val="00D742A3"/>
    <w:rsid w:val="00D75A76"/>
    <w:rsid w:val="00D76647"/>
    <w:rsid w:val="00D76DCF"/>
    <w:rsid w:val="00D809C2"/>
    <w:rsid w:val="00D80FD5"/>
    <w:rsid w:val="00D811F7"/>
    <w:rsid w:val="00D81D63"/>
    <w:rsid w:val="00D834CE"/>
    <w:rsid w:val="00D84716"/>
    <w:rsid w:val="00D84B5B"/>
    <w:rsid w:val="00D86674"/>
    <w:rsid w:val="00D86C47"/>
    <w:rsid w:val="00D86EA0"/>
    <w:rsid w:val="00D87680"/>
    <w:rsid w:val="00D87738"/>
    <w:rsid w:val="00D87A26"/>
    <w:rsid w:val="00D87EB7"/>
    <w:rsid w:val="00D903D9"/>
    <w:rsid w:val="00D912BF"/>
    <w:rsid w:val="00D9182B"/>
    <w:rsid w:val="00D91A7C"/>
    <w:rsid w:val="00D91F4C"/>
    <w:rsid w:val="00D92146"/>
    <w:rsid w:val="00D922B9"/>
    <w:rsid w:val="00D92560"/>
    <w:rsid w:val="00D92CA2"/>
    <w:rsid w:val="00D938DE"/>
    <w:rsid w:val="00D96FAB"/>
    <w:rsid w:val="00D97016"/>
    <w:rsid w:val="00DA0680"/>
    <w:rsid w:val="00DA176E"/>
    <w:rsid w:val="00DA280F"/>
    <w:rsid w:val="00DA2F1B"/>
    <w:rsid w:val="00DA3D4F"/>
    <w:rsid w:val="00DA3EB4"/>
    <w:rsid w:val="00DA3F13"/>
    <w:rsid w:val="00DA42AF"/>
    <w:rsid w:val="00DA4783"/>
    <w:rsid w:val="00DA5800"/>
    <w:rsid w:val="00DA679E"/>
    <w:rsid w:val="00DA695D"/>
    <w:rsid w:val="00DA6A6A"/>
    <w:rsid w:val="00DA7C6A"/>
    <w:rsid w:val="00DB06BC"/>
    <w:rsid w:val="00DB06BE"/>
    <w:rsid w:val="00DB1B30"/>
    <w:rsid w:val="00DB1B74"/>
    <w:rsid w:val="00DB2F2A"/>
    <w:rsid w:val="00DB303A"/>
    <w:rsid w:val="00DB38E1"/>
    <w:rsid w:val="00DB403C"/>
    <w:rsid w:val="00DB46CF"/>
    <w:rsid w:val="00DB4CA4"/>
    <w:rsid w:val="00DB5279"/>
    <w:rsid w:val="00DB66EB"/>
    <w:rsid w:val="00DB67A9"/>
    <w:rsid w:val="00DB7492"/>
    <w:rsid w:val="00DB7CF9"/>
    <w:rsid w:val="00DB7D94"/>
    <w:rsid w:val="00DB7DD8"/>
    <w:rsid w:val="00DC0021"/>
    <w:rsid w:val="00DC0091"/>
    <w:rsid w:val="00DC1E08"/>
    <w:rsid w:val="00DC1F91"/>
    <w:rsid w:val="00DC3F17"/>
    <w:rsid w:val="00DC4AE7"/>
    <w:rsid w:val="00DC61BC"/>
    <w:rsid w:val="00DC6ADF"/>
    <w:rsid w:val="00DC70AE"/>
    <w:rsid w:val="00DC76C3"/>
    <w:rsid w:val="00DC7B05"/>
    <w:rsid w:val="00DD0572"/>
    <w:rsid w:val="00DD1906"/>
    <w:rsid w:val="00DD24BB"/>
    <w:rsid w:val="00DD27F2"/>
    <w:rsid w:val="00DD29B3"/>
    <w:rsid w:val="00DD31AB"/>
    <w:rsid w:val="00DD3647"/>
    <w:rsid w:val="00DD37DB"/>
    <w:rsid w:val="00DD392A"/>
    <w:rsid w:val="00DD42C5"/>
    <w:rsid w:val="00DD5761"/>
    <w:rsid w:val="00DD582A"/>
    <w:rsid w:val="00DD5A5D"/>
    <w:rsid w:val="00DD5D03"/>
    <w:rsid w:val="00DD61C3"/>
    <w:rsid w:val="00DD6A25"/>
    <w:rsid w:val="00DD6EB1"/>
    <w:rsid w:val="00DD6F31"/>
    <w:rsid w:val="00DD6F84"/>
    <w:rsid w:val="00DD717A"/>
    <w:rsid w:val="00DD790E"/>
    <w:rsid w:val="00DE01AF"/>
    <w:rsid w:val="00DE0646"/>
    <w:rsid w:val="00DE07DC"/>
    <w:rsid w:val="00DE147F"/>
    <w:rsid w:val="00DE205D"/>
    <w:rsid w:val="00DE2471"/>
    <w:rsid w:val="00DE26AC"/>
    <w:rsid w:val="00DE282F"/>
    <w:rsid w:val="00DE29B0"/>
    <w:rsid w:val="00DE2F64"/>
    <w:rsid w:val="00DE393D"/>
    <w:rsid w:val="00DE4164"/>
    <w:rsid w:val="00DE4DC1"/>
    <w:rsid w:val="00DE5CF7"/>
    <w:rsid w:val="00DE5FB2"/>
    <w:rsid w:val="00DE6C08"/>
    <w:rsid w:val="00DE7459"/>
    <w:rsid w:val="00DE7782"/>
    <w:rsid w:val="00DF056D"/>
    <w:rsid w:val="00DF08AE"/>
    <w:rsid w:val="00DF5582"/>
    <w:rsid w:val="00DF56D7"/>
    <w:rsid w:val="00DF56F3"/>
    <w:rsid w:val="00DF5797"/>
    <w:rsid w:val="00DF5853"/>
    <w:rsid w:val="00DF5FF0"/>
    <w:rsid w:val="00DF6761"/>
    <w:rsid w:val="00DF6A1E"/>
    <w:rsid w:val="00DF6CBF"/>
    <w:rsid w:val="00DF7192"/>
    <w:rsid w:val="00DF792A"/>
    <w:rsid w:val="00DF7EC2"/>
    <w:rsid w:val="00E003A2"/>
    <w:rsid w:val="00E007A4"/>
    <w:rsid w:val="00E008C3"/>
    <w:rsid w:val="00E0094D"/>
    <w:rsid w:val="00E01674"/>
    <w:rsid w:val="00E0195E"/>
    <w:rsid w:val="00E020E5"/>
    <w:rsid w:val="00E02183"/>
    <w:rsid w:val="00E0273C"/>
    <w:rsid w:val="00E031EC"/>
    <w:rsid w:val="00E03CDB"/>
    <w:rsid w:val="00E03DE3"/>
    <w:rsid w:val="00E04572"/>
    <w:rsid w:val="00E04A70"/>
    <w:rsid w:val="00E05258"/>
    <w:rsid w:val="00E0732E"/>
    <w:rsid w:val="00E073F0"/>
    <w:rsid w:val="00E0788F"/>
    <w:rsid w:val="00E1098C"/>
    <w:rsid w:val="00E11442"/>
    <w:rsid w:val="00E1193C"/>
    <w:rsid w:val="00E1409D"/>
    <w:rsid w:val="00E149F3"/>
    <w:rsid w:val="00E14D08"/>
    <w:rsid w:val="00E15DF1"/>
    <w:rsid w:val="00E16882"/>
    <w:rsid w:val="00E169AE"/>
    <w:rsid w:val="00E16A07"/>
    <w:rsid w:val="00E17A0A"/>
    <w:rsid w:val="00E17FB8"/>
    <w:rsid w:val="00E17FC3"/>
    <w:rsid w:val="00E20717"/>
    <w:rsid w:val="00E20B68"/>
    <w:rsid w:val="00E2191D"/>
    <w:rsid w:val="00E21C06"/>
    <w:rsid w:val="00E2231A"/>
    <w:rsid w:val="00E223ED"/>
    <w:rsid w:val="00E22817"/>
    <w:rsid w:val="00E2456B"/>
    <w:rsid w:val="00E246D5"/>
    <w:rsid w:val="00E24BCF"/>
    <w:rsid w:val="00E2529C"/>
    <w:rsid w:val="00E255E3"/>
    <w:rsid w:val="00E258DD"/>
    <w:rsid w:val="00E25924"/>
    <w:rsid w:val="00E267CA"/>
    <w:rsid w:val="00E3101D"/>
    <w:rsid w:val="00E31664"/>
    <w:rsid w:val="00E3190E"/>
    <w:rsid w:val="00E319C3"/>
    <w:rsid w:val="00E32960"/>
    <w:rsid w:val="00E32A9B"/>
    <w:rsid w:val="00E32D60"/>
    <w:rsid w:val="00E33476"/>
    <w:rsid w:val="00E33D63"/>
    <w:rsid w:val="00E340E4"/>
    <w:rsid w:val="00E34205"/>
    <w:rsid w:val="00E34929"/>
    <w:rsid w:val="00E34D43"/>
    <w:rsid w:val="00E34D50"/>
    <w:rsid w:val="00E35184"/>
    <w:rsid w:val="00E35576"/>
    <w:rsid w:val="00E367F8"/>
    <w:rsid w:val="00E36BD7"/>
    <w:rsid w:val="00E36CA6"/>
    <w:rsid w:val="00E36F1E"/>
    <w:rsid w:val="00E3758F"/>
    <w:rsid w:val="00E37A2A"/>
    <w:rsid w:val="00E37DA4"/>
    <w:rsid w:val="00E404AA"/>
    <w:rsid w:val="00E40EF6"/>
    <w:rsid w:val="00E415B5"/>
    <w:rsid w:val="00E41947"/>
    <w:rsid w:val="00E42E0A"/>
    <w:rsid w:val="00E439E2"/>
    <w:rsid w:val="00E440D8"/>
    <w:rsid w:val="00E45930"/>
    <w:rsid w:val="00E4605D"/>
    <w:rsid w:val="00E5042A"/>
    <w:rsid w:val="00E518CA"/>
    <w:rsid w:val="00E51A48"/>
    <w:rsid w:val="00E520CE"/>
    <w:rsid w:val="00E53635"/>
    <w:rsid w:val="00E53CF0"/>
    <w:rsid w:val="00E54980"/>
    <w:rsid w:val="00E54EBB"/>
    <w:rsid w:val="00E552E7"/>
    <w:rsid w:val="00E559A0"/>
    <w:rsid w:val="00E56462"/>
    <w:rsid w:val="00E5696E"/>
    <w:rsid w:val="00E57BFF"/>
    <w:rsid w:val="00E609C7"/>
    <w:rsid w:val="00E62616"/>
    <w:rsid w:val="00E6484A"/>
    <w:rsid w:val="00E64E7B"/>
    <w:rsid w:val="00E659B4"/>
    <w:rsid w:val="00E6638E"/>
    <w:rsid w:val="00E668E4"/>
    <w:rsid w:val="00E6738A"/>
    <w:rsid w:val="00E67444"/>
    <w:rsid w:val="00E7056E"/>
    <w:rsid w:val="00E70BCF"/>
    <w:rsid w:val="00E70DA2"/>
    <w:rsid w:val="00E71A8D"/>
    <w:rsid w:val="00E71EF5"/>
    <w:rsid w:val="00E73BE5"/>
    <w:rsid w:val="00E73E3F"/>
    <w:rsid w:val="00E743B6"/>
    <w:rsid w:val="00E74652"/>
    <w:rsid w:val="00E75107"/>
    <w:rsid w:val="00E75159"/>
    <w:rsid w:val="00E75227"/>
    <w:rsid w:val="00E75966"/>
    <w:rsid w:val="00E75C35"/>
    <w:rsid w:val="00E761FA"/>
    <w:rsid w:val="00E7630D"/>
    <w:rsid w:val="00E778BC"/>
    <w:rsid w:val="00E77D9A"/>
    <w:rsid w:val="00E81D09"/>
    <w:rsid w:val="00E83B61"/>
    <w:rsid w:val="00E84EAD"/>
    <w:rsid w:val="00E85567"/>
    <w:rsid w:val="00E85AA2"/>
    <w:rsid w:val="00E861A1"/>
    <w:rsid w:val="00E87684"/>
    <w:rsid w:val="00E878A2"/>
    <w:rsid w:val="00E87AC3"/>
    <w:rsid w:val="00E904B0"/>
    <w:rsid w:val="00E90640"/>
    <w:rsid w:val="00E906DA"/>
    <w:rsid w:val="00E909DA"/>
    <w:rsid w:val="00E90A51"/>
    <w:rsid w:val="00E90E4D"/>
    <w:rsid w:val="00E914CF"/>
    <w:rsid w:val="00E91897"/>
    <w:rsid w:val="00E927C0"/>
    <w:rsid w:val="00E94316"/>
    <w:rsid w:val="00E9474D"/>
    <w:rsid w:val="00E948B0"/>
    <w:rsid w:val="00E94AD3"/>
    <w:rsid w:val="00E94D4C"/>
    <w:rsid w:val="00E954CA"/>
    <w:rsid w:val="00E9566E"/>
    <w:rsid w:val="00E95801"/>
    <w:rsid w:val="00E95D36"/>
    <w:rsid w:val="00E96536"/>
    <w:rsid w:val="00E967FB"/>
    <w:rsid w:val="00E972C1"/>
    <w:rsid w:val="00E974F5"/>
    <w:rsid w:val="00EA0235"/>
    <w:rsid w:val="00EA09AB"/>
    <w:rsid w:val="00EA1021"/>
    <w:rsid w:val="00EA3416"/>
    <w:rsid w:val="00EA3453"/>
    <w:rsid w:val="00EA3ADB"/>
    <w:rsid w:val="00EA3DD0"/>
    <w:rsid w:val="00EA4439"/>
    <w:rsid w:val="00EA514A"/>
    <w:rsid w:val="00EA59AD"/>
    <w:rsid w:val="00EA5A41"/>
    <w:rsid w:val="00EA5DC0"/>
    <w:rsid w:val="00EA671E"/>
    <w:rsid w:val="00EA684F"/>
    <w:rsid w:val="00EA6925"/>
    <w:rsid w:val="00EA6B0C"/>
    <w:rsid w:val="00EA7A7B"/>
    <w:rsid w:val="00EB0053"/>
    <w:rsid w:val="00EB0BFA"/>
    <w:rsid w:val="00EB1DA8"/>
    <w:rsid w:val="00EB22BC"/>
    <w:rsid w:val="00EB254A"/>
    <w:rsid w:val="00EB296E"/>
    <w:rsid w:val="00EB2CC4"/>
    <w:rsid w:val="00EB2CEE"/>
    <w:rsid w:val="00EB3613"/>
    <w:rsid w:val="00EB3747"/>
    <w:rsid w:val="00EB3D72"/>
    <w:rsid w:val="00EB461C"/>
    <w:rsid w:val="00EB4845"/>
    <w:rsid w:val="00EB4F1C"/>
    <w:rsid w:val="00EB51A3"/>
    <w:rsid w:val="00EB5420"/>
    <w:rsid w:val="00EB545A"/>
    <w:rsid w:val="00EB58BE"/>
    <w:rsid w:val="00EB5901"/>
    <w:rsid w:val="00EB5BAC"/>
    <w:rsid w:val="00EB74A0"/>
    <w:rsid w:val="00EB7562"/>
    <w:rsid w:val="00EB7A56"/>
    <w:rsid w:val="00EB7FF9"/>
    <w:rsid w:val="00EC16C0"/>
    <w:rsid w:val="00EC1A81"/>
    <w:rsid w:val="00EC1FC6"/>
    <w:rsid w:val="00EC229B"/>
    <w:rsid w:val="00EC22BB"/>
    <w:rsid w:val="00EC2DC8"/>
    <w:rsid w:val="00EC4274"/>
    <w:rsid w:val="00EC47A9"/>
    <w:rsid w:val="00EC50F3"/>
    <w:rsid w:val="00EC6850"/>
    <w:rsid w:val="00EC7796"/>
    <w:rsid w:val="00EC7A97"/>
    <w:rsid w:val="00EC7AB9"/>
    <w:rsid w:val="00ED03B0"/>
    <w:rsid w:val="00ED097B"/>
    <w:rsid w:val="00ED0F65"/>
    <w:rsid w:val="00ED0FA6"/>
    <w:rsid w:val="00ED1029"/>
    <w:rsid w:val="00ED21ED"/>
    <w:rsid w:val="00ED29B0"/>
    <w:rsid w:val="00ED2A2B"/>
    <w:rsid w:val="00ED3A4D"/>
    <w:rsid w:val="00ED3A96"/>
    <w:rsid w:val="00ED42AB"/>
    <w:rsid w:val="00ED5495"/>
    <w:rsid w:val="00ED5868"/>
    <w:rsid w:val="00ED6BA5"/>
    <w:rsid w:val="00ED733A"/>
    <w:rsid w:val="00ED77C9"/>
    <w:rsid w:val="00ED7A7A"/>
    <w:rsid w:val="00EE096E"/>
    <w:rsid w:val="00EE0B49"/>
    <w:rsid w:val="00EE1CB0"/>
    <w:rsid w:val="00EE1E14"/>
    <w:rsid w:val="00EE2551"/>
    <w:rsid w:val="00EE2BF1"/>
    <w:rsid w:val="00EE3A1B"/>
    <w:rsid w:val="00EE42A2"/>
    <w:rsid w:val="00EE4483"/>
    <w:rsid w:val="00EE44B5"/>
    <w:rsid w:val="00EE4951"/>
    <w:rsid w:val="00EE5806"/>
    <w:rsid w:val="00EE5F3C"/>
    <w:rsid w:val="00EE6954"/>
    <w:rsid w:val="00EE6DE8"/>
    <w:rsid w:val="00EE6F0C"/>
    <w:rsid w:val="00EE79B2"/>
    <w:rsid w:val="00EE7A1B"/>
    <w:rsid w:val="00EF0329"/>
    <w:rsid w:val="00EF04BA"/>
    <w:rsid w:val="00EF07F6"/>
    <w:rsid w:val="00EF1019"/>
    <w:rsid w:val="00EF19D6"/>
    <w:rsid w:val="00EF1DCC"/>
    <w:rsid w:val="00EF2179"/>
    <w:rsid w:val="00EF2A1B"/>
    <w:rsid w:val="00EF2B05"/>
    <w:rsid w:val="00EF2B6A"/>
    <w:rsid w:val="00EF3403"/>
    <w:rsid w:val="00EF3A43"/>
    <w:rsid w:val="00EF50CC"/>
    <w:rsid w:val="00EF51BD"/>
    <w:rsid w:val="00EF52B7"/>
    <w:rsid w:val="00EF5749"/>
    <w:rsid w:val="00EF57B7"/>
    <w:rsid w:val="00EF5955"/>
    <w:rsid w:val="00EF5AEE"/>
    <w:rsid w:val="00EF5B35"/>
    <w:rsid w:val="00EF6A1D"/>
    <w:rsid w:val="00EF6FB2"/>
    <w:rsid w:val="00EF7492"/>
    <w:rsid w:val="00EF785F"/>
    <w:rsid w:val="00EF7E51"/>
    <w:rsid w:val="00F010CF"/>
    <w:rsid w:val="00F010FC"/>
    <w:rsid w:val="00F02391"/>
    <w:rsid w:val="00F0373A"/>
    <w:rsid w:val="00F03800"/>
    <w:rsid w:val="00F03AAD"/>
    <w:rsid w:val="00F03B4E"/>
    <w:rsid w:val="00F03ED3"/>
    <w:rsid w:val="00F05E27"/>
    <w:rsid w:val="00F074C5"/>
    <w:rsid w:val="00F0790D"/>
    <w:rsid w:val="00F07A5F"/>
    <w:rsid w:val="00F10A8A"/>
    <w:rsid w:val="00F110AE"/>
    <w:rsid w:val="00F117CF"/>
    <w:rsid w:val="00F124E3"/>
    <w:rsid w:val="00F12E3C"/>
    <w:rsid w:val="00F13650"/>
    <w:rsid w:val="00F13C6C"/>
    <w:rsid w:val="00F1421E"/>
    <w:rsid w:val="00F14CEC"/>
    <w:rsid w:val="00F16878"/>
    <w:rsid w:val="00F16EB6"/>
    <w:rsid w:val="00F16F07"/>
    <w:rsid w:val="00F172FF"/>
    <w:rsid w:val="00F175DA"/>
    <w:rsid w:val="00F17FBE"/>
    <w:rsid w:val="00F203E1"/>
    <w:rsid w:val="00F20AD0"/>
    <w:rsid w:val="00F2245D"/>
    <w:rsid w:val="00F232B4"/>
    <w:rsid w:val="00F23965"/>
    <w:rsid w:val="00F23A06"/>
    <w:rsid w:val="00F24B07"/>
    <w:rsid w:val="00F252FD"/>
    <w:rsid w:val="00F253DF"/>
    <w:rsid w:val="00F26029"/>
    <w:rsid w:val="00F264BC"/>
    <w:rsid w:val="00F264BD"/>
    <w:rsid w:val="00F26643"/>
    <w:rsid w:val="00F26CDA"/>
    <w:rsid w:val="00F26D1B"/>
    <w:rsid w:val="00F26D2D"/>
    <w:rsid w:val="00F26DC5"/>
    <w:rsid w:val="00F275A6"/>
    <w:rsid w:val="00F304C7"/>
    <w:rsid w:val="00F30EE6"/>
    <w:rsid w:val="00F31415"/>
    <w:rsid w:val="00F31686"/>
    <w:rsid w:val="00F322D5"/>
    <w:rsid w:val="00F32F41"/>
    <w:rsid w:val="00F33E06"/>
    <w:rsid w:val="00F33EF9"/>
    <w:rsid w:val="00F34154"/>
    <w:rsid w:val="00F34314"/>
    <w:rsid w:val="00F344F7"/>
    <w:rsid w:val="00F34790"/>
    <w:rsid w:val="00F348BB"/>
    <w:rsid w:val="00F34945"/>
    <w:rsid w:val="00F34958"/>
    <w:rsid w:val="00F3556B"/>
    <w:rsid w:val="00F35FA6"/>
    <w:rsid w:val="00F3685F"/>
    <w:rsid w:val="00F368B5"/>
    <w:rsid w:val="00F37177"/>
    <w:rsid w:val="00F3725A"/>
    <w:rsid w:val="00F400B0"/>
    <w:rsid w:val="00F41F3B"/>
    <w:rsid w:val="00F42391"/>
    <w:rsid w:val="00F42395"/>
    <w:rsid w:val="00F4291D"/>
    <w:rsid w:val="00F44013"/>
    <w:rsid w:val="00F44187"/>
    <w:rsid w:val="00F44C72"/>
    <w:rsid w:val="00F456F8"/>
    <w:rsid w:val="00F45B6A"/>
    <w:rsid w:val="00F45FD5"/>
    <w:rsid w:val="00F460C2"/>
    <w:rsid w:val="00F46555"/>
    <w:rsid w:val="00F47157"/>
    <w:rsid w:val="00F47222"/>
    <w:rsid w:val="00F47457"/>
    <w:rsid w:val="00F478B8"/>
    <w:rsid w:val="00F502AB"/>
    <w:rsid w:val="00F5080B"/>
    <w:rsid w:val="00F509C9"/>
    <w:rsid w:val="00F50AE3"/>
    <w:rsid w:val="00F50DC3"/>
    <w:rsid w:val="00F50FC1"/>
    <w:rsid w:val="00F5121D"/>
    <w:rsid w:val="00F5133C"/>
    <w:rsid w:val="00F51876"/>
    <w:rsid w:val="00F521C6"/>
    <w:rsid w:val="00F52451"/>
    <w:rsid w:val="00F52604"/>
    <w:rsid w:val="00F52EB9"/>
    <w:rsid w:val="00F5324D"/>
    <w:rsid w:val="00F533DD"/>
    <w:rsid w:val="00F53A81"/>
    <w:rsid w:val="00F53FD4"/>
    <w:rsid w:val="00F5400B"/>
    <w:rsid w:val="00F541A0"/>
    <w:rsid w:val="00F564BF"/>
    <w:rsid w:val="00F56AEA"/>
    <w:rsid w:val="00F579E0"/>
    <w:rsid w:val="00F57D85"/>
    <w:rsid w:val="00F57E80"/>
    <w:rsid w:val="00F60246"/>
    <w:rsid w:val="00F60E06"/>
    <w:rsid w:val="00F618CD"/>
    <w:rsid w:val="00F61CDD"/>
    <w:rsid w:val="00F626A5"/>
    <w:rsid w:val="00F6324E"/>
    <w:rsid w:val="00F6453A"/>
    <w:rsid w:val="00F64781"/>
    <w:rsid w:val="00F64E91"/>
    <w:rsid w:val="00F65922"/>
    <w:rsid w:val="00F65EB0"/>
    <w:rsid w:val="00F65EB1"/>
    <w:rsid w:val="00F6648A"/>
    <w:rsid w:val="00F66DE6"/>
    <w:rsid w:val="00F672F8"/>
    <w:rsid w:val="00F67744"/>
    <w:rsid w:val="00F67A75"/>
    <w:rsid w:val="00F67ACC"/>
    <w:rsid w:val="00F67BE9"/>
    <w:rsid w:val="00F7049A"/>
    <w:rsid w:val="00F70C25"/>
    <w:rsid w:val="00F71AA4"/>
    <w:rsid w:val="00F72539"/>
    <w:rsid w:val="00F72B58"/>
    <w:rsid w:val="00F7363E"/>
    <w:rsid w:val="00F739F3"/>
    <w:rsid w:val="00F74808"/>
    <w:rsid w:val="00F762FD"/>
    <w:rsid w:val="00F77316"/>
    <w:rsid w:val="00F775EB"/>
    <w:rsid w:val="00F80005"/>
    <w:rsid w:val="00F80BEF"/>
    <w:rsid w:val="00F80D0D"/>
    <w:rsid w:val="00F81A55"/>
    <w:rsid w:val="00F82645"/>
    <w:rsid w:val="00F82701"/>
    <w:rsid w:val="00F82CBE"/>
    <w:rsid w:val="00F82F03"/>
    <w:rsid w:val="00F833FD"/>
    <w:rsid w:val="00F838FA"/>
    <w:rsid w:val="00F843A2"/>
    <w:rsid w:val="00F84B25"/>
    <w:rsid w:val="00F8539D"/>
    <w:rsid w:val="00F85898"/>
    <w:rsid w:val="00F85D3B"/>
    <w:rsid w:val="00F864F9"/>
    <w:rsid w:val="00F86597"/>
    <w:rsid w:val="00F87599"/>
    <w:rsid w:val="00F9045A"/>
    <w:rsid w:val="00F908AB"/>
    <w:rsid w:val="00F91CEF"/>
    <w:rsid w:val="00F94273"/>
    <w:rsid w:val="00F94F04"/>
    <w:rsid w:val="00F96659"/>
    <w:rsid w:val="00F96708"/>
    <w:rsid w:val="00F97EFE"/>
    <w:rsid w:val="00FA01AE"/>
    <w:rsid w:val="00FA08EA"/>
    <w:rsid w:val="00FA147C"/>
    <w:rsid w:val="00FA1FB8"/>
    <w:rsid w:val="00FA21AD"/>
    <w:rsid w:val="00FA21E4"/>
    <w:rsid w:val="00FA2669"/>
    <w:rsid w:val="00FA2B1B"/>
    <w:rsid w:val="00FA39B7"/>
    <w:rsid w:val="00FA4053"/>
    <w:rsid w:val="00FA4859"/>
    <w:rsid w:val="00FA4A15"/>
    <w:rsid w:val="00FA4B88"/>
    <w:rsid w:val="00FA53EA"/>
    <w:rsid w:val="00FA591E"/>
    <w:rsid w:val="00FA5C97"/>
    <w:rsid w:val="00FA628E"/>
    <w:rsid w:val="00FA6B1D"/>
    <w:rsid w:val="00FB01A6"/>
    <w:rsid w:val="00FB0368"/>
    <w:rsid w:val="00FB0585"/>
    <w:rsid w:val="00FB0EE9"/>
    <w:rsid w:val="00FB2408"/>
    <w:rsid w:val="00FB27E4"/>
    <w:rsid w:val="00FB3703"/>
    <w:rsid w:val="00FB460F"/>
    <w:rsid w:val="00FB47D3"/>
    <w:rsid w:val="00FB4A75"/>
    <w:rsid w:val="00FB52AB"/>
    <w:rsid w:val="00FB530F"/>
    <w:rsid w:val="00FB560D"/>
    <w:rsid w:val="00FB5F6F"/>
    <w:rsid w:val="00FB6900"/>
    <w:rsid w:val="00FB7682"/>
    <w:rsid w:val="00FC018A"/>
    <w:rsid w:val="00FC031A"/>
    <w:rsid w:val="00FC0C01"/>
    <w:rsid w:val="00FC0FA7"/>
    <w:rsid w:val="00FC104D"/>
    <w:rsid w:val="00FC10D5"/>
    <w:rsid w:val="00FC27D9"/>
    <w:rsid w:val="00FC2E4C"/>
    <w:rsid w:val="00FC366B"/>
    <w:rsid w:val="00FC381B"/>
    <w:rsid w:val="00FC39CB"/>
    <w:rsid w:val="00FC3B8E"/>
    <w:rsid w:val="00FC41F0"/>
    <w:rsid w:val="00FC462C"/>
    <w:rsid w:val="00FC4B73"/>
    <w:rsid w:val="00FC4DCE"/>
    <w:rsid w:val="00FC6526"/>
    <w:rsid w:val="00FC699B"/>
    <w:rsid w:val="00FC707C"/>
    <w:rsid w:val="00FC7BB4"/>
    <w:rsid w:val="00FD05EF"/>
    <w:rsid w:val="00FD0BEB"/>
    <w:rsid w:val="00FD13C3"/>
    <w:rsid w:val="00FD1481"/>
    <w:rsid w:val="00FD153C"/>
    <w:rsid w:val="00FD1957"/>
    <w:rsid w:val="00FD2413"/>
    <w:rsid w:val="00FD24DE"/>
    <w:rsid w:val="00FD26C7"/>
    <w:rsid w:val="00FD281C"/>
    <w:rsid w:val="00FD2ED6"/>
    <w:rsid w:val="00FD2F97"/>
    <w:rsid w:val="00FD3271"/>
    <w:rsid w:val="00FD3E8B"/>
    <w:rsid w:val="00FD3F66"/>
    <w:rsid w:val="00FD416C"/>
    <w:rsid w:val="00FD50EA"/>
    <w:rsid w:val="00FD7AD0"/>
    <w:rsid w:val="00FD7D66"/>
    <w:rsid w:val="00FE0984"/>
    <w:rsid w:val="00FE0F06"/>
    <w:rsid w:val="00FE13BD"/>
    <w:rsid w:val="00FE1832"/>
    <w:rsid w:val="00FE1CF7"/>
    <w:rsid w:val="00FE1D5B"/>
    <w:rsid w:val="00FE1D9C"/>
    <w:rsid w:val="00FE297A"/>
    <w:rsid w:val="00FE3652"/>
    <w:rsid w:val="00FE3DAD"/>
    <w:rsid w:val="00FE4109"/>
    <w:rsid w:val="00FE42CC"/>
    <w:rsid w:val="00FE4629"/>
    <w:rsid w:val="00FE47D5"/>
    <w:rsid w:val="00FE7FEB"/>
    <w:rsid w:val="00FF00C3"/>
    <w:rsid w:val="00FF0B27"/>
    <w:rsid w:val="00FF1795"/>
    <w:rsid w:val="00FF1B5D"/>
    <w:rsid w:val="00FF40AD"/>
    <w:rsid w:val="00FF4FE3"/>
    <w:rsid w:val="00FF507D"/>
    <w:rsid w:val="00FF5AC7"/>
    <w:rsid w:val="00FF6203"/>
    <w:rsid w:val="00FF71B6"/>
    <w:rsid w:val="00FF7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50BB8BAE"/>
  <w15:chartTrackingRefBased/>
  <w15:docId w15:val="{FA1FFACC-70C4-4331-B05D-7814200D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997"/>
    <w:pPr>
      <w:widowControl w:val="0"/>
      <w:overflowPunct w:val="0"/>
      <w:autoSpaceDE w:val="0"/>
      <w:autoSpaceDN w:val="0"/>
      <w:adjustRightInd w:val="0"/>
      <w:textAlignment w:val="baseline"/>
    </w:pPr>
    <w:rPr>
      <w:rFonts w:ascii="Lucida Sans Typewriter" w:hAnsi="Lucida Sans Typewriter" w:cs="Lucida Sans Typewriter"/>
    </w:rPr>
  </w:style>
  <w:style w:type="paragraph" w:styleId="Heading1">
    <w:name w:val="heading 1"/>
    <w:basedOn w:val="Normal"/>
    <w:next w:val="Normal"/>
    <w:link w:val="Heading1Char"/>
    <w:qFormat/>
    <w:rsid w:val="004A3997"/>
    <w:pPr>
      <w:keepNext/>
      <w:tabs>
        <w:tab w:val="left" w:pos="-720"/>
      </w:tabs>
      <w:suppressAutoHyphens/>
      <w:jc w:val="center"/>
      <w:outlineLvl w:val="0"/>
    </w:pPr>
    <w:rPr>
      <w:rFonts w:ascii="Arial" w:hAnsi="Arial" w:cs="Times New Roman"/>
      <w:spacing w:val="-2"/>
      <w:sz w:val="24"/>
      <w:szCs w:val="24"/>
      <w:lang w:val="x-none" w:eastAsia="x-none"/>
    </w:rPr>
  </w:style>
  <w:style w:type="paragraph" w:styleId="Heading2">
    <w:name w:val="heading 2"/>
    <w:basedOn w:val="Normal"/>
    <w:next w:val="Normal"/>
    <w:qFormat/>
    <w:rsid w:val="004A3997"/>
    <w:pPr>
      <w:keepNext/>
      <w:jc w:val="center"/>
      <w:outlineLvl w:val="1"/>
    </w:pPr>
    <w:rPr>
      <w:sz w:val="28"/>
      <w:szCs w:val="28"/>
    </w:rPr>
  </w:style>
  <w:style w:type="paragraph" w:styleId="Heading3">
    <w:name w:val="heading 3"/>
    <w:basedOn w:val="Normal"/>
    <w:next w:val="Normal"/>
    <w:qFormat/>
    <w:rsid w:val="004A3997"/>
    <w:pPr>
      <w:keepNext/>
      <w:ind w:firstLine="720"/>
      <w:jc w:val="center"/>
      <w:outlineLvl w:val="2"/>
    </w:pPr>
    <w:rPr>
      <w:rFonts w:ascii="Arial" w:hAnsi="Arial" w:cs="Arial"/>
      <w:sz w:val="28"/>
      <w:szCs w:val="28"/>
    </w:rPr>
  </w:style>
  <w:style w:type="paragraph" w:styleId="Heading4">
    <w:name w:val="heading 4"/>
    <w:basedOn w:val="Normal"/>
    <w:next w:val="Normal"/>
    <w:qFormat/>
    <w:rsid w:val="004A3997"/>
    <w:pPr>
      <w:keepNext/>
      <w:tabs>
        <w:tab w:val="center" w:pos="4680"/>
      </w:tabs>
      <w:suppressAutoHyphens/>
      <w:jc w:val="center"/>
      <w:outlineLvl w:val="3"/>
    </w:pPr>
    <w:rPr>
      <w:rFonts w:ascii="Arial" w:hAnsi="Arial" w:cs="Arial"/>
      <w:b/>
      <w:bCs/>
      <w:spacing w:val="-3"/>
      <w:sz w:val="24"/>
      <w:szCs w:val="24"/>
    </w:rPr>
  </w:style>
  <w:style w:type="paragraph" w:styleId="Heading5">
    <w:name w:val="heading 5"/>
    <w:basedOn w:val="Normal"/>
    <w:next w:val="Normal"/>
    <w:qFormat/>
    <w:rsid w:val="004A3997"/>
    <w:pPr>
      <w:keepNext/>
      <w:outlineLvl w:val="4"/>
    </w:pPr>
    <w:rPr>
      <w:sz w:val="24"/>
      <w:szCs w:val="24"/>
    </w:rPr>
  </w:style>
  <w:style w:type="paragraph" w:styleId="Heading6">
    <w:name w:val="heading 6"/>
    <w:basedOn w:val="Normal"/>
    <w:next w:val="Normal"/>
    <w:qFormat/>
    <w:rsid w:val="004A3997"/>
    <w:pPr>
      <w:keepNext/>
      <w:ind w:firstLine="720"/>
      <w:jc w:val="center"/>
      <w:outlineLvl w:val="5"/>
    </w:pPr>
    <w:rPr>
      <w:rFonts w:ascii="Arial" w:hAnsi="Arial" w:cs="Arial"/>
      <w:sz w:val="24"/>
      <w:szCs w:val="24"/>
    </w:rPr>
  </w:style>
  <w:style w:type="paragraph" w:styleId="Heading7">
    <w:name w:val="heading 7"/>
    <w:basedOn w:val="Normal"/>
    <w:next w:val="Normal"/>
    <w:qFormat/>
    <w:rsid w:val="004A3997"/>
    <w:pPr>
      <w:keepNext/>
      <w:jc w:val="center"/>
      <w:outlineLvl w:val="6"/>
    </w:pPr>
    <w:rPr>
      <w:b/>
      <w:bCs/>
      <w:sz w:val="18"/>
      <w:szCs w:val="18"/>
    </w:rPr>
  </w:style>
  <w:style w:type="paragraph" w:styleId="Heading8">
    <w:name w:val="heading 8"/>
    <w:basedOn w:val="Normal"/>
    <w:next w:val="Normal"/>
    <w:qFormat/>
    <w:rsid w:val="004A3997"/>
    <w:pPr>
      <w:keepNext/>
      <w:jc w:val="center"/>
      <w:outlineLvl w:val="7"/>
    </w:pPr>
    <w:rPr>
      <w:rFonts w:ascii="Arial" w:hAnsi="Arial" w:cs="Arial"/>
      <w:b/>
      <w:bCs/>
    </w:rPr>
  </w:style>
  <w:style w:type="paragraph" w:styleId="Heading9">
    <w:name w:val="heading 9"/>
    <w:basedOn w:val="Normal"/>
    <w:next w:val="Normal"/>
    <w:qFormat/>
    <w:rsid w:val="004A3997"/>
    <w:pPr>
      <w:keepNext/>
      <w:jc w:val="center"/>
      <w:outlineLvl w:val="8"/>
    </w:pPr>
    <w:rPr>
      <w:rFonts w:ascii="Arial" w:hAnsi="Arial" w:cs="Arial"/>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4A3997"/>
    <w:rPr>
      <w:sz w:val="24"/>
      <w:szCs w:val="24"/>
    </w:rPr>
  </w:style>
  <w:style w:type="paragraph" w:styleId="FootnoteText">
    <w:name w:val="footnote text"/>
    <w:basedOn w:val="Normal"/>
    <w:semiHidden/>
    <w:rsid w:val="004A3997"/>
    <w:rPr>
      <w:sz w:val="24"/>
      <w:szCs w:val="24"/>
    </w:rPr>
  </w:style>
  <w:style w:type="paragraph" w:styleId="TOC1">
    <w:name w:val="toc 1"/>
    <w:basedOn w:val="Normal"/>
    <w:next w:val="Normal"/>
    <w:autoRedefine/>
    <w:uiPriority w:val="39"/>
    <w:rsid w:val="004A3997"/>
    <w:pPr>
      <w:tabs>
        <w:tab w:val="left" w:pos="1560"/>
        <w:tab w:val="right" w:leader="dot" w:pos="9630"/>
      </w:tabs>
      <w:spacing w:before="120" w:after="120"/>
      <w:ind w:left="360"/>
    </w:pPr>
    <w:rPr>
      <w:rFonts w:ascii="Arial" w:hAnsi="Arial" w:cs="Arial"/>
      <w:bCs/>
      <w:caps/>
      <w:noProof/>
    </w:rPr>
  </w:style>
  <w:style w:type="paragraph" w:styleId="TOC2">
    <w:name w:val="toc 2"/>
    <w:basedOn w:val="Normal"/>
    <w:next w:val="Normal"/>
    <w:autoRedefine/>
    <w:uiPriority w:val="39"/>
    <w:rsid w:val="00396AE0"/>
    <w:pPr>
      <w:tabs>
        <w:tab w:val="left" w:pos="540"/>
        <w:tab w:val="right" w:leader="dot" w:pos="9630"/>
      </w:tabs>
      <w:ind w:left="202"/>
    </w:pPr>
    <w:rPr>
      <w:rFonts w:ascii="Arial" w:hAnsi="Arial" w:cs="Arial"/>
      <w:bCs/>
      <w:smallCaps/>
      <w:noProof/>
      <w:spacing w:val="-2"/>
    </w:rPr>
  </w:style>
  <w:style w:type="paragraph" w:styleId="TOC3">
    <w:name w:val="toc 3"/>
    <w:basedOn w:val="Normal"/>
    <w:next w:val="Normal"/>
    <w:autoRedefine/>
    <w:uiPriority w:val="39"/>
    <w:rsid w:val="00F0790D"/>
    <w:pPr>
      <w:tabs>
        <w:tab w:val="right" w:leader="dot" w:pos="10214"/>
      </w:tabs>
      <w:ind w:left="400"/>
    </w:pPr>
    <w:rPr>
      <w:rFonts w:ascii="Arial" w:hAnsi="Arial" w:cs="Arial"/>
      <w:iCs/>
      <w:caps/>
      <w:noProof/>
    </w:rPr>
  </w:style>
  <w:style w:type="paragraph" w:styleId="TOC4">
    <w:name w:val="toc 4"/>
    <w:basedOn w:val="Normal"/>
    <w:next w:val="Normal"/>
    <w:autoRedefine/>
    <w:semiHidden/>
    <w:rsid w:val="004A3997"/>
    <w:pPr>
      <w:ind w:left="600"/>
    </w:pPr>
    <w:rPr>
      <w:rFonts w:cs="Times New Roman"/>
      <w:sz w:val="18"/>
      <w:szCs w:val="18"/>
    </w:rPr>
  </w:style>
  <w:style w:type="paragraph" w:styleId="TOC5">
    <w:name w:val="toc 5"/>
    <w:basedOn w:val="Normal"/>
    <w:next w:val="Normal"/>
    <w:autoRedefine/>
    <w:semiHidden/>
    <w:rsid w:val="004A3997"/>
    <w:pPr>
      <w:ind w:left="800"/>
    </w:pPr>
    <w:rPr>
      <w:rFonts w:cs="Times New Roman"/>
      <w:sz w:val="18"/>
      <w:szCs w:val="18"/>
    </w:rPr>
  </w:style>
  <w:style w:type="paragraph" w:styleId="TOC6">
    <w:name w:val="toc 6"/>
    <w:basedOn w:val="Normal"/>
    <w:next w:val="Normal"/>
    <w:autoRedefine/>
    <w:semiHidden/>
    <w:rsid w:val="004A3997"/>
    <w:pPr>
      <w:ind w:left="1000"/>
    </w:pPr>
    <w:rPr>
      <w:rFonts w:cs="Times New Roman"/>
      <w:sz w:val="18"/>
      <w:szCs w:val="18"/>
    </w:rPr>
  </w:style>
  <w:style w:type="paragraph" w:styleId="TOC7">
    <w:name w:val="toc 7"/>
    <w:basedOn w:val="Normal"/>
    <w:next w:val="Normal"/>
    <w:autoRedefine/>
    <w:semiHidden/>
    <w:rsid w:val="004A3997"/>
    <w:pPr>
      <w:ind w:left="1200"/>
    </w:pPr>
    <w:rPr>
      <w:rFonts w:cs="Times New Roman"/>
      <w:sz w:val="18"/>
      <w:szCs w:val="18"/>
    </w:rPr>
  </w:style>
  <w:style w:type="paragraph" w:styleId="TOC8">
    <w:name w:val="toc 8"/>
    <w:basedOn w:val="Normal"/>
    <w:next w:val="Normal"/>
    <w:autoRedefine/>
    <w:semiHidden/>
    <w:rsid w:val="004A3997"/>
    <w:pPr>
      <w:ind w:left="1400"/>
    </w:pPr>
    <w:rPr>
      <w:rFonts w:cs="Times New Roman"/>
      <w:sz w:val="18"/>
      <w:szCs w:val="18"/>
    </w:rPr>
  </w:style>
  <w:style w:type="paragraph" w:styleId="TOC9">
    <w:name w:val="toc 9"/>
    <w:basedOn w:val="Normal"/>
    <w:next w:val="Normal"/>
    <w:autoRedefine/>
    <w:semiHidden/>
    <w:rsid w:val="004A3997"/>
    <w:pPr>
      <w:ind w:left="1600"/>
    </w:pPr>
    <w:rPr>
      <w:rFonts w:cs="Times New Roman"/>
      <w:sz w:val="18"/>
      <w:szCs w:val="18"/>
    </w:rPr>
  </w:style>
  <w:style w:type="paragraph" w:styleId="Index1">
    <w:name w:val="index 1"/>
    <w:basedOn w:val="Normal"/>
    <w:next w:val="Normal"/>
    <w:autoRedefine/>
    <w:semiHidden/>
    <w:rsid w:val="004A3997"/>
    <w:pPr>
      <w:tabs>
        <w:tab w:val="right" w:leader="dot" w:pos="9360"/>
      </w:tabs>
      <w:suppressAutoHyphens/>
      <w:ind w:left="1440" w:right="720" w:hanging="1440"/>
    </w:pPr>
  </w:style>
  <w:style w:type="paragraph" w:styleId="Index2">
    <w:name w:val="index 2"/>
    <w:basedOn w:val="Normal"/>
    <w:next w:val="Normal"/>
    <w:autoRedefine/>
    <w:semiHidden/>
    <w:rsid w:val="004A3997"/>
    <w:pPr>
      <w:tabs>
        <w:tab w:val="right" w:leader="dot" w:pos="9360"/>
      </w:tabs>
      <w:suppressAutoHyphens/>
      <w:ind w:left="1440" w:right="720" w:hanging="720"/>
    </w:pPr>
  </w:style>
  <w:style w:type="paragraph" w:styleId="TOAHeading">
    <w:name w:val="toa heading"/>
    <w:basedOn w:val="Normal"/>
    <w:next w:val="Normal"/>
    <w:semiHidden/>
    <w:rsid w:val="004A3997"/>
    <w:pPr>
      <w:tabs>
        <w:tab w:val="right" w:pos="9360"/>
      </w:tabs>
      <w:suppressAutoHyphens/>
    </w:pPr>
  </w:style>
  <w:style w:type="paragraph" w:styleId="Caption">
    <w:name w:val="caption"/>
    <w:basedOn w:val="Normal"/>
    <w:next w:val="Normal"/>
    <w:qFormat/>
    <w:rsid w:val="004A3997"/>
    <w:rPr>
      <w:sz w:val="24"/>
      <w:szCs w:val="24"/>
    </w:rPr>
  </w:style>
  <w:style w:type="character" w:customStyle="1" w:styleId="EquationCaption">
    <w:name w:val="_Equation Caption"/>
    <w:rsid w:val="004A3997"/>
    <w:rPr>
      <w:sz w:val="20"/>
      <w:szCs w:val="20"/>
    </w:rPr>
  </w:style>
  <w:style w:type="paragraph" w:styleId="Footer">
    <w:name w:val="footer"/>
    <w:basedOn w:val="Normal"/>
    <w:link w:val="FooterChar"/>
    <w:uiPriority w:val="99"/>
    <w:rsid w:val="004A3997"/>
    <w:pPr>
      <w:tabs>
        <w:tab w:val="center" w:pos="4320"/>
        <w:tab w:val="right" w:pos="8640"/>
      </w:tabs>
    </w:pPr>
    <w:rPr>
      <w:rFonts w:ascii="Courier New" w:hAnsi="Courier New" w:cs="Times New Roman"/>
      <w:sz w:val="24"/>
      <w:szCs w:val="24"/>
      <w:lang w:val="x-none" w:eastAsia="x-none"/>
    </w:rPr>
  </w:style>
  <w:style w:type="character" w:styleId="PageNumber">
    <w:name w:val="page number"/>
    <w:rsid w:val="004A3997"/>
    <w:rPr>
      <w:sz w:val="20"/>
      <w:szCs w:val="20"/>
    </w:rPr>
  </w:style>
  <w:style w:type="paragraph" w:styleId="Title">
    <w:name w:val="Title"/>
    <w:basedOn w:val="Normal"/>
    <w:link w:val="TitleChar"/>
    <w:qFormat/>
    <w:rsid w:val="004A3997"/>
    <w:pPr>
      <w:jc w:val="center"/>
    </w:pPr>
    <w:rPr>
      <w:rFonts w:ascii="Arial" w:hAnsi="Arial" w:cs="Arial"/>
      <w:b/>
      <w:bCs/>
      <w:sz w:val="16"/>
      <w:szCs w:val="16"/>
    </w:rPr>
  </w:style>
  <w:style w:type="paragraph" w:styleId="BodyTextIndent">
    <w:name w:val="Body Text Indent"/>
    <w:basedOn w:val="Normal"/>
    <w:rsid w:val="004A3997"/>
    <w:pPr>
      <w:widowControl/>
      <w:tabs>
        <w:tab w:val="left" w:pos="-720"/>
        <w:tab w:val="left" w:pos="0"/>
      </w:tabs>
      <w:suppressAutoHyphens/>
      <w:jc w:val="both"/>
    </w:pPr>
    <w:rPr>
      <w:rFonts w:ascii="Arial" w:hAnsi="Arial" w:cs="Arial"/>
      <w:sz w:val="24"/>
      <w:szCs w:val="24"/>
    </w:rPr>
  </w:style>
  <w:style w:type="paragraph" w:styleId="Subtitle">
    <w:name w:val="Subtitle"/>
    <w:basedOn w:val="Normal"/>
    <w:qFormat/>
    <w:rsid w:val="004A3997"/>
    <w:pPr>
      <w:jc w:val="center"/>
    </w:pPr>
    <w:rPr>
      <w:rFonts w:ascii="Arial" w:hAnsi="Arial" w:cs="Arial"/>
      <w:b/>
      <w:bCs/>
      <w:sz w:val="24"/>
      <w:szCs w:val="24"/>
    </w:rPr>
  </w:style>
  <w:style w:type="paragraph" w:styleId="Header">
    <w:name w:val="header"/>
    <w:basedOn w:val="Normal"/>
    <w:rsid w:val="004A3997"/>
    <w:pPr>
      <w:tabs>
        <w:tab w:val="center" w:pos="4320"/>
        <w:tab w:val="right" w:pos="8640"/>
      </w:tabs>
    </w:pPr>
  </w:style>
  <w:style w:type="character" w:styleId="Hyperlink">
    <w:name w:val="Hyperlink"/>
    <w:uiPriority w:val="99"/>
    <w:rsid w:val="004A3997"/>
    <w:rPr>
      <w:color w:val="0000FF"/>
      <w:sz w:val="20"/>
      <w:szCs w:val="20"/>
      <w:u w:val="single"/>
    </w:rPr>
  </w:style>
  <w:style w:type="paragraph" w:styleId="BodyText">
    <w:name w:val="Body Text"/>
    <w:aliases w:val="Body Text Char Char Char,Body Text Char Char Char Char Char Char Char Char Char Char Char Char"/>
    <w:basedOn w:val="Normal"/>
    <w:link w:val="BodyTextChar"/>
    <w:rsid w:val="004A3997"/>
    <w:rPr>
      <w:rFonts w:ascii="Arial" w:hAnsi="Arial" w:cs="Arial"/>
      <w:sz w:val="24"/>
      <w:szCs w:val="24"/>
    </w:rPr>
  </w:style>
  <w:style w:type="character" w:customStyle="1" w:styleId="BodyTextChar">
    <w:name w:val="Body Text Char"/>
    <w:aliases w:val="Body Text Char Char Char Char,Body Text Char Char Char Char Char Char Char Char Char Char Char Char Char"/>
    <w:link w:val="BodyText"/>
    <w:rsid w:val="004A3997"/>
    <w:rPr>
      <w:rFonts w:ascii="Arial" w:hAnsi="Arial" w:cs="Arial"/>
      <w:sz w:val="24"/>
      <w:szCs w:val="24"/>
      <w:lang w:val="en-US" w:eastAsia="en-US" w:bidi="ar-SA"/>
    </w:rPr>
  </w:style>
  <w:style w:type="paragraph" w:styleId="BodyTextIndent2">
    <w:name w:val="Body Text Indent 2"/>
    <w:basedOn w:val="Normal"/>
    <w:rsid w:val="004A3997"/>
    <w:pPr>
      <w:widowControl/>
      <w:tabs>
        <w:tab w:val="left" w:pos="1440"/>
      </w:tabs>
      <w:ind w:left="1440" w:hanging="720"/>
    </w:pPr>
    <w:rPr>
      <w:rFonts w:ascii="Arial" w:hAnsi="Arial" w:cs="Arial"/>
    </w:rPr>
  </w:style>
  <w:style w:type="paragraph" w:styleId="BodyTextIndent3">
    <w:name w:val="Body Text Indent 3"/>
    <w:basedOn w:val="Normal"/>
    <w:rsid w:val="004A3997"/>
    <w:pPr>
      <w:widowControl/>
      <w:tabs>
        <w:tab w:val="left" w:pos="-720"/>
        <w:tab w:val="left" w:pos="1440"/>
      </w:tabs>
      <w:suppressAutoHyphens/>
      <w:ind w:left="720"/>
      <w:jc w:val="both"/>
    </w:pPr>
    <w:rPr>
      <w:rFonts w:ascii="Arial" w:hAnsi="Arial" w:cs="Arial"/>
      <w:spacing w:val="-3"/>
      <w:sz w:val="16"/>
      <w:szCs w:val="16"/>
    </w:rPr>
  </w:style>
  <w:style w:type="paragraph" w:styleId="BodyText3">
    <w:name w:val="Body Text 3"/>
    <w:basedOn w:val="Normal"/>
    <w:rsid w:val="004A3997"/>
    <w:pPr>
      <w:widowControl/>
      <w:tabs>
        <w:tab w:val="left" w:pos="-720"/>
      </w:tabs>
      <w:suppressAutoHyphens/>
      <w:jc w:val="both"/>
    </w:pPr>
    <w:rPr>
      <w:rFonts w:ascii="Arial" w:hAnsi="Arial" w:cs="Arial"/>
      <w:spacing w:val="-2"/>
      <w:sz w:val="22"/>
      <w:szCs w:val="22"/>
    </w:rPr>
  </w:style>
  <w:style w:type="paragraph" w:styleId="DocumentMap">
    <w:name w:val="Document Map"/>
    <w:basedOn w:val="Normal"/>
    <w:semiHidden/>
    <w:rsid w:val="004A3997"/>
    <w:pPr>
      <w:shd w:val="clear" w:color="auto" w:fill="000080"/>
    </w:pPr>
    <w:rPr>
      <w:rFonts w:ascii="Tahoma" w:hAnsi="Tahoma" w:cs="Tahoma"/>
    </w:rPr>
  </w:style>
  <w:style w:type="character" w:styleId="FollowedHyperlink">
    <w:name w:val="FollowedHyperlink"/>
    <w:rsid w:val="004A3997"/>
    <w:rPr>
      <w:color w:val="800080"/>
      <w:u w:val="single"/>
    </w:rPr>
  </w:style>
  <w:style w:type="paragraph" w:customStyle="1" w:styleId="xl24">
    <w:name w:val="xl24"/>
    <w:basedOn w:val="Normal"/>
    <w:rsid w:val="004A3997"/>
    <w:pPr>
      <w:widowControl/>
      <w:pBdr>
        <w:bottom w:val="single" w:sz="6" w:space="0" w:color="auto"/>
      </w:pBdr>
      <w:spacing w:before="100" w:after="100"/>
    </w:pPr>
    <w:rPr>
      <w:sz w:val="24"/>
      <w:szCs w:val="24"/>
    </w:rPr>
  </w:style>
  <w:style w:type="paragraph" w:customStyle="1" w:styleId="xl25">
    <w:name w:val="xl25"/>
    <w:basedOn w:val="Normal"/>
    <w:rsid w:val="004A3997"/>
    <w:pPr>
      <w:widowControl/>
      <w:pBdr>
        <w:top w:val="single" w:sz="6" w:space="0" w:color="auto"/>
        <w:bottom w:val="single" w:sz="6" w:space="0" w:color="auto"/>
      </w:pBdr>
      <w:spacing w:before="100" w:after="100"/>
    </w:pPr>
    <w:rPr>
      <w:sz w:val="24"/>
      <w:szCs w:val="24"/>
    </w:rPr>
  </w:style>
  <w:style w:type="paragraph" w:customStyle="1" w:styleId="xl26">
    <w:name w:val="xl26"/>
    <w:basedOn w:val="Normal"/>
    <w:rsid w:val="004A3997"/>
    <w:pPr>
      <w:widowControl/>
      <w:spacing w:before="100" w:after="100"/>
    </w:pPr>
    <w:rPr>
      <w:rFonts w:ascii="Arial" w:hAnsi="Arial" w:cs="Arial"/>
      <w:b/>
      <w:bCs/>
      <w:sz w:val="24"/>
      <w:szCs w:val="24"/>
    </w:rPr>
  </w:style>
  <w:style w:type="paragraph" w:customStyle="1" w:styleId="xl27">
    <w:name w:val="xl27"/>
    <w:basedOn w:val="Normal"/>
    <w:rsid w:val="004A3997"/>
    <w:pPr>
      <w:widowControl/>
      <w:spacing w:before="100" w:after="100"/>
      <w:jc w:val="center"/>
    </w:pPr>
    <w:rPr>
      <w:sz w:val="24"/>
      <w:szCs w:val="24"/>
    </w:rPr>
  </w:style>
  <w:style w:type="paragraph" w:customStyle="1" w:styleId="xl28">
    <w:name w:val="xl28"/>
    <w:basedOn w:val="Normal"/>
    <w:rsid w:val="004A3997"/>
    <w:pPr>
      <w:widowControl/>
      <w:pBdr>
        <w:bottom w:val="double" w:sz="6" w:space="0" w:color="auto"/>
      </w:pBdr>
      <w:spacing w:before="100" w:after="100"/>
    </w:pPr>
    <w:rPr>
      <w:sz w:val="24"/>
      <w:szCs w:val="24"/>
    </w:rPr>
  </w:style>
  <w:style w:type="paragraph" w:customStyle="1" w:styleId="xl29">
    <w:name w:val="xl29"/>
    <w:basedOn w:val="Normal"/>
    <w:rsid w:val="004A3997"/>
    <w:pPr>
      <w:widowControl/>
      <w:spacing w:before="100" w:after="100"/>
      <w:jc w:val="center"/>
    </w:pPr>
    <w:rPr>
      <w:rFonts w:ascii="Arial" w:hAnsi="Arial" w:cs="Arial"/>
      <w:sz w:val="24"/>
      <w:szCs w:val="24"/>
    </w:rPr>
  </w:style>
  <w:style w:type="paragraph" w:customStyle="1" w:styleId="xl30">
    <w:name w:val="xl30"/>
    <w:basedOn w:val="Normal"/>
    <w:rsid w:val="004A3997"/>
    <w:pPr>
      <w:widowControl/>
      <w:spacing w:before="100" w:after="100"/>
      <w:jc w:val="center"/>
    </w:pPr>
    <w:rPr>
      <w:rFonts w:ascii="Arial" w:hAnsi="Arial" w:cs="Arial"/>
      <w:sz w:val="16"/>
      <w:szCs w:val="16"/>
    </w:rPr>
  </w:style>
  <w:style w:type="paragraph" w:styleId="BalloonText">
    <w:name w:val="Balloon Text"/>
    <w:basedOn w:val="Normal"/>
    <w:semiHidden/>
    <w:rsid w:val="004A3997"/>
    <w:rPr>
      <w:rFonts w:ascii="Tahoma" w:hAnsi="Tahoma" w:cs="Tahoma"/>
      <w:sz w:val="16"/>
      <w:szCs w:val="16"/>
    </w:rPr>
  </w:style>
  <w:style w:type="paragraph" w:styleId="CommentText">
    <w:name w:val="annotation text"/>
    <w:basedOn w:val="Normal"/>
    <w:link w:val="CommentTextChar"/>
    <w:semiHidden/>
    <w:rsid w:val="004A3997"/>
  </w:style>
  <w:style w:type="paragraph" w:styleId="CommentSubject">
    <w:name w:val="annotation subject"/>
    <w:basedOn w:val="CommentText"/>
    <w:next w:val="CommentText"/>
    <w:semiHidden/>
    <w:rsid w:val="004A3997"/>
    <w:rPr>
      <w:b/>
      <w:bCs/>
    </w:rPr>
  </w:style>
  <w:style w:type="paragraph" w:styleId="HTMLPreformatted">
    <w:name w:val="HTML Preformatted"/>
    <w:basedOn w:val="Normal"/>
    <w:link w:val="HTMLPreformattedChar"/>
    <w:uiPriority w:val="99"/>
    <w:rsid w:val="004A3997"/>
    <w:rPr>
      <w:rFonts w:ascii="Courier New" w:hAnsi="Courier New" w:cs="Times New Roman"/>
      <w:lang w:val="x-none" w:eastAsia="x-none"/>
    </w:rPr>
  </w:style>
  <w:style w:type="paragraph" w:customStyle="1" w:styleId="Bullet">
    <w:name w:val="#Bullet"/>
    <w:basedOn w:val="Normal"/>
    <w:rsid w:val="004A3997"/>
    <w:pPr>
      <w:widowControl/>
      <w:numPr>
        <w:ilvl w:val="1"/>
        <w:numId w:val="2"/>
      </w:numPr>
      <w:tabs>
        <w:tab w:val="clear" w:pos="-31680"/>
        <w:tab w:val="num" w:pos="648"/>
      </w:tabs>
      <w:overflowPunct/>
      <w:autoSpaceDE/>
      <w:autoSpaceDN/>
      <w:adjustRightInd/>
      <w:spacing w:before="120"/>
      <w:ind w:left="648" w:hanging="432"/>
      <w:jc w:val="both"/>
      <w:textAlignment w:val="auto"/>
    </w:pPr>
    <w:rPr>
      <w:rFonts w:ascii="Times New Roman" w:hAnsi="Times New Roman" w:cs="Arial"/>
      <w:sz w:val="22"/>
    </w:rPr>
  </w:style>
  <w:style w:type="paragraph" w:styleId="List4">
    <w:name w:val="List 4"/>
    <w:basedOn w:val="Normal"/>
    <w:rsid w:val="004A3997"/>
    <w:pPr>
      <w:widowControl/>
      <w:numPr>
        <w:numId w:val="1"/>
      </w:numPr>
      <w:spacing w:after="240"/>
      <w:textAlignment w:val="auto"/>
    </w:pPr>
    <w:rPr>
      <w:rFonts w:ascii="Arial" w:hAnsi="Arial" w:cs="Times New Roman"/>
    </w:rPr>
  </w:style>
  <w:style w:type="paragraph" w:customStyle="1" w:styleId="Default">
    <w:name w:val="Default"/>
    <w:rsid w:val="004A3997"/>
    <w:pPr>
      <w:autoSpaceDE w:val="0"/>
      <w:autoSpaceDN w:val="0"/>
      <w:adjustRightInd w:val="0"/>
    </w:pPr>
    <w:rPr>
      <w:rFonts w:ascii="Arial" w:hAnsi="Arial" w:cs="Arial"/>
      <w:color w:val="000000"/>
      <w:sz w:val="24"/>
      <w:szCs w:val="24"/>
    </w:rPr>
  </w:style>
  <w:style w:type="paragraph" w:customStyle="1" w:styleId="TEXTChar">
    <w:name w:val="#TEXT Char"/>
    <w:basedOn w:val="Normal"/>
    <w:rsid w:val="004A3997"/>
    <w:pPr>
      <w:widowControl/>
      <w:overflowPunct/>
      <w:autoSpaceDE/>
      <w:autoSpaceDN/>
      <w:adjustRightInd/>
      <w:spacing w:before="120" w:after="40"/>
      <w:jc w:val="both"/>
      <w:textAlignment w:val="auto"/>
    </w:pPr>
    <w:rPr>
      <w:rFonts w:ascii="Times New Roman" w:hAnsi="Times New Roman" w:cs="Arial"/>
      <w:sz w:val="22"/>
    </w:rPr>
  </w:style>
  <w:style w:type="paragraph" w:customStyle="1" w:styleId="BulletIndent">
    <w:name w:val="#Bullet_Indent"/>
    <w:rsid w:val="004A3997"/>
    <w:pPr>
      <w:numPr>
        <w:numId w:val="3"/>
      </w:numPr>
      <w:spacing w:before="120"/>
      <w:jc w:val="both"/>
    </w:pPr>
    <w:rPr>
      <w:rFonts w:cs="Arial"/>
      <w:sz w:val="22"/>
    </w:rPr>
  </w:style>
  <w:style w:type="paragraph" w:styleId="BodyText2">
    <w:name w:val="Body Text 2"/>
    <w:basedOn w:val="Normal"/>
    <w:rsid w:val="004A3997"/>
    <w:pPr>
      <w:widowControl/>
      <w:overflowPunct/>
      <w:autoSpaceDE/>
      <w:autoSpaceDN/>
      <w:adjustRightInd/>
      <w:spacing w:after="120" w:line="480" w:lineRule="auto"/>
      <w:textAlignment w:val="auto"/>
    </w:pPr>
    <w:rPr>
      <w:rFonts w:ascii="Arial" w:hAnsi="Arial"/>
      <w:sz w:val="24"/>
    </w:rPr>
  </w:style>
  <w:style w:type="paragraph" w:styleId="PlainText">
    <w:name w:val="Plain Text"/>
    <w:basedOn w:val="Normal"/>
    <w:link w:val="PlainTextChar"/>
    <w:uiPriority w:val="99"/>
    <w:rsid w:val="004A3997"/>
    <w:pPr>
      <w:widowControl/>
      <w:overflowPunct/>
      <w:autoSpaceDE/>
      <w:autoSpaceDN/>
      <w:adjustRightInd/>
      <w:textAlignment w:val="auto"/>
    </w:pPr>
    <w:rPr>
      <w:rFonts w:ascii="Courier New" w:hAnsi="Courier New" w:cs="Times New Roman"/>
      <w:lang w:val="x-none" w:eastAsia="x-none"/>
    </w:rPr>
  </w:style>
  <w:style w:type="paragraph" w:styleId="List">
    <w:name w:val="List"/>
    <w:basedOn w:val="Normal"/>
    <w:rsid w:val="004A3997"/>
    <w:pPr>
      <w:widowControl/>
      <w:overflowPunct/>
      <w:autoSpaceDE/>
      <w:autoSpaceDN/>
      <w:adjustRightInd/>
      <w:ind w:left="360" w:hanging="360"/>
      <w:textAlignment w:val="auto"/>
    </w:pPr>
    <w:rPr>
      <w:rFonts w:ascii="Arial" w:hAnsi="Arial"/>
      <w:sz w:val="24"/>
    </w:rPr>
  </w:style>
  <w:style w:type="paragraph" w:styleId="NormalWeb">
    <w:name w:val="Normal (Web)"/>
    <w:basedOn w:val="Normal"/>
    <w:uiPriority w:val="99"/>
    <w:rsid w:val="004A3997"/>
    <w:pPr>
      <w:widowControl/>
      <w:overflowPunct/>
      <w:autoSpaceDE/>
      <w:autoSpaceDN/>
      <w:adjustRightInd/>
      <w:spacing w:before="100" w:beforeAutospacing="1" w:after="100" w:afterAutospacing="1"/>
      <w:textAlignment w:val="auto"/>
    </w:pPr>
    <w:rPr>
      <w:rFonts w:ascii="Arial" w:hAnsi="Arial" w:cs="Arial"/>
      <w:color w:val="000000"/>
    </w:rPr>
  </w:style>
  <w:style w:type="character" w:styleId="Strong">
    <w:name w:val="Strong"/>
    <w:uiPriority w:val="22"/>
    <w:qFormat/>
    <w:rsid w:val="004A3997"/>
    <w:rPr>
      <w:b/>
      <w:bCs/>
    </w:rPr>
  </w:style>
  <w:style w:type="character" w:styleId="Emphasis">
    <w:name w:val="Emphasis"/>
    <w:qFormat/>
    <w:rsid w:val="004A3997"/>
    <w:rPr>
      <w:i/>
      <w:iCs/>
    </w:rPr>
  </w:style>
  <w:style w:type="table" w:styleId="TableGrid">
    <w:name w:val="Table Grid"/>
    <w:basedOn w:val="TableNormal"/>
    <w:rsid w:val="004A3997"/>
    <w:pPr>
      <w:widowControl w:val="0"/>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link w:val="HTMLPreformatted"/>
    <w:uiPriority w:val="99"/>
    <w:rsid w:val="00B95D96"/>
    <w:rPr>
      <w:rFonts w:ascii="Courier New" w:hAnsi="Courier New" w:cs="Courier New"/>
    </w:rPr>
  </w:style>
  <w:style w:type="paragraph" w:styleId="ListParagraph">
    <w:name w:val="List Paragraph"/>
    <w:basedOn w:val="Normal"/>
    <w:uiPriority w:val="34"/>
    <w:qFormat/>
    <w:rsid w:val="002F590C"/>
    <w:pPr>
      <w:ind w:left="720"/>
    </w:pPr>
  </w:style>
  <w:style w:type="paragraph" w:customStyle="1" w:styleId="StyleHeading214ptBold">
    <w:name w:val="Style Heading 2 + 14 pt Bold"/>
    <w:basedOn w:val="Heading1"/>
    <w:rsid w:val="00BF6DA2"/>
    <w:rPr>
      <w:b/>
      <w:bCs/>
      <w:sz w:val="28"/>
    </w:rPr>
  </w:style>
  <w:style w:type="character" w:customStyle="1" w:styleId="Heading1Char">
    <w:name w:val="Heading 1 Char"/>
    <w:link w:val="Heading1"/>
    <w:rsid w:val="00DD6F84"/>
    <w:rPr>
      <w:rFonts w:ascii="Arial" w:hAnsi="Arial" w:cs="Arial"/>
      <w:spacing w:val="-2"/>
      <w:sz w:val="24"/>
      <w:szCs w:val="24"/>
    </w:rPr>
  </w:style>
  <w:style w:type="character" w:customStyle="1" w:styleId="PlainTextChar">
    <w:name w:val="Plain Text Char"/>
    <w:link w:val="PlainText"/>
    <w:uiPriority w:val="99"/>
    <w:rsid w:val="00DD6F84"/>
    <w:rPr>
      <w:rFonts w:ascii="Courier New" w:hAnsi="Courier New" w:cs="Lucida Sans Typewriter"/>
    </w:rPr>
  </w:style>
  <w:style w:type="character" w:customStyle="1" w:styleId="FooterChar">
    <w:name w:val="Footer Char"/>
    <w:link w:val="Footer"/>
    <w:uiPriority w:val="99"/>
    <w:rsid w:val="0089729C"/>
    <w:rPr>
      <w:rFonts w:ascii="Courier New" w:hAnsi="Courier New" w:cs="Courier New"/>
      <w:sz w:val="24"/>
      <w:szCs w:val="24"/>
    </w:rPr>
  </w:style>
  <w:style w:type="paragraph" w:customStyle="1" w:styleId="BodyText1">
    <w:name w:val="Body Text1"/>
    <w:basedOn w:val="Normal"/>
    <w:rsid w:val="00FB5F6F"/>
    <w:pPr>
      <w:overflowPunct/>
      <w:autoSpaceDE/>
      <w:autoSpaceDN/>
      <w:adjustRightInd/>
      <w:spacing w:after="120"/>
      <w:textAlignment w:val="auto"/>
    </w:pPr>
    <w:rPr>
      <w:rFonts w:ascii="Arial" w:hAnsi="Arial" w:cs="Times New Roman"/>
      <w:sz w:val="24"/>
    </w:rPr>
  </w:style>
  <w:style w:type="paragraph" w:customStyle="1" w:styleId="Pa72">
    <w:name w:val="Pa7+2"/>
    <w:basedOn w:val="Default"/>
    <w:next w:val="Default"/>
    <w:uiPriority w:val="99"/>
    <w:rsid w:val="00C92431"/>
    <w:pPr>
      <w:spacing w:line="221" w:lineRule="atLeast"/>
    </w:pPr>
    <w:rPr>
      <w:rFonts w:ascii="AGaramond" w:hAnsi="AGaramond" w:cs="Times New Roman"/>
      <w:color w:val="auto"/>
    </w:rPr>
  </w:style>
  <w:style w:type="character" w:styleId="CommentReference">
    <w:name w:val="annotation reference"/>
    <w:rsid w:val="00206A8E"/>
    <w:rPr>
      <w:sz w:val="16"/>
      <w:szCs w:val="16"/>
    </w:rPr>
  </w:style>
  <w:style w:type="character" w:customStyle="1" w:styleId="CommentTextChar">
    <w:name w:val="Comment Text Char"/>
    <w:link w:val="CommentText"/>
    <w:semiHidden/>
    <w:rsid w:val="00206A8E"/>
    <w:rPr>
      <w:rFonts w:ascii="Lucida Sans Typewriter" w:hAnsi="Lucida Sans Typewriter" w:cs="Lucida Sans Typewriter"/>
    </w:rPr>
  </w:style>
  <w:style w:type="character" w:customStyle="1" w:styleId="TitleChar">
    <w:name w:val="Title Char"/>
    <w:link w:val="Title"/>
    <w:rsid w:val="00206A8E"/>
    <w:rPr>
      <w:rFonts w:ascii="Arial" w:hAnsi="Arial" w:cs="Arial"/>
      <w:b/>
      <w:bCs/>
      <w:sz w:val="16"/>
      <w:szCs w:val="16"/>
    </w:rPr>
  </w:style>
  <w:style w:type="paragraph" w:customStyle="1" w:styleId="style4">
    <w:name w:val="style4"/>
    <w:basedOn w:val="Normal"/>
    <w:rsid w:val="00CC4F74"/>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424393"/>
    <w:pPr>
      <w:keepLines/>
      <w:widowControl/>
      <w:tabs>
        <w:tab w:val="clear" w:pos="-720"/>
      </w:tabs>
      <w:suppressAutoHyphens w:val="0"/>
      <w:overflowPunct/>
      <w:autoSpaceDE/>
      <w:autoSpaceDN/>
      <w:adjustRightInd/>
      <w:spacing w:before="240" w:line="259" w:lineRule="auto"/>
      <w:jc w:val="left"/>
      <w:textAlignment w:val="auto"/>
      <w:outlineLvl w:val="9"/>
    </w:pPr>
    <w:rPr>
      <w:rFonts w:asciiTheme="majorHAnsi" w:eastAsiaTheme="majorEastAsia" w:hAnsiTheme="majorHAnsi" w:cstheme="majorBidi"/>
      <w:color w:val="2E74B5" w:themeColor="accent1" w:themeShade="BF"/>
      <w:spacing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9830">
      <w:bodyDiv w:val="1"/>
      <w:marLeft w:val="0"/>
      <w:marRight w:val="0"/>
      <w:marTop w:val="0"/>
      <w:marBottom w:val="0"/>
      <w:divBdr>
        <w:top w:val="single" w:sz="12" w:space="0" w:color="767575"/>
        <w:left w:val="none" w:sz="0" w:space="0" w:color="auto"/>
        <w:bottom w:val="none" w:sz="0" w:space="0" w:color="auto"/>
        <w:right w:val="none" w:sz="0" w:space="0" w:color="auto"/>
      </w:divBdr>
      <w:divsChild>
        <w:div w:id="109008625">
          <w:marLeft w:val="0"/>
          <w:marRight w:val="0"/>
          <w:marTop w:val="0"/>
          <w:marBottom w:val="0"/>
          <w:divBdr>
            <w:top w:val="none" w:sz="0" w:space="0" w:color="auto"/>
            <w:left w:val="none" w:sz="0" w:space="0" w:color="auto"/>
            <w:bottom w:val="none" w:sz="0" w:space="0" w:color="auto"/>
            <w:right w:val="none" w:sz="0" w:space="0" w:color="auto"/>
          </w:divBdr>
          <w:divsChild>
            <w:div w:id="1121874755">
              <w:marLeft w:val="0"/>
              <w:marRight w:val="0"/>
              <w:marTop w:val="0"/>
              <w:marBottom w:val="0"/>
              <w:divBdr>
                <w:top w:val="none" w:sz="0" w:space="0" w:color="auto"/>
                <w:left w:val="none" w:sz="0" w:space="0" w:color="auto"/>
                <w:bottom w:val="none" w:sz="0" w:space="0" w:color="auto"/>
                <w:right w:val="none" w:sz="0" w:space="0" w:color="auto"/>
              </w:divBdr>
              <w:divsChild>
                <w:div w:id="1977223123">
                  <w:marLeft w:val="250"/>
                  <w:marRight w:val="250"/>
                  <w:marTop w:val="63"/>
                  <w:marBottom w:val="0"/>
                  <w:divBdr>
                    <w:top w:val="single" w:sz="4" w:space="0" w:color="888888"/>
                    <w:left w:val="single" w:sz="4" w:space="22" w:color="888888"/>
                    <w:bottom w:val="single" w:sz="4" w:space="0" w:color="888888"/>
                    <w:right w:val="single" w:sz="4" w:space="22" w:color="888888"/>
                  </w:divBdr>
                  <w:divsChild>
                    <w:div w:id="1689913251">
                      <w:marLeft w:val="0"/>
                      <w:marRight w:val="0"/>
                      <w:marTop w:val="0"/>
                      <w:marBottom w:val="0"/>
                      <w:divBdr>
                        <w:top w:val="none" w:sz="0" w:space="0" w:color="auto"/>
                        <w:left w:val="none" w:sz="0" w:space="0" w:color="auto"/>
                        <w:bottom w:val="none" w:sz="0" w:space="0" w:color="auto"/>
                        <w:right w:val="none" w:sz="0" w:space="0" w:color="auto"/>
                      </w:divBdr>
                      <w:divsChild>
                        <w:div w:id="1791241895">
                          <w:marLeft w:val="0"/>
                          <w:marRight w:val="0"/>
                          <w:marTop w:val="0"/>
                          <w:marBottom w:val="0"/>
                          <w:divBdr>
                            <w:top w:val="none" w:sz="0" w:space="0" w:color="auto"/>
                            <w:left w:val="none" w:sz="0" w:space="0" w:color="auto"/>
                            <w:bottom w:val="none" w:sz="0" w:space="0" w:color="auto"/>
                            <w:right w:val="none" w:sz="0" w:space="0" w:color="auto"/>
                          </w:divBdr>
                          <w:divsChild>
                            <w:div w:id="1553536201">
                              <w:marLeft w:val="0"/>
                              <w:marRight w:val="0"/>
                              <w:marTop w:val="0"/>
                              <w:marBottom w:val="0"/>
                              <w:divBdr>
                                <w:top w:val="none" w:sz="0" w:space="0" w:color="auto"/>
                                <w:left w:val="none" w:sz="0" w:space="0" w:color="auto"/>
                                <w:bottom w:val="none" w:sz="0" w:space="0" w:color="auto"/>
                                <w:right w:val="none" w:sz="0" w:space="0" w:color="auto"/>
                              </w:divBdr>
                              <w:divsChild>
                                <w:div w:id="40522530">
                                  <w:marLeft w:val="0"/>
                                  <w:marRight w:val="0"/>
                                  <w:marTop w:val="0"/>
                                  <w:marBottom w:val="0"/>
                                  <w:divBdr>
                                    <w:top w:val="none" w:sz="0" w:space="0" w:color="auto"/>
                                    <w:left w:val="none" w:sz="0" w:space="0" w:color="auto"/>
                                    <w:bottom w:val="none" w:sz="0" w:space="0" w:color="auto"/>
                                    <w:right w:val="none" w:sz="0" w:space="0" w:color="auto"/>
                                  </w:divBdr>
                                  <w:divsChild>
                                    <w:div w:id="1860774785">
                                      <w:marLeft w:val="0"/>
                                      <w:marRight w:val="0"/>
                                      <w:marTop w:val="0"/>
                                      <w:marBottom w:val="0"/>
                                      <w:divBdr>
                                        <w:top w:val="none" w:sz="0" w:space="0" w:color="auto"/>
                                        <w:left w:val="none" w:sz="0" w:space="0" w:color="auto"/>
                                        <w:bottom w:val="none" w:sz="0" w:space="0" w:color="auto"/>
                                        <w:right w:val="none" w:sz="0" w:space="0" w:color="auto"/>
                                      </w:divBdr>
                                      <w:divsChild>
                                        <w:div w:id="1526823220">
                                          <w:marLeft w:val="0"/>
                                          <w:marRight w:val="0"/>
                                          <w:marTop w:val="0"/>
                                          <w:marBottom w:val="0"/>
                                          <w:divBdr>
                                            <w:top w:val="none" w:sz="0" w:space="0" w:color="auto"/>
                                            <w:left w:val="none" w:sz="0" w:space="0" w:color="auto"/>
                                            <w:bottom w:val="none" w:sz="0" w:space="0" w:color="auto"/>
                                            <w:right w:val="none" w:sz="0" w:space="0" w:color="auto"/>
                                          </w:divBdr>
                                          <w:divsChild>
                                            <w:div w:id="1548953705">
                                              <w:marLeft w:val="0"/>
                                              <w:marRight w:val="0"/>
                                              <w:marTop w:val="0"/>
                                              <w:marBottom w:val="0"/>
                                              <w:divBdr>
                                                <w:top w:val="none" w:sz="0" w:space="0" w:color="auto"/>
                                                <w:left w:val="none" w:sz="0" w:space="0" w:color="auto"/>
                                                <w:bottom w:val="none" w:sz="0" w:space="0" w:color="auto"/>
                                                <w:right w:val="none" w:sz="0" w:space="0" w:color="auto"/>
                                              </w:divBdr>
                                              <w:divsChild>
                                                <w:div w:id="1805735361">
                                                  <w:marLeft w:val="0"/>
                                                  <w:marRight w:val="0"/>
                                                  <w:marTop w:val="0"/>
                                                  <w:marBottom w:val="0"/>
                                                  <w:divBdr>
                                                    <w:top w:val="none" w:sz="0" w:space="0" w:color="auto"/>
                                                    <w:left w:val="none" w:sz="0" w:space="0" w:color="auto"/>
                                                    <w:bottom w:val="none" w:sz="0" w:space="0" w:color="auto"/>
                                                    <w:right w:val="none" w:sz="0" w:space="0" w:color="auto"/>
                                                  </w:divBdr>
                                                  <w:divsChild>
                                                    <w:div w:id="181014888">
                                                      <w:marLeft w:val="0"/>
                                                      <w:marRight w:val="0"/>
                                                      <w:marTop w:val="0"/>
                                                      <w:marBottom w:val="240"/>
                                                      <w:divBdr>
                                                        <w:top w:val="none" w:sz="0" w:space="0" w:color="auto"/>
                                                        <w:left w:val="none" w:sz="0" w:space="0" w:color="auto"/>
                                                        <w:bottom w:val="none" w:sz="0" w:space="0" w:color="auto"/>
                                                        <w:right w:val="none" w:sz="0" w:space="0" w:color="auto"/>
                                                      </w:divBdr>
                                                    </w:div>
                                                    <w:div w:id="1018387251">
                                                      <w:marLeft w:val="0"/>
                                                      <w:marRight w:val="0"/>
                                                      <w:marTop w:val="0"/>
                                                      <w:marBottom w:val="240"/>
                                                      <w:divBdr>
                                                        <w:top w:val="none" w:sz="0" w:space="0" w:color="auto"/>
                                                        <w:left w:val="none" w:sz="0" w:space="0" w:color="auto"/>
                                                        <w:bottom w:val="none" w:sz="0" w:space="0" w:color="auto"/>
                                                        <w:right w:val="none" w:sz="0" w:space="0" w:color="auto"/>
                                                      </w:divBdr>
                                                    </w:div>
                                                    <w:div w:id="1158577580">
                                                      <w:marLeft w:val="0"/>
                                                      <w:marRight w:val="0"/>
                                                      <w:marTop w:val="0"/>
                                                      <w:marBottom w:val="240"/>
                                                      <w:divBdr>
                                                        <w:top w:val="none" w:sz="0" w:space="0" w:color="auto"/>
                                                        <w:left w:val="none" w:sz="0" w:space="0" w:color="auto"/>
                                                        <w:bottom w:val="none" w:sz="0" w:space="0" w:color="auto"/>
                                                        <w:right w:val="none" w:sz="0" w:space="0" w:color="auto"/>
                                                      </w:divBdr>
                                                    </w:div>
                                                    <w:div w:id="140837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01770">
      <w:bodyDiv w:val="1"/>
      <w:marLeft w:val="0"/>
      <w:marRight w:val="0"/>
      <w:marTop w:val="0"/>
      <w:marBottom w:val="0"/>
      <w:divBdr>
        <w:top w:val="none" w:sz="0" w:space="0" w:color="auto"/>
        <w:left w:val="none" w:sz="0" w:space="0" w:color="auto"/>
        <w:bottom w:val="none" w:sz="0" w:space="0" w:color="auto"/>
        <w:right w:val="none" w:sz="0" w:space="0" w:color="auto"/>
      </w:divBdr>
      <w:divsChild>
        <w:div w:id="777213081">
          <w:marLeft w:val="0"/>
          <w:marRight w:val="0"/>
          <w:marTop w:val="0"/>
          <w:marBottom w:val="0"/>
          <w:divBdr>
            <w:top w:val="none" w:sz="0" w:space="0" w:color="auto"/>
            <w:left w:val="none" w:sz="0" w:space="0" w:color="auto"/>
            <w:bottom w:val="none" w:sz="0" w:space="0" w:color="auto"/>
            <w:right w:val="none" w:sz="0" w:space="0" w:color="auto"/>
          </w:divBdr>
          <w:divsChild>
            <w:div w:id="20533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979">
      <w:bodyDiv w:val="1"/>
      <w:marLeft w:val="0"/>
      <w:marRight w:val="0"/>
      <w:marTop w:val="0"/>
      <w:marBottom w:val="0"/>
      <w:divBdr>
        <w:top w:val="none" w:sz="0" w:space="0" w:color="auto"/>
        <w:left w:val="none" w:sz="0" w:space="0" w:color="auto"/>
        <w:bottom w:val="none" w:sz="0" w:space="0" w:color="auto"/>
        <w:right w:val="none" w:sz="0" w:space="0" w:color="auto"/>
      </w:divBdr>
    </w:div>
    <w:div w:id="309293506">
      <w:bodyDiv w:val="1"/>
      <w:marLeft w:val="0"/>
      <w:marRight w:val="0"/>
      <w:marTop w:val="0"/>
      <w:marBottom w:val="0"/>
      <w:divBdr>
        <w:top w:val="none" w:sz="0" w:space="0" w:color="auto"/>
        <w:left w:val="none" w:sz="0" w:space="0" w:color="auto"/>
        <w:bottom w:val="none" w:sz="0" w:space="0" w:color="auto"/>
        <w:right w:val="none" w:sz="0" w:space="0" w:color="auto"/>
      </w:divBdr>
    </w:div>
    <w:div w:id="333922435">
      <w:bodyDiv w:val="1"/>
      <w:marLeft w:val="0"/>
      <w:marRight w:val="0"/>
      <w:marTop w:val="0"/>
      <w:marBottom w:val="0"/>
      <w:divBdr>
        <w:top w:val="none" w:sz="0" w:space="0" w:color="auto"/>
        <w:left w:val="none" w:sz="0" w:space="0" w:color="auto"/>
        <w:bottom w:val="none" w:sz="0" w:space="0" w:color="auto"/>
        <w:right w:val="none" w:sz="0" w:space="0" w:color="auto"/>
      </w:divBdr>
    </w:div>
    <w:div w:id="408578260">
      <w:bodyDiv w:val="1"/>
      <w:marLeft w:val="0"/>
      <w:marRight w:val="0"/>
      <w:marTop w:val="0"/>
      <w:marBottom w:val="0"/>
      <w:divBdr>
        <w:top w:val="none" w:sz="0" w:space="0" w:color="auto"/>
        <w:left w:val="none" w:sz="0" w:space="0" w:color="auto"/>
        <w:bottom w:val="none" w:sz="0" w:space="0" w:color="auto"/>
        <w:right w:val="none" w:sz="0" w:space="0" w:color="auto"/>
      </w:divBdr>
    </w:div>
    <w:div w:id="442573219">
      <w:bodyDiv w:val="1"/>
      <w:marLeft w:val="0"/>
      <w:marRight w:val="0"/>
      <w:marTop w:val="0"/>
      <w:marBottom w:val="0"/>
      <w:divBdr>
        <w:top w:val="none" w:sz="0" w:space="0" w:color="auto"/>
        <w:left w:val="none" w:sz="0" w:space="0" w:color="auto"/>
        <w:bottom w:val="none" w:sz="0" w:space="0" w:color="auto"/>
        <w:right w:val="none" w:sz="0" w:space="0" w:color="auto"/>
      </w:divBdr>
    </w:div>
    <w:div w:id="573510823">
      <w:bodyDiv w:val="1"/>
      <w:marLeft w:val="0"/>
      <w:marRight w:val="0"/>
      <w:marTop w:val="0"/>
      <w:marBottom w:val="0"/>
      <w:divBdr>
        <w:top w:val="none" w:sz="0" w:space="0" w:color="auto"/>
        <w:left w:val="none" w:sz="0" w:space="0" w:color="auto"/>
        <w:bottom w:val="none" w:sz="0" w:space="0" w:color="auto"/>
        <w:right w:val="none" w:sz="0" w:space="0" w:color="auto"/>
      </w:divBdr>
    </w:div>
    <w:div w:id="580219667">
      <w:bodyDiv w:val="1"/>
      <w:marLeft w:val="0"/>
      <w:marRight w:val="0"/>
      <w:marTop w:val="0"/>
      <w:marBottom w:val="0"/>
      <w:divBdr>
        <w:top w:val="none" w:sz="0" w:space="0" w:color="auto"/>
        <w:left w:val="none" w:sz="0" w:space="0" w:color="auto"/>
        <w:bottom w:val="none" w:sz="0" w:space="0" w:color="auto"/>
        <w:right w:val="none" w:sz="0" w:space="0" w:color="auto"/>
      </w:divBdr>
    </w:div>
    <w:div w:id="607007539">
      <w:bodyDiv w:val="1"/>
      <w:marLeft w:val="0"/>
      <w:marRight w:val="0"/>
      <w:marTop w:val="0"/>
      <w:marBottom w:val="0"/>
      <w:divBdr>
        <w:top w:val="none" w:sz="0" w:space="0" w:color="auto"/>
        <w:left w:val="none" w:sz="0" w:space="0" w:color="auto"/>
        <w:bottom w:val="none" w:sz="0" w:space="0" w:color="auto"/>
        <w:right w:val="none" w:sz="0" w:space="0" w:color="auto"/>
      </w:divBdr>
    </w:div>
    <w:div w:id="673150011">
      <w:bodyDiv w:val="1"/>
      <w:marLeft w:val="0"/>
      <w:marRight w:val="0"/>
      <w:marTop w:val="0"/>
      <w:marBottom w:val="0"/>
      <w:divBdr>
        <w:top w:val="none" w:sz="0" w:space="0" w:color="auto"/>
        <w:left w:val="none" w:sz="0" w:space="0" w:color="auto"/>
        <w:bottom w:val="none" w:sz="0" w:space="0" w:color="auto"/>
        <w:right w:val="none" w:sz="0" w:space="0" w:color="auto"/>
      </w:divBdr>
    </w:div>
    <w:div w:id="699165680">
      <w:bodyDiv w:val="1"/>
      <w:marLeft w:val="0"/>
      <w:marRight w:val="0"/>
      <w:marTop w:val="0"/>
      <w:marBottom w:val="0"/>
      <w:divBdr>
        <w:top w:val="none" w:sz="0" w:space="0" w:color="auto"/>
        <w:left w:val="none" w:sz="0" w:space="0" w:color="auto"/>
        <w:bottom w:val="none" w:sz="0" w:space="0" w:color="auto"/>
        <w:right w:val="none" w:sz="0" w:space="0" w:color="auto"/>
      </w:divBdr>
    </w:div>
    <w:div w:id="706562936">
      <w:bodyDiv w:val="1"/>
      <w:marLeft w:val="0"/>
      <w:marRight w:val="0"/>
      <w:marTop w:val="0"/>
      <w:marBottom w:val="0"/>
      <w:divBdr>
        <w:top w:val="none" w:sz="0" w:space="0" w:color="auto"/>
        <w:left w:val="none" w:sz="0" w:space="0" w:color="auto"/>
        <w:bottom w:val="none" w:sz="0" w:space="0" w:color="auto"/>
        <w:right w:val="none" w:sz="0" w:space="0" w:color="auto"/>
      </w:divBdr>
    </w:div>
    <w:div w:id="733813776">
      <w:bodyDiv w:val="1"/>
      <w:marLeft w:val="0"/>
      <w:marRight w:val="0"/>
      <w:marTop w:val="0"/>
      <w:marBottom w:val="0"/>
      <w:divBdr>
        <w:top w:val="none" w:sz="0" w:space="0" w:color="auto"/>
        <w:left w:val="none" w:sz="0" w:space="0" w:color="auto"/>
        <w:bottom w:val="none" w:sz="0" w:space="0" w:color="auto"/>
        <w:right w:val="none" w:sz="0" w:space="0" w:color="auto"/>
      </w:divBdr>
    </w:div>
    <w:div w:id="737749119">
      <w:bodyDiv w:val="1"/>
      <w:marLeft w:val="0"/>
      <w:marRight w:val="0"/>
      <w:marTop w:val="0"/>
      <w:marBottom w:val="0"/>
      <w:divBdr>
        <w:top w:val="none" w:sz="0" w:space="0" w:color="auto"/>
        <w:left w:val="none" w:sz="0" w:space="0" w:color="auto"/>
        <w:bottom w:val="none" w:sz="0" w:space="0" w:color="auto"/>
        <w:right w:val="none" w:sz="0" w:space="0" w:color="auto"/>
      </w:divBdr>
    </w:div>
    <w:div w:id="792097070">
      <w:bodyDiv w:val="1"/>
      <w:marLeft w:val="0"/>
      <w:marRight w:val="0"/>
      <w:marTop w:val="0"/>
      <w:marBottom w:val="0"/>
      <w:divBdr>
        <w:top w:val="none" w:sz="0" w:space="0" w:color="auto"/>
        <w:left w:val="none" w:sz="0" w:space="0" w:color="auto"/>
        <w:bottom w:val="none" w:sz="0" w:space="0" w:color="auto"/>
        <w:right w:val="none" w:sz="0" w:space="0" w:color="auto"/>
      </w:divBdr>
    </w:div>
    <w:div w:id="850342752">
      <w:bodyDiv w:val="1"/>
      <w:marLeft w:val="0"/>
      <w:marRight w:val="0"/>
      <w:marTop w:val="0"/>
      <w:marBottom w:val="0"/>
      <w:divBdr>
        <w:top w:val="none" w:sz="0" w:space="0" w:color="auto"/>
        <w:left w:val="none" w:sz="0" w:space="0" w:color="auto"/>
        <w:bottom w:val="none" w:sz="0" w:space="0" w:color="auto"/>
        <w:right w:val="none" w:sz="0" w:space="0" w:color="auto"/>
      </w:divBdr>
    </w:div>
    <w:div w:id="903636277">
      <w:bodyDiv w:val="1"/>
      <w:marLeft w:val="0"/>
      <w:marRight w:val="0"/>
      <w:marTop w:val="0"/>
      <w:marBottom w:val="0"/>
      <w:divBdr>
        <w:top w:val="none" w:sz="0" w:space="0" w:color="auto"/>
        <w:left w:val="none" w:sz="0" w:space="0" w:color="auto"/>
        <w:bottom w:val="none" w:sz="0" w:space="0" w:color="auto"/>
        <w:right w:val="none" w:sz="0" w:space="0" w:color="auto"/>
      </w:divBdr>
    </w:div>
    <w:div w:id="907766648">
      <w:bodyDiv w:val="1"/>
      <w:marLeft w:val="0"/>
      <w:marRight w:val="0"/>
      <w:marTop w:val="0"/>
      <w:marBottom w:val="0"/>
      <w:divBdr>
        <w:top w:val="none" w:sz="0" w:space="0" w:color="auto"/>
        <w:left w:val="none" w:sz="0" w:space="0" w:color="auto"/>
        <w:bottom w:val="none" w:sz="0" w:space="0" w:color="auto"/>
        <w:right w:val="none" w:sz="0" w:space="0" w:color="auto"/>
      </w:divBdr>
    </w:div>
    <w:div w:id="952516452">
      <w:bodyDiv w:val="1"/>
      <w:marLeft w:val="0"/>
      <w:marRight w:val="0"/>
      <w:marTop w:val="0"/>
      <w:marBottom w:val="0"/>
      <w:divBdr>
        <w:top w:val="none" w:sz="0" w:space="0" w:color="auto"/>
        <w:left w:val="none" w:sz="0" w:space="0" w:color="auto"/>
        <w:bottom w:val="none" w:sz="0" w:space="0" w:color="auto"/>
        <w:right w:val="none" w:sz="0" w:space="0" w:color="auto"/>
      </w:divBdr>
      <w:divsChild>
        <w:div w:id="540285939">
          <w:marLeft w:val="0"/>
          <w:marRight w:val="0"/>
          <w:marTop w:val="0"/>
          <w:marBottom w:val="0"/>
          <w:divBdr>
            <w:top w:val="none" w:sz="0" w:space="0" w:color="auto"/>
            <w:left w:val="none" w:sz="0" w:space="0" w:color="auto"/>
            <w:bottom w:val="none" w:sz="0" w:space="0" w:color="auto"/>
            <w:right w:val="none" w:sz="0" w:space="0" w:color="auto"/>
          </w:divBdr>
          <w:divsChild>
            <w:div w:id="11187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2223">
      <w:bodyDiv w:val="1"/>
      <w:marLeft w:val="0"/>
      <w:marRight w:val="0"/>
      <w:marTop w:val="0"/>
      <w:marBottom w:val="0"/>
      <w:divBdr>
        <w:top w:val="none" w:sz="0" w:space="0" w:color="auto"/>
        <w:left w:val="none" w:sz="0" w:space="0" w:color="auto"/>
        <w:bottom w:val="none" w:sz="0" w:space="0" w:color="auto"/>
        <w:right w:val="none" w:sz="0" w:space="0" w:color="auto"/>
      </w:divBdr>
    </w:div>
    <w:div w:id="976838862">
      <w:bodyDiv w:val="1"/>
      <w:marLeft w:val="0"/>
      <w:marRight w:val="0"/>
      <w:marTop w:val="0"/>
      <w:marBottom w:val="0"/>
      <w:divBdr>
        <w:top w:val="none" w:sz="0" w:space="0" w:color="auto"/>
        <w:left w:val="none" w:sz="0" w:space="0" w:color="auto"/>
        <w:bottom w:val="none" w:sz="0" w:space="0" w:color="auto"/>
        <w:right w:val="none" w:sz="0" w:space="0" w:color="auto"/>
      </w:divBdr>
    </w:div>
    <w:div w:id="1190415232">
      <w:bodyDiv w:val="1"/>
      <w:marLeft w:val="0"/>
      <w:marRight w:val="0"/>
      <w:marTop w:val="0"/>
      <w:marBottom w:val="0"/>
      <w:divBdr>
        <w:top w:val="none" w:sz="0" w:space="0" w:color="auto"/>
        <w:left w:val="none" w:sz="0" w:space="0" w:color="auto"/>
        <w:bottom w:val="none" w:sz="0" w:space="0" w:color="auto"/>
        <w:right w:val="none" w:sz="0" w:space="0" w:color="auto"/>
      </w:divBdr>
    </w:div>
    <w:div w:id="1286885163">
      <w:bodyDiv w:val="1"/>
      <w:marLeft w:val="0"/>
      <w:marRight w:val="0"/>
      <w:marTop w:val="0"/>
      <w:marBottom w:val="0"/>
      <w:divBdr>
        <w:top w:val="none" w:sz="0" w:space="0" w:color="auto"/>
        <w:left w:val="none" w:sz="0" w:space="0" w:color="auto"/>
        <w:bottom w:val="none" w:sz="0" w:space="0" w:color="auto"/>
        <w:right w:val="none" w:sz="0" w:space="0" w:color="auto"/>
      </w:divBdr>
    </w:div>
    <w:div w:id="1299844471">
      <w:bodyDiv w:val="1"/>
      <w:marLeft w:val="0"/>
      <w:marRight w:val="0"/>
      <w:marTop w:val="0"/>
      <w:marBottom w:val="0"/>
      <w:divBdr>
        <w:top w:val="single" w:sz="12" w:space="0" w:color="767575"/>
        <w:left w:val="none" w:sz="0" w:space="0" w:color="auto"/>
        <w:bottom w:val="none" w:sz="0" w:space="0" w:color="auto"/>
        <w:right w:val="none" w:sz="0" w:space="0" w:color="auto"/>
      </w:divBdr>
      <w:divsChild>
        <w:div w:id="1937202294">
          <w:marLeft w:val="0"/>
          <w:marRight w:val="0"/>
          <w:marTop w:val="0"/>
          <w:marBottom w:val="0"/>
          <w:divBdr>
            <w:top w:val="none" w:sz="0" w:space="0" w:color="auto"/>
            <w:left w:val="none" w:sz="0" w:space="0" w:color="auto"/>
            <w:bottom w:val="none" w:sz="0" w:space="0" w:color="auto"/>
            <w:right w:val="none" w:sz="0" w:space="0" w:color="auto"/>
          </w:divBdr>
          <w:divsChild>
            <w:div w:id="447433019">
              <w:marLeft w:val="0"/>
              <w:marRight w:val="0"/>
              <w:marTop w:val="0"/>
              <w:marBottom w:val="0"/>
              <w:divBdr>
                <w:top w:val="none" w:sz="0" w:space="0" w:color="auto"/>
                <w:left w:val="none" w:sz="0" w:space="0" w:color="auto"/>
                <w:bottom w:val="none" w:sz="0" w:space="0" w:color="auto"/>
                <w:right w:val="none" w:sz="0" w:space="0" w:color="auto"/>
              </w:divBdr>
              <w:divsChild>
                <w:div w:id="1152985115">
                  <w:marLeft w:val="250"/>
                  <w:marRight w:val="250"/>
                  <w:marTop w:val="63"/>
                  <w:marBottom w:val="0"/>
                  <w:divBdr>
                    <w:top w:val="single" w:sz="4" w:space="0" w:color="888888"/>
                    <w:left w:val="single" w:sz="4" w:space="22" w:color="888888"/>
                    <w:bottom w:val="single" w:sz="4" w:space="0" w:color="888888"/>
                    <w:right w:val="single" w:sz="4" w:space="22" w:color="888888"/>
                  </w:divBdr>
                  <w:divsChild>
                    <w:div w:id="357649">
                      <w:marLeft w:val="0"/>
                      <w:marRight w:val="0"/>
                      <w:marTop w:val="0"/>
                      <w:marBottom w:val="0"/>
                      <w:divBdr>
                        <w:top w:val="none" w:sz="0" w:space="0" w:color="auto"/>
                        <w:left w:val="none" w:sz="0" w:space="0" w:color="auto"/>
                        <w:bottom w:val="none" w:sz="0" w:space="0" w:color="auto"/>
                        <w:right w:val="none" w:sz="0" w:space="0" w:color="auto"/>
                      </w:divBdr>
                      <w:divsChild>
                        <w:div w:id="1250582631">
                          <w:marLeft w:val="0"/>
                          <w:marRight w:val="0"/>
                          <w:marTop w:val="0"/>
                          <w:marBottom w:val="0"/>
                          <w:divBdr>
                            <w:top w:val="none" w:sz="0" w:space="0" w:color="auto"/>
                            <w:left w:val="none" w:sz="0" w:space="0" w:color="auto"/>
                            <w:bottom w:val="none" w:sz="0" w:space="0" w:color="auto"/>
                            <w:right w:val="none" w:sz="0" w:space="0" w:color="auto"/>
                          </w:divBdr>
                          <w:divsChild>
                            <w:div w:id="1432583832">
                              <w:marLeft w:val="0"/>
                              <w:marRight w:val="0"/>
                              <w:marTop w:val="0"/>
                              <w:marBottom w:val="0"/>
                              <w:divBdr>
                                <w:top w:val="none" w:sz="0" w:space="0" w:color="auto"/>
                                <w:left w:val="none" w:sz="0" w:space="0" w:color="auto"/>
                                <w:bottom w:val="none" w:sz="0" w:space="0" w:color="auto"/>
                                <w:right w:val="none" w:sz="0" w:space="0" w:color="auto"/>
                              </w:divBdr>
                              <w:divsChild>
                                <w:div w:id="1192374498">
                                  <w:marLeft w:val="0"/>
                                  <w:marRight w:val="0"/>
                                  <w:marTop w:val="0"/>
                                  <w:marBottom w:val="0"/>
                                  <w:divBdr>
                                    <w:top w:val="none" w:sz="0" w:space="0" w:color="auto"/>
                                    <w:left w:val="none" w:sz="0" w:space="0" w:color="auto"/>
                                    <w:bottom w:val="none" w:sz="0" w:space="0" w:color="auto"/>
                                    <w:right w:val="none" w:sz="0" w:space="0" w:color="auto"/>
                                  </w:divBdr>
                                  <w:divsChild>
                                    <w:div w:id="885876078">
                                      <w:marLeft w:val="0"/>
                                      <w:marRight w:val="0"/>
                                      <w:marTop w:val="0"/>
                                      <w:marBottom w:val="0"/>
                                      <w:divBdr>
                                        <w:top w:val="none" w:sz="0" w:space="0" w:color="auto"/>
                                        <w:left w:val="none" w:sz="0" w:space="0" w:color="auto"/>
                                        <w:bottom w:val="none" w:sz="0" w:space="0" w:color="auto"/>
                                        <w:right w:val="none" w:sz="0" w:space="0" w:color="auto"/>
                                      </w:divBdr>
                                      <w:divsChild>
                                        <w:div w:id="228536501">
                                          <w:marLeft w:val="0"/>
                                          <w:marRight w:val="0"/>
                                          <w:marTop w:val="0"/>
                                          <w:marBottom w:val="0"/>
                                          <w:divBdr>
                                            <w:top w:val="none" w:sz="0" w:space="0" w:color="auto"/>
                                            <w:left w:val="none" w:sz="0" w:space="0" w:color="auto"/>
                                            <w:bottom w:val="none" w:sz="0" w:space="0" w:color="auto"/>
                                            <w:right w:val="none" w:sz="0" w:space="0" w:color="auto"/>
                                          </w:divBdr>
                                          <w:divsChild>
                                            <w:div w:id="1976250632">
                                              <w:marLeft w:val="0"/>
                                              <w:marRight w:val="0"/>
                                              <w:marTop w:val="0"/>
                                              <w:marBottom w:val="0"/>
                                              <w:divBdr>
                                                <w:top w:val="none" w:sz="0" w:space="0" w:color="auto"/>
                                                <w:left w:val="none" w:sz="0" w:space="0" w:color="auto"/>
                                                <w:bottom w:val="none" w:sz="0" w:space="0" w:color="auto"/>
                                                <w:right w:val="none" w:sz="0" w:space="0" w:color="auto"/>
                                              </w:divBdr>
                                              <w:divsChild>
                                                <w:div w:id="888956234">
                                                  <w:marLeft w:val="0"/>
                                                  <w:marRight w:val="0"/>
                                                  <w:marTop w:val="0"/>
                                                  <w:marBottom w:val="0"/>
                                                  <w:divBdr>
                                                    <w:top w:val="none" w:sz="0" w:space="0" w:color="auto"/>
                                                    <w:left w:val="none" w:sz="0" w:space="0" w:color="auto"/>
                                                    <w:bottom w:val="none" w:sz="0" w:space="0" w:color="auto"/>
                                                    <w:right w:val="none" w:sz="0" w:space="0" w:color="auto"/>
                                                  </w:divBdr>
                                                  <w:divsChild>
                                                    <w:div w:id="56898621">
                                                      <w:marLeft w:val="0"/>
                                                      <w:marRight w:val="0"/>
                                                      <w:marTop w:val="0"/>
                                                      <w:marBottom w:val="240"/>
                                                      <w:divBdr>
                                                        <w:top w:val="none" w:sz="0" w:space="0" w:color="auto"/>
                                                        <w:left w:val="none" w:sz="0" w:space="0" w:color="auto"/>
                                                        <w:bottom w:val="none" w:sz="0" w:space="0" w:color="auto"/>
                                                        <w:right w:val="none" w:sz="0" w:space="0" w:color="auto"/>
                                                      </w:divBdr>
                                                    </w:div>
                                                    <w:div w:id="390227654">
                                                      <w:marLeft w:val="0"/>
                                                      <w:marRight w:val="0"/>
                                                      <w:marTop w:val="0"/>
                                                      <w:marBottom w:val="240"/>
                                                      <w:divBdr>
                                                        <w:top w:val="none" w:sz="0" w:space="0" w:color="auto"/>
                                                        <w:left w:val="none" w:sz="0" w:space="0" w:color="auto"/>
                                                        <w:bottom w:val="none" w:sz="0" w:space="0" w:color="auto"/>
                                                        <w:right w:val="none" w:sz="0" w:space="0" w:color="auto"/>
                                                      </w:divBdr>
                                                    </w:div>
                                                    <w:div w:id="402339022">
                                                      <w:marLeft w:val="0"/>
                                                      <w:marRight w:val="0"/>
                                                      <w:marTop w:val="0"/>
                                                      <w:marBottom w:val="240"/>
                                                      <w:divBdr>
                                                        <w:top w:val="none" w:sz="0" w:space="0" w:color="auto"/>
                                                        <w:left w:val="none" w:sz="0" w:space="0" w:color="auto"/>
                                                        <w:bottom w:val="none" w:sz="0" w:space="0" w:color="auto"/>
                                                        <w:right w:val="none" w:sz="0" w:space="0" w:color="auto"/>
                                                      </w:divBdr>
                                                    </w:div>
                                                    <w:div w:id="757943770">
                                                      <w:marLeft w:val="0"/>
                                                      <w:marRight w:val="0"/>
                                                      <w:marTop w:val="0"/>
                                                      <w:marBottom w:val="240"/>
                                                      <w:divBdr>
                                                        <w:top w:val="none" w:sz="0" w:space="0" w:color="auto"/>
                                                        <w:left w:val="none" w:sz="0" w:space="0" w:color="auto"/>
                                                        <w:bottom w:val="none" w:sz="0" w:space="0" w:color="auto"/>
                                                        <w:right w:val="none" w:sz="0" w:space="0" w:color="auto"/>
                                                      </w:divBdr>
                                                    </w:div>
                                                    <w:div w:id="937954902">
                                                      <w:marLeft w:val="0"/>
                                                      <w:marRight w:val="0"/>
                                                      <w:marTop w:val="0"/>
                                                      <w:marBottom w:val="240"/>
                                                      <w:divBdr>
                                                        <w:top w:val="none" w:sz="0" w:space="0" w:color="auto"/>
                                                        <w:left w:val="none" w:sz="0" w:space="0" w:color="auto"/>
                                                        <w:bottom w:val="none" w:sz="0" w:space="0" w:color="auto"/>
                                                        <w:right w:val="none" w:sz="0" w:space="0" w:color="auto"/>
                                                      </w:divBdr>
                                                    </w:div>
                                                    <w:div w:id="1260211372">
                                                      <w:marLeft w:val="0"/>
                                                      <w:marRight w:val="0"/>
                                                      <w:marTop w:val="0"/>
                                                      <w:marBottom w:val="240"/>
                                                      <w:divBdr>
                                                        <w:top w:val="none" w:sz="0" w:space="0" w:color="auto"/>
                                                        <w:left w:val="none" w:sz="0" w:space="0" w:color="auto"/>
                                                        <w:bottom w:val="none" w:sz="0" w:space="0" w:color="auto"/>
                                                        <w:right w:val="none" w:sz="0" w:space="0" w:color="auto"/>
                                                      </w:divBdr>
                                                    </w:div>
                                                    <w:div w:id="1391078366">
                                                      <w:marLeft w:val="0"/>
                                                      <w:marRight w:val="0"/>
                                                      <w:marTop w:val="0"/>
                                                      <w:marBottom w:val="240"/>
                                                      <w:divBdr>
                                                        <w:top w:val="none" w:sz="0" w:space="0" w:color="auto"/>
                                                        <w:left w:val="none" w:sz="0" w:space="0" w:color="auto"/>
                                                        <w:bottom w:val="none" w:sz="0" w:space="0" w:color="auto"/>
                                                        <w:right w:val="none" w:sz="0" w:space="0" w:color="auto"/>
                                                      </w:divBdr>
                                                    </w:div>
                                                    <w:div w:id="1585918270">
                                                      <w:marLeft w:val="0"/>
                                                      <w:marRight w:val="0"/>
                                                      <w:marTop w:val="0"/>
                                                      <w:marBottom w:val="240"/>
                                                      <w:divBdr>
                                                        <w:top w:val="none" w:sz="0" w:space="0" w:color="auto"/>
                                                        <w:left w:val="none" w:sz="0" w:space="0" w:color="auto"/>
                                                        <w:bottom w:val="none" w:sz="0" w:space="0" w:color="auto"/>
                                                        <w:right w:val="none" w:sz="0" w:space="0" w:color="auto"/>
                                                      </w:divBdr>
                                                    </w:div>
                                                    <w:div w:id="1892568193">
                                                      <w:marLeft w:val="0"/>
                                                      <w:marRight w:val="0"/>
                                                      <w:marTop w:val="0"/>
                                                      <w:marBottom w:val="240"/>
                                                      <w:divBdr>
                                                        <w:top w:val="none" w:sz="0" w:space="0" w:color="auto"/>
                                                        <w:left w:val="none" w:sz="0" w:space="0" w:color="auto"/>
                                                        <w:bottom w:val="none" w:sz="0" w:space="0" w:color="auto"/>
                                                        <w:right w:val="none" w:sz="0" w:space="0" w:color="auto"/>
                                                      </w:divBdr>
                                                    </w:div>
                                                    <w:div w:id="20307151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066107">
      <w:bodyDiv w:val="1"/>
      <w:marLeft w:val="0"/>
      <w:marRight w:val="0"/>
      <w:marTop w:val="0"/>
      <w:marBottom w:val="0"/>
      <w:divBdr>
        <w:top w:val="none" w:sz="0" w:space="0" w:color="auto"/>
        <w:left w:val="none" w:sz="0" w:space="0" w:color="auto"/>
        <w:bottom w:val="none" w:sz="0" w:space="0" w:color="auto"/>
        <w:right w:val="none" w:sz="0" w:space="0" w:color="auto"/>
      </w:divBdr>
    </w:div>
    <w:div w:id="1403598958">
      <w:bodyDiv w:val="1"/>
      <w:marLeft w:val="0"/>
      <w:marRight w:val="0"/>
      <w:marTop w:val="0"/>
      <w:marBottom w:val="0"/>
      <w:divBdr>
        <w:top w:val="none" w:sz="0" w:space="0" w:color="auto"/>
        <w:left w:val="none" w:sz="0" w:space="0" w:color="auto"/>
        <w:bottom w:val="none" w:sz="0" w:space="0" w:color="auto"/>
        <w:right w:val="none" w:sz="0" w:space="0" w:color="auto"/>
      </w:divBdr>
    </w:div>
    <w:div w:id="1409885962">
      <w:bodyDiv w:val="1"/>
      <w:marLeft w:val="0"/>
      <w:marRight w:val="0"/>
      <w:marTop w:val="0"/>
      <w:marBottom w:val="0"/>
      <w:divBdr>
        <w:top w:val="none" w:sz="0" w:space="0" w:color="auto"/>
        <w:left w:val="none" w:sz="0" w:space="0" w:color="auto"/>
        <w:bottom w:val="none" w:sz="0" w:space="0" w:color="auto"/>
        <w:right w:val="none" w:sz="0" w:space="0" w:color="auto"/>
      </w:divBdr>
      <w:divsChild>
        <w:div w:id="1954172218">
          <w:marLeft w:val="0"/>
          <w:marRight w:val="0"/>
          <w:marTop w:val="0"/>
          <w:marBottom w:val="0"/>
          <w:divBdr>
            <w:top w:val="none" w:sz="0" w:space="0" w:color="auto"/>
            <w:left w:val="none" w:sz="0" w:space="0" w:color="auto"/>
            <w:bottom w:val="none" w:sz="0" w:space="0" w:color="auto"/>
            <w:right w:val="none" w:sz="0" w:space="0" w:color="auto"/>
          </w:divBdr>
          <w:divsChild>
            <w:div w:id="1490444071">
              <w:marLeft w:val="0"/>
              <w:marRight w:val="0"/>
              <w:marTop w:val="0"/>
              <w:marBottom w:val="0"/>
              <w:divBdr>
                <w:top w:val="none" w:sz="0" w:space="0" w:color="auto"/>
                <w:left w:val="none" w:sz="0" w:space="0" w:color="auto"/>
                <w:bottom w:val="none" w:sz="0" w:space="0" w:color="auto"/>
                <w:right w:val="none" w:sz="0" w:space="0" w:color="auto"/>
              </w:divBdr>
              <w:divsChild>
                <w:div w:id="28997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0549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16396751">
      <w:bodyDiv w:val="1"/>
      <w:marLeft w:val="0"/>
      <w:marRight w:val="0"/>
      <w:marTop w:val="0"/>
      <w:marBottom w:val="0"/>
      <w:divBdr>
        <w:top w:val="none" w:sz="0" w:space="0" w:color="auto"/>
        <w:left w:val="none" w:sz="0" w:space="0" w:color="auto"/>
        <w:bottom w:val="none" w:sz="0" w:space="0" w:color="auto"/>
        <w:right w:val="none" w:sz="0" w:space="0" w:color="auto"/>
      </w:divBdr>
    </w:div>
    <w:div w:id="1568682645">
      <w:bodyDiv w:val="1"/>
      <w:marLeft w:val="0"/>
      <w:marRight w:val="0"/>
      <w:marTop w:val="0"/>
      <w:marBottom w:val="0"/>
      <w:divBdr>
        <w:top w:val="none" w:sz="0" w:space="0" w:color="auto"/>
        <w:left w:val="none" w:sz="0" w:space="0" w:color="auto"/>
        <w:bottom w:val="none" w:sz="0" w:space="0" w:color="auto"/>
        <w:right w:val="none" w:sz="0" w:space="0" w:color="auto"/>
      </w:divBdr>
    </w:div>
    <w:div w:id="1620649881">
      <w:bodyDiv w:val="1"/>
      <w:marLeft w:val="0"/>
      <w:marRight w:val="0"/>
      <w:marTop w:val="0"/>
      <w:marBottom w:val="0"/>
      <w:divBdr>
        <w:top w:val="none" w:sz="0" w:space="0" w:color="auto"/>
        <w:left w:val="none" w:sz="0" w:space="0" w:color="auto"/>
        <w:bottom w:val="none" w:sz="0" w:space="0" w:color="auto"/>
        <w:right w:val="none" w:sz="0" w:space="0" w:color="auto"/>
      </w:divBdr>
    </w:div>
    <w:div w:id="1819151723">
      <w:bodyDiv w:val="1"/>
      <w:marLeft w:val="0"/>
      <w:marRight w:val="0"/>
      <w:marTop w:val="0"/>
      <w:marBottom w:val="0"/>
      <w:divBdr>
        <w:top w:val="none" w:sz="0" w:space="0" w:color="auto"/>
        <w:left w:val="none" w:sz="0" w:space="0" w:color="auto"/>
        <w:bottom w:val="none" w:sz="0" w:space="0" w:color="auto"/>
        <w:right w:val="none" w:sz="0" w:space="0" w:color="auto"/>
      </w:divBdr>
    </w:div>
    <w:div w:id="1844784888">
      <w:bodyDiv w:val="1"/>
      <w:marLeft w:val="0"/>
      <w:marRight w:val="0"/>
      <w:marTop w:val="0"/>
      <w:marBottom w:val="0"/>
      <w:divBdr>
        <w:top w:val="none" w:sz="0" w:space="0" w:color="auto"/>
        <w:left w:val="none" w:sz="0" w:space="0" w:color="auto"/>
        <w:bottom w:val="none" w:sz="0" w:space="0" w:color="auto"/>
        <w:right w:val="none" w:sz="0" w:space="0" w:color="auto"/>
      </w:divBdr>
    </w:div>
    <w:div w:id="2081829674">
      <w:bodyDiv w:val="1"/>
      <w:marLeft w:val="0"/>
      <w:marRight w:val="0"/>
      <w:marTop w:val="0"/>
      <w:marBottom w:val="0"/>
      <w:divBdr>
        <w:top w:val="none" w:sz="0" w:space="0" w:color="auto"/>
        <w:left w:val="none" w:sz="0" w:space="0" w:color="auto"/>
        <w:bottom w:val="none" w:sz="0" w:space="0" w:color="auto"/>
        <w:right w:val="none" w:sz="0" w:space="0" w:color="auto"/>
      </w:divBdr>
    </w:div>
    <w:div w:id="2082629021">
      <w:bodyDiv w:val="1"/>
      <w:marLeft w:val="0"/>
      <w:marRight w:val="0"/>
      <w:marTop w:val="0"/>
      <w:marBottom w:val="0"/>
      <w:divBdr>
        <w:top w:val="single" w:sz="12" w:space="0" w:color="767575"/>
        <w:left w:val="none" w:sz="0" w:space="0" w:color="auto"/>
        <w:bottom w:val="none" w:sz="0" w:space="0" w:color="auto"/>
        <w:right w:val="none" w:sz="0" w:space="0" w:color="auto"/>
      </w:divBdr>
      <w:divsChild>
        <w:div w:id="1973560062">
          <w:marLeft w:val="0"/>
          <w:marRight w:val="0"/>
          <w:marTop w:val="0"/>
          <w:marBottom w:val="0"/>
          <w:divBdr>
            <w:top w:val="none" w:sz="0" w:space="0" w:color="auto"/>
            <w:left w:val="none" w:sz="0" w:space="0" w:color="auto"/>
            <w:bottom w:val="none" w:sz="0" w:space="0" w:color="auto"/>
            <w:right w:val="none" w:sz="0" w:space="0" w:color="auto"/>
          </w:divBdr>
          <w:divsChild>
            <w:div w:id="1002899436">
              <w:marLeft w:val="0"/>
              <w:marRight w:val="0"/>
              <w:marTop w:val="0"/>
              <w:marBottom w:val="0"/>
              <w:divBdr>
                <w:top w:val="none" w:sz="0" w:space="0" w:color="auto"/>
                <w:left w:val="none" w:sz="0" w:space="0" w:color="auto"/>
                <w:bottom w:val="none" w:sz="0" w:space="0" w:color="auto"/>
                <w:right w:val="none" w:sz="0" w:space="0" w:color="auto"/>
              </w:divBdr>
              <w:divsChild>
                <w:div w:id="2080008691">
                  <w:marLeft w:val="250"/>
                  <w:marRight w:val="250"/>
                  <w:marTop w:val="63"/>
                  <w:marBottom w:val="0"/>
                  <w:divBdr>
                    <w:top w:val="single" w:sz="4" w:space="0" w:color="888888"/>
                    <w:left w:val="single" w:sz="4" w:space="22" w:color="888888"/>
                    <w:bottom w:val="single" w:sz="4" w:space="0" w:color="888888"/>
                    <w:right w:val="single" w:sz="4" w:space="22" w:color="888888"/>
                  </w:divBdr>
                  <w:divsChild>
                    <w:div w:id="1442383996">
                      <w:marLeft w:val="0"/>
                      <w:marRight w:val="0"/>
                      <w:marTop w:val="0"/>
                      <w:marBottom w:val="0"/>
                      <w:divBdr>
                        <w:top w:val="none" w:sz="0" w:space="0" w:color="auto"/>
                        <w:left w:val="none" w:sz="0" w:space="0" w:color="auto"/>
                        <w:bottom w:val="none" w:sz="0" w:space="0" w:color="auto"/>
                        <w:right w:val="none" w:sz="0" w:space="0" w:color="auto"/>
                      </w:divBdr>
                      <w:divsChild>
                        <w:div w:id="1228342958">
                          <w:marLeft w:val="0"/>
                          <w:marRight w:val="0"/>
                          <w:marTop w:val="0"/>
                          <w:marBottom w:val="0"/>
                          <w:divBdr>
                            <w:top w:val="none" w:sz="0" w:space="0" w:color="auto"/>
                            <w:left w:val="none" w:sz="0" w:space="0" w:color="auto"/>
                            <w:bottom w:val="none" w:sz="0" w:space="0" w:color="auto"/>
                            <w:right w:val="none" w:sz="0" w:space="0" w:color="auto"/>
                          </w:divBdr>
                          <w:divsChild>
                            <w:div w:id="1952203255">
                              <w:marLeft w:val="0"/>
                              <w:marRight w:val="0"/>
                              <w:marTop w:val="0"/>
                              <w:marBottom w:val="0"/>
                              <w:divBdr>
                                <w:top w:val="none" w:sz="0" w:space="0" w:color="auto"/>
                                <w:left w:val="none" w:sz="0" w:space="0" w:color="auto"/>
                                <w:bottom w:val="none" w:sz="0" w:space="0" w:color="auto"/>
                                <w:right w:val="none" w:sz="0" w:space="0" w:color="auto"/>
                              </w:divBdr>
                              <w:divsChild>
                                <w:div w:id="804271207">
                                  <w:marLeft w:val="0"/>
                                  <w:marRight w:val="0"/>
                                  <w:marTop w:val="0"/>
                                  <w:marBottom w:val="0"/>
                                  <w:divBdr>
                                    <w:top w:val="none" w:sz="0" w:space="0" w:color="auto"/>
                                    <w:left w:val="none" w:sz="0" w:space="0" w:color="auto"/>
                                    <w:bottom w:val="none" w:sz="0" w:space="0" w:color="auto"/>
                                    <w:right w:val="none" w:sz="0" w:space="0" w:color="auto"/>
                                  </w:divBdr>
                                  <w:divsChild>
                                    <w:div w:id="1387070275">
                                      <w:marLeft w:val="0"/>
                                      <w:marRight w:val="0"/>
                                      <w:marTop w:val="0"/>
                                      <w:marBottom w:val="0"/>
                                      <w:divBdr>
                                        <w:top w:val="none" w:sz="0" w:space="0" w:color="auto"/>
                                        <w:left w:val="none" w:sz="0" w:space="0" w:color="auto"/>
                                        <w:bottom w:val="none" w:sz="0" w:space="0" w:color="auto"/>
                                        <w:right w:val="none" w:sz="0" w:space="0" w:color="auto"/>
                                      </w:divBdr>
                                      <w:divsChild>
                                        <w:div w:id="1817260371">
                                          <w:marLeft w:val="0"/>
                                          <w:marRight w:val="0"/>
                                          <w:marTop w:val="0"/>
                                          <w:marBottom w:val="0"/>
                                          <w:divBdr>
                                            <w:top w:val="none" w:sz="0" w:space="0" w:color="auto"/>
                                            <w:left w:val="none" w:sz="0" w:space="0" w:color="auto"/>
                                            <w:bottom w:val="none" w:sz="0" w:space="0" w:color="auto"/>
                                            <w:right w:val="none" w:sz="0" w:space="0" w:color="auto"/>
                                          </w:divBdr>
                                          <w:divsChild>
                                            <w:div w:id="1847398944">
                                              <w:marLeft w:val="0"/>
                                              <w:marRight w:val="0"/>
                                              <w:marTop w:val="0"/>
                                              <w:marBottom w:val="0"/>
                                              <w:divBdr>
                                                <w:top w:val="none" w:sz="0" w:space="0" w:color="auto"/>
                                                <w:left w:val="none" w:sz="0" w:space="0" w:color="auto"/>
                                                <w:bottom w:val="none" w:sz="0" w:space="0" w:color="auto"/>
                                                <w:right w:val="none" w:sz="0" w:space="0" w:color="auto"/>
                                              </w:divBdr>
                                              <w:divsChild>
                                                <w:div w:id="154031159">
                                                  <w:marLeft w:val="0"/>
                                                  <w:marRight w:val="0"/>
                                                  <w:marTop w:val="0"/>
                                                  <w:marBottom w:val="0"/>
                                                  <w:divBdr>
                                                    <w:top w:val="none" w:sz="0" w:space="0" w:color="auto"/>
                                                    <w:left w:val="none" w:sz="0" w:space="0" w:color="auto"/>
                                                    <w:bottom w:val="none" w:sz="0" w:space="0" w:color="auto"/>
                                                    <w:right w:val="none" w:sz="0" w:space="0" w:color="auto"/>
                                                  </w:divBdr>
                                                  <w:divsChild>
                                                    <w:div w:id="137455172">
                                                      <w:marLeft w:val="0"/>
                                                      <w:marRight w:val="0"/>
                                                      <w:marTop w:val="0"/>
                                                      <w:marBottom w:val="240"/>
                                                      <w:divBdr>
                                                        <w:top w:val="none" w:sz="0" w:space="0" w:color="auto"/>
                                                        <w:left w:val="none" w:sz="0" w:space="0" w:color="auto"/>
                                                        <w:bottom w:val="none" w:sz="0" w:space="0" w:color="auto"/>
                                                        <w:right w:val="none" w:sz="0" w:space="0" w:color="auto"/>
                                                      </w:divBdr>
                                                    </w:div>
                                                    <w:div w:id="754470788">
                                                      <w:marLeft w:val="0"/>
                                                      <w:marRight w:val="0"/>
                                                      <w:marTop w:val="0"/>
                                                      <w:marBottom w:val="240"/>
                                                      <w:divBdr>
                                                        <w:top w:val="none" w:sz="0" w:space="0" w:color="auto"/>
                                                        <w:left w:val="none" w:sz="0" w:space="0" w:color="auto"/>
                                                        <w:bottom w:val="none" w:sz="0" w:space="0" w:color="auto"/>
                                                        <w:right w:val="none" w:sz="0" w:space="0" w:color="auto"/>
                                                      </w:divBdr>
                                                    </w:div>
                                                    <w:div w:id="1056472281">
                                                      <w:marLeft w:val="0"/>
                                                      <w:marRight w:val="0"/>
                                                      <w:marTop w:val="0"/>
                                                      <w:marBottom w:val="240"/>
                                                      <w:divBdr>
                                                        <w:top w:val="none" w:sz="0" w:space="0" w:color="auto"/>
                                                        <w:left w:val="none" w:sz="0" w:space="0" w:color="auto"/>
                                                        <w:bottom w:val="none" w:sz="0" w:space="0" w:color="auto"/>
                                                        <w:right w:val="none" w:sz="0" w:space="0" w:color="auto"/>
                                                      </w:divBdr>
                                                    </w:div>
                                                    <w:div w:id="1405224297">
                                                      <w:marLeft w:val="0"/>
                                                      <w:marRight w:val="0"/>
                                                      <w:marTop w:val="0"/>
                                                      <w:marBottom w:val="240"/>
                                                      <w:divBdr>
                                                        <w:top w:val="none" w:sz="0" w:space="0" w:color="auto"/>
                                                        <w:left w:val="none" w:sz="0" w:space="0" w:color="auto"/>
                                                        <w:bottom w:val="none" w:sz="0" w:space="0" w:color="auto"/>
                                                        <w:right w:val="none" w:sz="0" w:space="0" w:color="auto"/>
                                                      </w:divBdr>
                                                    </w:div>
                                                    <w:div w:id="1868253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oar.resources.ca.gov"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dir.ca.gov/DLSR/PWD/index.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resources.ca.gov/california_water_action_plan/" TargetMode="External"/><Relationship Id="rId25" Type="http://schemas.openxmlformats.org/officeDocument/2006/relationships/image" Target="media/image6.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oar.resources.ca.gov" TargetMode="External"/><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ldlife.ca.gov/" TargetMode="External"/><Relationship Id="rId24" Type="http://schemas.openxmlformats.org/officeDocument/2006/relationships/image" Target="media/image5.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resources.ca.gov/grant_programs.html" TargetMode="External"/><Relationship Id="rId23" Type="http://schemas.openxmlformats.org/officeDocument/2006/relationships/hyperlink" Target="http://www.dot.ca.gov/localoffice.htm" TargetMode="External"/><Relationship Id="rId28"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yperlink" Target="file:///\\NASCNRA\Agency\Bonds%20and%20Grants\AppData\Local\Microsoft\Windows\Temporary%20Internet%20Files\Content.Outlook\ZT793H84\URBAN%20RIVERS%20GUIDELINES.Polly%20edits.doc"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vpia@resources.ca.gov" TargetMode="External"/><Relationship Id="rId22" Type="http://schemas.openxmlformats.org/officeDocument/2006/relationships/image" Target="media/image4.jpeg"/><Relationship Id="rId27" Type="http://schemas.openxmlformats.org/officeDocument/2006/relationships/image" Target="media/image8.emf"/><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DA728-842E-42DE-9A21-F02EBD5B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33</Pages>
  <Words>10075</Words>
  <Characters>62159</Characters>
  <Application>Microsoft Office Word</Application>
  <DocSecurity>0</DocSecurity>
  <Lines>517</Lines>
  <Paragraphs>144</Paragraphs>
  <ScaleCrop>false</ScaleCrop>
  <HeadingPairs>
    <vt:vector size="2" baseType="variant">
      <vt:variant>
        <vt:lpstr>Title</vt:lpstr>
      </vt:variant>
      <vt:variant>
        <vt:i4>1</vt:i4>
      </vt:variant>
    </vt:vector>
  </HeadingPairs>
  <TitlesOfParts>
    <vt:vector size="1" baseType="lpstr">
      <vt:lpstr>CALIFORNIA RIVER PARKWAYS GRANT PROGRAM</vt:lpstr>
    </vt:vector>
  </TitlesOfParts>
  <Company>Resources Agency</Company>
  <LinksUpToDate>false</LinksUpToDate>
  <CharactersWithSpaces>72090</CharactersWithSpaces>
  <SharedDoc>false</SharedDoc>
  <HLinks>
    <vt:vector size="66" baseType="variant">
      <vt:variant>
        <vt:i4>2883636</vt:i4>
      </vt:variant>
      <vt:variant>
        <vt:i4>220</vt:i4>
      </vt:variant>
      <vt:variant>
        <vt:i4>0</vt:i4>
      </vt:variant>
      <vt:variant>
        <vt:i4>5</vt:i4>
      </vt:variant>
      <vt:variant>
        <vt:lpwstr>http://www.parkinfo.org/factfinder2011/grantee.html</vt:lpwstr>
      </vt:variant>
      <vt:variant>
        <vt:lpwstr/>
      </vt:variant>
      <vt:variant>
        <vt:i4>524288</vt:i4>
      </vt:variant>
      <vt:variant>
        <vt:i4>217</vt:i4>
      </vt:variant>
      <vt:variant>
        <vt:i4>0</vt:i4>
      </vt:variant>
      <vt:variant>
        <vt:i4>5</vt:i4>
      </vt:variant>
      <vt:variant>
        <vt:lpwstr>http://www.dot.ca.gov/localoffice.htm</vt:lpwstr>
      </vt:variant>
      <vt:variant>
        <vt:lpwstr/>
      </vt:variant>
      <vt:variant>
        <vt:i4>2097246</vt:i4>
      </vt:variant>
      <vt:variant>
        <vt:i4>214</vt:i4>
      </vt:variant>
      <vt:variant>
        <vt:i4>0</vt:i4>
      </vt:variant>
      <vt:variant>
        <vt:i4>5</vt:i4>
      </vt:variant>
      <vt:variant>
        <vt:lpwstr>http://resources.ca.gov/bonds_riverparkways.html</vt:lpwstr>
      </vt:variant>
      <vt:variant>
        <vt:lpwstr/>
      </vt:variant>
      <vt:variant>
        <vt:i4>4849750</vt:i4>
      </vt:variant>
      <vt:variant>
        <vt:i4>21</vt:i4>
      </vt:variant>
      <vt:variant>
        <vt:i4>0</vt:i4>
      </vt:variant>
      <vt:variant>
        <vt:i4>5</vt:i4>
      </vt:variant>
      <vt:variant>
        <vt:lpwstr>http://www.dir.ca.gov/DLSR/PWD/index.htm</vt:lpwstr>
      </vt:variant>
      <vt:variant>
        <vt:lpwstr/>
      </vt:variant>
      <vt:variant>
        <vt:i4>7733274</vt:i4>
      </vt:variant>
      <vt:variant>
        <vt:i4>18</vt:i4>
      </vt:variant>
      <vt:variant>
        <vt:i4>0</vt:i4>
      </vt:variant>
      <vt:variant>
        <vt:i4>5</vt:i4>
      </vt:variant>
      <vt:variant>
        <vt:lpwstr>C:\Users\cristelle.erickson\Music\AppData\Local\Microsoft\Windows\Temporary Internet Files\Content.Outlook\ZT793H84\URBAN RIVERS GUIDELINES.Polly edits.doc</vt:lpwstr>
      </vt:variant>
      <vt:variant>
        <vt:lpwstr>Energy</vt:lpwstr>
      </vt:variant>
      <vt:variant>
        <vt:i4>7602238</vt:i4>
      </vt:variant>
      <vt:variant>
        <vt:i4>15</vt:i4>
      </vt:variant>
      <vt:variant>
        <vt:i4>0</vt:i4>
      </vt:variant>
      <vt:variant>
        <vt:i4>5</vt:i4>
      </vt:variant>
      <vt:variant>
        <vt:lpwstr>../AppData/Local/Microsoft/Windows/Temporary Internet Files/Content.Outlook/ZT793H84/URBAN RIVERS GUIDELINES.Polly edits.doc</vt:lpwstr>
      </vt:variant>
      <vt:variant>
        <vt:lpwstr>Eligibility</vt:lpwstr>
      </vt:variant>
      <vt:variant>
        <vt:i4>196706</vt:i4>
      </vt:variant>
      <vt:variant>
        <vt:i4>12</vt:i4>
      </vt:variant>
      <vt:variant>
        <vt:i4>0</vt:i4>
      </vt:variant>
      <vt:variant>
        <vt:i4>5</vt:i4>
      </vt:variant>
      <vt:variant>
        <vt:lpwstr>http://resources.ca.gov/grant_programs.html</vt:lpwstr>
      </vt:variant>
      <vt:variant>
        <vt:lpwstr/>
      </vt:variant>
      <vt:variant>
        <vt:i4>2228314</vt:i4>
      </vt:variant>
      <vt:variant>
        <vt:i4>9</vt:i4>
      </vt:variant>
      <vt:variant>
        <vt:i4>0</vt:i4>
      </vt:variant>
      <vt:variant>
        <vt:i4>5</vt:i4>
      </vt:variant>
      <vt:variant>
        <vt:lpwstr>mailto:urbanrivers@resources.ca.gov</vt:lpwstr>
      </vt:variant>
      <vt:variant>
        <vt:lpwstr/>
      </vt:variant>
      <vt:variant>
        <vt:i4>2228314</vt:i4>
      </vt:variant>
      <vt:variant>
        <vt:i4>6</vt:i4>
      </vt:variant>
      <vt:variant>
        <vt:i4>0</vt:i4>
      </vt:variant>
      <vt:variant>
        <vt:i4>5</vt:i4>
      </vt:variant>
      <vt:variant>
        <vt:lpwstr>mailto:urbanrivers@resources.ca.gov</vt:lpwstr>
      </vt:variant>
      <vt:variant>
        <vt:lpwstr/>
      </vt:variant>
      <vt:variant>
        <vt:i4>2097236</vt:i4>
      </vt:variant>
      <vt:variant>
        <vt:i4>3</vt:i4>
      </vt:variant>
      <vt:variant>
        <vt:i4>0</vt:i4>
      </vt:variant>
      <vt:variant>
        <vt:i4>5</vt:i4>
      </vt:variant>
      <vt:variant>
        <vt:lpwstr>http://resources.ca.gov/developing_renewable_energy_sources/</vt:lpwstr>
      </vt:variant>
      <vt:variant>
        <vt:lpwstr/>
      </vt:variant>
      <vt:variant>
        <vt:i4>5832711</vt:i4>
      </vt:variant>
      <vt:variant>
        <vt:i4>0</vt:i4>
      </vt:variant>
      <vt:variant>
        <vt:i4>0</vt:i4>
      </vt:variant>
      <vt:variant>
        <vt:i4>5</vt:i4>
      </vt:variant>
      <vt:variant>
        <vt:lpwstr>http://saveourwater.com/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RIVER PARKWAYS GRANT PROGRAM</dc:title>
  <dc:subject/>
  <dc:creator>Leah.Northrop</dc:creator>
  <cp:keywords/>
  <cp:lastModifiedBy>Cash, Bryan@CNRA</cp:lastModifiedBy>
  <cp:revision>11</cp:revision>
  <cp:lastPrinted>2016-04-13T20:55:00Z</cp:lastPrinted>
  <dcterms:created xsi:type="dcterms:W3CDTF">2016-06-16T16:12:00Z</dcterms:created>
  <dcterms:modified xsi:type="dcterms:W3CDTF">2016-06-16T23:32:00Z</dcterms:modified>
</cp:coreProperties>
</file>